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97D5">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0E1A6BCA">
      <w:pPr>
        <w:pStyle w:val="12"/>
        <w:ind w:firstLine="643"/>
        <w:rPr>
          <w:rFonts w:hint="eastAsia" w:eastAsia="仿宋"/>
          <w:sz w:val="32"/>
          <w:szCs w:val="32"/>
          <w:lang w:eastAsia="zh-CN"/>
        </w:rPr>
      </w:pPr>
      <w:r>
        <w:rPr>
          <w:rFonts w:hint="eastAsia"/>
          <w:sz w:val="32"/>
          <w:szCs w:val="32"/>
        </w:rPr>
        <w:t>消防水带更新采购项目询价通告</w:t>
      </w:r>
      <w:r>
        <w:rPr>
          <w:rFonts w:hint="eastAsia"/>
          <w:sz w:val="32"/>
          <w:szCs w:val="32"/>
          <w:lang w:eastAsia="zh-CN"/>
        </w:rPr>
        <w:t>（</w:t>
      </w:r>
      <w:r>
        <w:rPr>
          <w:rFonts w:hint="eastAsia"/>
          <w:sz w:val="32"/>
          <w:szCs w:val="32"/>
          <w:lang w:val="en-US" w:eastAsia="zh-CN"/>
        </w:rPr>
        <w:t>二次</w:t>
      </w:r>
      <w:r>
        <w:rPr>
          <w:rFonts w:hint="eastAsia"/>
          <w:sz w:val="32"/>
          <w:szCs w:val="32"/>
          <w:lang w:eastAsia="zh-CN"/>
        </w:rPr>
        <w:t>）</w:t>
      </w:r>
    </w:p>
    <w:p w14:paraId="1F03D390">
      <w:pPr>
        <w:pStyle w:val="12"/>
      </w:pPr>
      <w:r>
        <w:t xml:space="preserve">                                                </w:t>
      </w:r>
    </w:p>
    <w:p w14:paraId="5655C8F3">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6993860D">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7C715757">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WXBS2024094</w:t>
      </w:r>
    </w:p>
    <w:p w14:paraId="1B368B0D">
      <w:pPr>
        <w:pStyle w:val="33"/>
        <w:ind w:firstLine="560"/>
        <w:rPr>
          <w:rFonts w:ascii="仿宋" w:hAnsi="仿宋" w:eastAsia="仿宋"/>
          <w:sz w:val="28"/>
          <w:szCs w:val="28"/>
        </w:rPr>
      </w:pPr>
      <w:r>
        <w:rPr>
          <w:rFonts w:hint="eastAsia" w:ascii="仿宋" w:hAnsi="仿宋" w:eastAsia="仿宋"/>
          <w:sz w:val="28"/>
          <w:szCs w:val="28"/>
        </w:rPr>
        <w:t>2.项目名称：消防水带更新采购项目</w:t>
      </w:r>
    </w:p>
    <w:p w14:paraId="722F0B0C">
      <w:pPr>
        <w:pStyle w:val="33"/>
        <w:ind w:firstLine="560"/>
        <w:rPr>
          <w:rFonts w:ascii="仿宋" w:hAnsi="仿宋" w:eastAsia="仿宋"/>
          <w:sz w:val="28"/>
          <w:szCs w:val="28"/>
        </w:rPr>
      </w:pPr>
      <w:r>
        <w:rPr>
          <w:rFonts w:hint="eastAsia" w:ascii="仿宋" w:hAnsi="仿宋" w:eastAsia="仿宋"/>
          <w:sz w:val="28"/>
          <w:szCs w:val="28"/>
        </w:rPr>
        <w:t>3.采购方式：询价</w:t>
      </w:r>
    </w:p>
    <w:p w14:paraId="0D9B8287">
      <w:pPr>
        <w:pStyle w:val="33"/>
        <w:ind w:firstLine="560"/>
        <w:rPr>
          <w:rFonts w:ascii="仿宋" w:hAnsi="仿宋" w:eastAsia="仿宋"/>
          <w:sz w:val="28"/>
          <w:szCs w:val="28"/>
          <w:highlight w:val="yellow"/>
        </w:rPr>
      </w:pPr>
      <w:r>
        <w:rPr>
          <w:rFonts w:hint="eastAsia" w:ascii="仿宋" w:hAnsi="仿宋" w:eastAsia="仿宋"/>
          <w:sz w:val="28"/>
          <w:szCs w:val="28"/>
        </w:rPr>
        <w:t>4.预算金额：9</w:t>
      </w:r>
      <w:r>
        <w:rPr>
          <w:rFonts w:ascii="仿宋" w:hAnsi="仿宋" w:eastAsia="仿宋"/>
          <w:sz w:val="28"/>
          <w:szCs w:val="28"/>
        </w:rPr>
        <w:t>.</w:t>
      </w:r>
      <w:r>
        <w:rPr>
          <w:rFonts w:hint="eastAsia" w:ascii="仿宋" w:hAnsi="仿宋" w:eastAsia="仿宋"/>
          <w:sz w:val="28"/>
          <w:szCs w:val="28"/>
        </w:rPr>
        <w:t>5万元</w:t>
      </w:r>
    </w:p>
    <w:p w14:paraId="069AA37B">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14:paraId="54BC8988">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14:paraId="218DADE1">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701AF857">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14:paraId="0762A28A">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1E938C90">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w:t>
      </w:r>
      <w:r>
        <w:rPr>
          <w:rFonts w:hint="eastAsia" w:ascii="仿宋" w:hAnsi="仿宋" w:eastAsia="仿宋"/>
          <w:kern w:val="0"/>
          <w:sz w:val="28"/>
          <w:szCs w:val="28"/>
          <w:lang w:val="en-US" w:eastAsia="zh-CN"/>
        </w:rPr>
        <w:t>三</w:t>
      </w:r>
      <w:r>
        <w:rPr>
          <w:rFonts w:ascii="仿宋" w:hAnsi="仿宋" w:eastAsia="仿宋"/>
          <w:kern w:val="0"/>
          <w:sz w:val="28"/>
          <w:szCs w:val="28"/>
        </w:rPr>
        <w:t>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14:paraId="331B54A2">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26CFAEE2">
      <w:pPr>
        <w:spacing w:line="460" w:lineRule="exact"/>
        <w:ind w:firstLine="560" w:firstLineChars="200"/>
        <w:rPr>
          <w:rFonts w:ascii="仿宋" w:hAnsi="仿宋" w:eastAsia="仿宋"/>
          <w:kern w:val="0"/>
          <w:sz w:val="28"/>
          <w:szCs w:val="28"/>
          <w:highlight w:val="yellow"/>
        </w:rPr>
      </w:pPr>
      <w:bookmarkStart w:id="1" w:name="_Toc28359005"/>
      <w:bookmarkStart w:id="2" w:name="_Toc35393624"/>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年9月</w:t>
      </w:r>
      <w:r>
        <w:rPr>
          <w:rFonts w:hint="eastAsia" w:ascii="仿宋" w:hAnsi="仿宋" w:eastAsia="仿宋"/>
          <w:kern w:val="0"/>
          <w:sz w:val="28"/>
          <w:szCs w:val="28"/>
          <w:lang w:val="en-US" w:eastAsia="zh-CN"/>
        </w:rPr>
        <w:t>27</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10</w:t>
      </w:r>
      <w:r>
        <w:rPr>
          <w:rFonts w:hint="eastAsia" w:ascii="仿宋" w:hAnsi="仿宋" w:eastAsia="仿宋"/>
          <w:kern w:val="0"/>
          <w:sz w:val="28"/>
          <w:szCs w:val="28"/>
        </w:rPr>
        <w:t>月</w:t>
      </w:r>
      <w:r>
        <w:rPr>
          <w:rFonts w:hint="eastAsia" w:ascii="仿宋" w:hAnsi="仿宋" w:eastAsia="仿宋"/>
          <w:kern w:val="0"/>
          <w:sz w:val="28"/>
          <w:szCs w:val="28"/>
          <w:lang w:val="en-US" w:eastAsia="zh-CN"/>
        </w:rPr>
        <w:t>7</w:t>
      </w:r>
      <w:r>
        <w:rPr>
          <w:rFonts w:hint="eastAsia" w:ascii="仿宋" w:hAnsi="仿宋" w:eastAsia="仿宋"/>
          <w:kern w:val="0"/>
          <w:sz w:val="28"/>
          <w:szCs w:val="28"/>
        </w:rPr>
        <w:t>日</w:t>
      </w:r>
    </w:p>
    <w:p w14:paraId="5947FD7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790FAA7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644DD076">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4869672A">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15</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0</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49FB3BA9">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28748C95">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4BB04B7B">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8</w:t>
      </w:r>
      <w:r>
        <w:rPr>
          <w:rFonts w:hint="eastAsia" w:ascii="仿宋" w:hAnsi="仿宋" w:eastAsia="仿宋"/>
          <w:b/>
          <w:bCs/>
          <w:sz w:val="28"/>
          <w:szCs w:val="28"/>
          <w:u w:val="single"/>
        </w:rPr>
        <w:t>日</w:t>
      </w:r>
      <w:r>
        <w:rPr>
          <w:rFonts w:ascii="仿宋" w:hAnsi="仿宋" w:eastAsia="仿宋"/>
          <w:b/>
          <w:bCs/>
          <w:sz w:val="28"/>
          <w:szCs w:val="28"/>
          <w:u w:val="single"/>
        </w:rPr>
        <w:t>1</w:t>
      </w:r>
      <w:r>
        <w:rPr>
          <w:rFonts w:hint="eastAsia" w:ascii="仿宋" w:hAnsi="仿宋" w:eastAsia="仿宋"/>
          <w:b/>
          <w:bCs/>
          <w:sz w:val="28"/>
          <w:szCs w:val="28"/>
          <w:u w:val="single"/>
          <w:lang w:val="en-US" w:eastAsia="zh-CN"/>
        </w:rPr>
        <w:t>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w:t>
      </w:r>
      <w:r>
        <w:rPr>
          <w:rFonts w:hint="eastAsia" w:ascii="仿宋" w:hAnsi="仿宋" w:eastAsia="仿宋"/>
          <w:b/>
          <w:bCs/>
          <w:sz w:val="28"/>
          <w:szCs w:val="28"/>
          <w:u w:val="single"/>
        </w:rPr>
        <w:t>0分</w:t>
      </w:r>
    </w:p>
    <w:p w14:paraId="4912358E">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30E21042">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12ED4FC6">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2946E500">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A89DE2C">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4C5DFCE">
      <w:pPr>
        <w:pStyle w:val="31"/>
        <w:ind w:firstLine="562" w:firstLineChars="200"/>
        <w:rPr>
          <w:rFonts w:ascii="仿宋" w:hAnsi="仿宋" w:eastAsia="仿宋"/>
          <w:sz w:val="28"/>
          <w:szCs w:val="28"/>
        </w:rPr>
      </w:pPr>
      <w:r>
        <w:rPr>
          <w:rFonts w:ascii="仿宋" w:hAnsi="仿宋" w:eastAsia="仿宋"/>
          <w:sz w:val="28"/>
          <w:szCs w:val="28"/>
        </w:rPr>
        <w:t>八、成交结果通知</w:t>
      </w:r>
    </w:p>
    <w:p w14:paraId="37D1AE17">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2EBFF9B0">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3AED256A">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77C1720D">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14:paraId="58C04883">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0AA1CCDB">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4F540CCA">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4F5190B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2B54C2CB">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6B28B998">
      <w:pPr>
        <w:spacing w:line="460" w:lineRule="exact"/>
        <w:ind w:firstLine="560" w:firstLineChars="200"/>
        <w:rPr>
          <w:rFonts w:ascii="仿宋" w:hAnsi="仿宋" w:eastAsia="仿宋"/>
          <w:bCs/>
          <w:kern w:val="0"/>
          <w:sz w:val="28"/>
          <w:szCs w:val="28"/>
          <w:highlight w:val="none"/>
        </w:rPr>
      </w:pPr>
      <w:bookmarkStart w:id="5" w:name="_Toc77508210"/>
      <w:r>
        <w:rPr>
          <w:rFonts w:hint="eastAsia" w:ascii="仿宋" w:hAnsi="仿宋" w:eastAsia="仿宋"/>
          <w:bCs/>
          <w:kern w:val="0"/>
          <w:sz w:val="28"/>
          <w:szCs w:val="28"/>
          <w:highlight w:val="none"/>
        </w:rPr>
        <w:t>需求部门联系人：陶老师  联系电话：</w:t>
      </w:r>
      <w:r>
        <w:rPr>
          <w:rFonts w:ascii="仿宋" w:hAnsi="仿宋" w:eastAsia="仿宋"/>
          <w:bCs/>
          <w:kern w:val="0"/>
          <w:sz w:val="28"/>
          <w:szCs w:val="28"/>
          <w:highlight w:val="none"/>
        </w:rPr>
        <w:t>13962912600</w:t>
      </w:r>
    </w:p>
    <w:p w14:paraId="31FFA857">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招标部门联系人：杨老师  联系电话：0513-51083173</w:t>
      </w:r>
    </w:p>
    <w:p w14:paraId="0AD1171F">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lang w:val="en-US" w:eastAsia="zh-CN"/>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9CDBB65">
      <w:pPr>
        <w:spacing w:line="460" w:lineRule="exact"/>
        <w:ind w:firstLine="420" w:firstLineChars="200"/>
      </w:pPr>
      <w:r>
        <w:t xml:space="preserve">   </w:t>
      </w:r>
      <w:r>
        <w:rPr>
          <w:rFonts w:hint="eastAsia"/>
        </w:rPr>
        <w:t xml:space="preserve">    </w:t>
      </w:r>
      <w:r>
        <w:t xml:space="preserve">                         </w:t>
      </w:r>
    </w:p>
    <w:p w14:paraId="1139B02B">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0797DBCC">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年9月</w:t>
      </w:r>
      <w:r>
        <w:rPr>
          <w:rFonts w:hint="eastAsia" w:ascii="仿宋" w:hAnsi="仿宋" w:eastAsia="仿宋"/>
          <w:bCs/>
          <w:kern w:val="0"/>
          <w:sz w:val="28"/>
          <w:szCs w:val="28"/>
          <w:lang w:val="en-US" w:eastAsia="zh-CN"/>
        </w:rPr>
        <w:t>27</w:t>
      </w:r>
      <w:r>
        <w:rPr>
          <w:rFonts w:hint="eastAsia" w:ascii="仿宋" w:hAnsi="仿宋" w:eastAsia="仿宋"/>
          <w:bCs/>
          <w:kern w:val="0"/>
          <w:sz w:val="28"/>
          <w:szCs w:val="28"/>
        </w:rPr>
        <w:t>日</w:t>
      </w:r>
    </w:p>
    <w:p w14:paraId="73351384">
      <w:pPr>
        <w:pStyle w:val="12"/>
      </w:pPr>
    </w:p>
    <w:p w14:paraId="3F031647">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14:paraId="7A94B88A">
      <w:pPr>
        <w:pStyle w:val="12"/>
      </w:pPr>
    </w:p>
    <w:p w14:paraId="25C185A0">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68346A15">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535A7B89">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7584" w:type="dxa"/>
        <w:tblInd w:w="93" w:type="dxa"/>
        <w:tblLayout w:type="fixed"/>
        <w:tblCellMar>
          <w:top w:w="0" w:type="dxa"/>
          <w:left w:w="108" w:type="dxa"/>
          <w:bottom w:w="0" w:type="dxa"/>
          <w:right w:w="108" w:type="dxa"/>
        </w:tblCellMar>
      </w:tblPr>
      <w:tblGrid>
        <w:gridCol w:w="2565"/>
        <w:gridCol w:w="3609"/>
        <w:gridCol w:w="1410"/>
      </w:tblGrid>
      <w:tr w14:paraId="5F4A18F6">
        <w:tblPrEx>
          <w:tblCellMar>
            <w:top w:w="0" w:type="dxa"/>
            <w:left w:w="108" w:type="dxa"/>
            <w:bottom w:w="0" w:type="dxa"/>
            <w:right w:w="108" w:type="dxa"/>
          </w:tblCellMar>
        </w:tblPrEx>
        <w:trPr>
          <w:trHeight w:val="51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0BE">
            <w:pPr>
              <w:pStyle w:val="33"/>
              <w:ind w:firstLine="560"/>
              <w:rPr>
                <w:rFonts w:hint="eastAsia" w:ascii="仿宋" w:hAnsi="仿宋" w:eastAsia="仿宋"/>
                <w:sz w:val="28"/>
                <w:szCs w:val="28"/>
              </w:rPr>
            </w:pPr>
            <w:r>
              <w:rPr>
                <w:rFonts w:hint="eastAsia" w:ascii="仿宋" w:hAnsi="仿宋" w:eastAsia="仿宋"/>
                <w:sz w:val="28"/>
                <w:szCs w:val="28"/>
              </w:rPr>
              <w:t>型号</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5DD1">
            <w:pPr>
              <w:pStyle w:val="33"/>
              <w:ind w:firstLine="560"/>
              <w:rPr>
                <w:rFonts w:hint="eastAsia" w:ascii="仿宋" w:hAnsi="仿宋" w:eastAsia="仿宋"/>
                <w:sz w:val="28"/>
                <w:szCs w:val="28"/>
              </w:rPr>
            </w:pPr>
            <w:r>
              <w:rPr>
                <w:rFonts w:hint="eastAsia" w:ascii="仿宋" w:hAnsi="仿宋" w:eastAsia="仿宋"/>
                <w:sz w:val="28"/>
                <w:szCs w:val="28"/>
              </w:rPr>
              <w:t>地点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A585">
            <w:pPr>
              <w:pStyle w:val="33"/>
              <w:ind w:left="0" w:leftChars="0" w:firstLine="0" w:firstLineChars="0"/>
              <w:rPr>
                <w:rFonts w:hint="eastAsia" w:ascii="仿宋" w:hAnsi="仿宋" w:eastAsia="仿宋"/>
                <w:sz w:val="28"/>
                <w:szCs w:val="28"/>
              </w:rPr>
            </w:pPr>
            <w:r>
              <w:rPr>
                <w:rFonts w:hint="eastAsia" w:ascii="仿宋" w:hAnsi="仿宋" w:eastAsia="仿宋"/>
                <w:sz w:val="28"/>
                <w:szCs w:val="28"/>
              </w:rPr>
              <w:t>数量（</w:t>
            </w:r>
            <w:r>
              <w:rPr>
                <w:rFonts w:hint="eastAsia" w:ascii="仿宋" w:hAnsi="仿宋" w:eastAsia="仿宋"/>
                <w:sz w:val="28"/>
                <w:szCs w:val="28"/>
                <w:lang w:val="en-US" w:eastAsia="zh-CN"/>
              </w:rPr>
              <w:t>套</w:t>
            </w:r>
            <w:r>
              <w:rPr>
                <w:rFonts w:hint="eastAsia" w:ascii="仿宋" w:hAnsi="仿宋" w:eastAsia="仿宋"/>
                <w:sz w:val="28"/>
                <w:szCs w:val="28"/>
              </w:rPr>
              <w:t>）</w:t>
            </w:r>
          </w:p>
        </w:tc>
      </w:tr>
      <w:tr w14:paraId="110F6AC9">
        <w:tblPrEx>
          <w:tblCellMar>
            <w:top w:w="0" w:type="dxa"/>
            <w:left w:w="108" w:type="dxa"/>
            <w:bottom w:w="0" w:type="dxa"/>
            <w:right w:w="108" w:type="dxa"/>
          </w:tblCellMar>
        </w:tblPrEx>
        <w:trPr>
          <w:trHeight w:val="535" w:hRule="atLeast"/>
        </w:trPr>
        <w:tc>
          <w:tcPr>
            <w:tcW w:w="2565" w:type="dxa"/>
            <w:vMerge w:val="restart"/>
            <w:tcBorders>
              <w:top w:val="single" w:color="000000" w:sz="4" w:space="0"/>
              <w:left w:val="single" w:color="000000" w:sz="4" w:space="0"/>
              <w:right w:val="single" w:color="000000" w:sz="4" w:space="0"/>
            </w:tcBorders>
            <w:shd w:val="clear" w:color="auto" w:fill="auto"/>
            <w:vAlign w:val="center"/>
          </w:tcPr>
          <w:p w14:paraId="225A86DD">
            <w:pPr>
              <w:pStyle w:val="33"/>
              <w:spacing w:line="240" w:lineRule="auto"/>
              <w:ind w:firstLine="0" w:firstLineChars="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10型65mm有衬里水带采用涤纶长丝，聚氨酯材质共挤而成（含接扣绑扎铁丝、配套消防直流水枪QZ3.5/7.5）</w:t>
            </w:r>
          </w:p>
          <w:p w14:paraId="0DC2F825">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2A8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865">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E7440BC">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327BD4A7">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46D">
            <w:pPr>
              <w:pStyle w:val="33"/>
              <w:ind w:firstLine="560"/>
              <w:rPr>
                <w:rFonts w:hint="eastAsia" w:ascii="仿宋" w:hAnsi="仿宋" w:eastAsia="仿宋"/>
                <w:sz w:val="28"/>
                <w:szCs w:val="28"/>
              </w:rPr>
            </w:pPr>
            <w:r>
              <w:rPr>
                <w:rFonts w:hint="eastAsia" w:ascii="仿宋" w:hAnsi="仿宋" w:eastAsia="仿宋"/>
                <w:sz w:val="28"/>
                <w:szCs w:val="28"/>
                <w:lang w:val="en-US" w:eastAsia="zh-CN"/>
              </w:rPr>
              <w:t>9号宿舍楼及地下室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187E">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73AF044E">
        <w:tblPrEx>
          <w:tblCellMar>
            <w:top w:w="0" w:type="dxa"/>
            <w:left w:w="108" w:type="dxa"/>
            <w:bottom w:w="0" w:type="dxa"/>
            <w:right w:w="108" w:type="dxa"/>
          </w:tblCellMar>
        </w:tblPrEx>
        <w:trPr>
          <w:trHeight w:val="560" w:hRule="atLeast"/>
        </w:trPr>
        <w:tc>
          <w:tcPr>
            <w:tcW w:w="2565" w:type="dxa"/>
            <w:vMerge w:val="continue"/>
            <w:tcBorders>
              <w:left w:val="single" w:color="000000" w:sz="4" w:space="0"/>
              <w:right w:val="single" w:color="000000" w:sz="4" w:space="0"/>
            </w:tcBorders>
            <w:shd w:val="clear" w:color="auto" w:fill="auto"/>
            <w:vAlign w:val="center"/>
          </w:tcPr>
          <w:p w14:paraId="297A754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0513">
            <w:pPr>
              <w:pStyle w:val="33"/>
              <w:ind w:firstLine="560"/>
              <w:rPr>
                <w:rFonts w:hint="eastAsia" w:ascii="仿宋" w:hAnsi="仿宋" w:eastAsia="仿宋"/>
                <w:sz w:val="28"/>
                <w:szCs w:val="28"/>
              </w:rPr>
            </w:pPr>
            <w:r>
              <w:rPr>
                <w:rFonts w:hint="eastAsia" w:ascii="仿宋" w:hAnsi="仿宋" w:eastAsia="仿宋"/>
                <w:sz w:val="28"/>
                <w:szCs w:val="28"/>
                <w:lang w:val="en-US" w:eastAsia="zh-CN"/>
              </w:rPr>
              <w:t>10号宿舍楼及地下室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F289">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90</w:t>
            </w:r>
          </w:p>
        </w:tc>
      </w:tr>
      <w:tr w14:paraId="1AD35B43">
        <w:tblPrEx>
          <w:tblCellMar>
            <w:top w:w="0" w:type="dxa"/>
            <w:left w:w="108" w:type="dxa"/>
            <w:bottom w:w="0" w:type="dxa"/>
            <w:right w:w="108" w:type="dxa"/>
          </w:tblCellMar>
        </w:tblPrEx>
        <w:trPr>
          <w:trHeight w:val="470" w:hRule="atLeast"/>
        </w:trPr>
        <w:tc>
          <w:tcPr>
            <w:tcW w:w="2565" w:type="dxa"/>
            <w:vMerge w:val="continue"/>
            <w:tcBorders>
              <w:left w:val="single" w:color="000000" w:sz="4" w:space="0"/>
              <w:right w:val="single" w:color="000000" w:sz="4" w:space="0"/>
            </w:tcBorders>
            <w:shd w:val="clear" w:color="auto" w:fill="auto"/>
            <w:vAlign w:val="center"/>
          </w:tcPr>
          <w:p w14:paraId="36EFBD06">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43B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行政楼及地下室</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5D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197</w:t>
            </w:r>
          </w:p>
        </w:tc>
      </w:tr>
      <w:tr w14:paraId="6A0D42C3">
        <w:tblPrEx>
          <w:tblCellMar>
            <w:top w:w="0" w:type="dxa"/>
            <w:left w:w="108" w:type="dxa"/>
            <w:bottom w:w="0" w:type="dxa"/>
            <w:right w:w="108" w:type="dxa"/>
          </w:tblCellMar>
        </w:tblPrEx>
        <w:trPr>
          <w:trHeight w:val="485" w:hRule="atLeast"/>
        </w:trPr>
        <w:tc>
          <w:tcPr>
            <w:tcW w:w="2565" w:type="dxa"/>
            <w:vMerge w:val="continue"/>
            <w:tcBorders>
              <w:left w:val="single" w:color="000000" w:sz="4" w:space="0"/>
              <w:right w:val="single" w:color="000000" w:sz="4" w:space="0"/>
            </w:tcBorders>
            <w:shd w:val="clear" w:color="auto" w:fill="auto"/>
            <w:vAlign w:val="center"/>
          </w:tcPr>
          <w:p w14:paraId="2F8BCBAF">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561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东、西教学楼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F3E1">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86</w:t>
            </w:r>
          </w:p>
        </w:tc>
      </w:tr>
      <w:tr w14:paraId="55D9B750">
        <w:tblPrEx>
          <w:tblCellMar>
            <w:top w:w="0" w:type="dxa"/>
            <w:left w:w="108" w:type="dxa"/>
            <w:bottom w:w="0" w:type="dxa"/>
            <w:right w:w="108" w:type="dxa"/>
          </w:tblCellMar>
        </w:tblPrEx>
        <w:trPr>
          <w:trHeight w:val="545" w:hRule="atLeast"/>
        </w:trPr>
        <w:tc>
          <w:tcPr>
            <w:tcW w:w="2565" w:type="dxa"/>
            <w:vMerge w:val="continue"/>
            <w:tcBorders>
              <w:left w:val="single" w:color="000000" w:sz="4" w:space="0"/>
              <w:right w:val="single" w:color="000000" w:sz="4" w:space="0"/>
            </w:tcBorders>
            <w:shd w:val="clear" w:color="auto" w:fill="auto"/>
            <w:vAlign w:val="center"/>
          </w:tcPr>
          <w:p w14:paraId="4E77B9C4">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AFC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东、西理实楼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008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64</w:t>
            </w:r>
          </w:p>
        </w:tc>
      </w:tr>
      <w:tr w14:paraId="19C5E39E">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4373C138">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464D">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后勤楼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9CC3">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18</w:t>
            </w:r>
          </w:p>
        </w:tc>
      </w:tr>
      <w:tr w14:paraId="7F166389">
        <w:tblPrEx>
          <w:tblCellMar>
            <w:top w:w="0" w:type="dxa"/>
            <w:left w:w="108" w:type="dxa"/>
            <w:bottom w:w="0" w:type="dxa"/>
            <w:right w:w="108" w:type="dxa"/>
          </w:tblCellMar>
        </w:tblPrEx>
        <w:trPr>
          <w:trHeight w:val="530" w:hRule="atLeast"/>
        </w:trPr>
        <w:tc>
          <w:tcPr>
            <w:tcW w:w="2565" w:type="dxa"/>
            <w:vMerge w:val="continue"/>
            <w:tcBorders>
              <w:left w:val="single" w:color="000000" w:sz="4" w:space="0"/>
              <w:right w:val="single" w:color="000000" w:sz="4" w:space="0"/>
            </w:tcBorders>
            <w:shd w:val="clear" w:color="auto" w:fill="auto"/>
            <w:vAlign w:val="center"/>
          </w:tcPr>
          <w:p w14:paraId="2EA76BEC">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689">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看台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32B">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17</w:t>
            </w:r>
          </w:p>
        </w:tc>
      </w:tr>
      <w:tr w14:paraId="77FB6387">
        <w:tblPrEx>
          <w:tblCellMar>
            <w:top w:w="0" w:type="dxa"/>
            <w:left w:w="108" w:type="dxa"/>
            <w:bottom w:w="0" w:type="dxa"/>
            <w:right w:w="108" w:type="dxa"/>
          </w:tblCellMar>
        </w:tblPrEx>
        <w:trPr>
          <w:trHeight w:val="605" w:hRule="atLeast"/>
        </w:trPr>
        <w:tc>
          <w:tcPr>
            <w:tcW w:w="2565" w:type="dxa"/>
            <w:vMerge w:val="continue"/>
            <w:tcBorders>
              <w:left w:val="single" w:color="000000" w:sz="4" w:space="0"/>
              <w:right w:val="single" w:color="000000" w:sz="4" w:space="0"/>
            </w:tcBorders>
            <w:shd w:val="clear" w:color="auto" w:fill="auto"/>
            <w:vAlign w:val="center"/>
          </w:tcPr>
          <w:p w14:paraId="72384F6E">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E5E7">
            <w:pPr>
              <w:pStyle w:val="33"/>
              <w:ind w:firstLine="560"/>
              <w:rPr>
                <w:rFonts w:hint="eastAsia" w:ascii="仿宋" w:hAnsi="仿宋" w:eastAsia="仿宋"/>
                <w:sz w:val="28"/>
                <w:szCs w:val="28"/>
                <w:lang w:eastAsia="zh-CN"/>
              </w:rPr>
            </w:pPr>
            <w:r>
              <w:rPr>
                <w:rFonts w:hint="eastAsia" w:ascii="仿宋" w:hAnsi="仿宋" w:eastAsia="仿宋"/>
                <w:sz w:val="28"/>
                <w:szCs w:val="28"/>
                <w:lang w:val="en-US" w:eastAsia="zh-CN"/>
              </w:rPr>
              <w:t>食堂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6E7">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42</w:t>
            </w:r>
          </w:p>
        </w:tc>
      </w:tr>
      <w:tr w14:paraId="02240EA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C33">
            <w:pPr>
              <w:pStyle w:val="33"/>
              <w:ind w:firstLine="560"/>
              <w:rPr>
                <w:rFonts w:hint="eastAsia"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191A2F">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备用</w:t>
            </w: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4EA298">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6</w:t>
            </w:r>
          </w:p>
        </w:tc>
      </w:tr>
      <w:tr w14:paraId="7CE217B9">
        <w:tblPrEx>
          <w:tblCellMar>
            <w:top w:w="0" w:type="dxa"/>
            <w:left w:w="108" w:type="dxa"/>
            <w:bottom w:w="0" w:type="dxa"/>
            <w:right w:w="108" w:type="dxa"/>
          </w:tblCellMar>
        </w:tblPrEx>
        <w:trPr>
          <w:trHeight w:val="635"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9CC2">
            <w:pPr>
              <w:pStyle w:val="33"/>
              <w:ind w:firstLine="560"/>
              <w:rPr>
                <w:rFonts w:hint="eastAsia" w:ascii="仿宋" w:hAnsi="仿宋" w:eastAsia="仿宋"/>
                <w:sz w:val="28"/>
                <w:szCs w:val="28"/>
              </w:rPr>
            </w:pPr>
            <w:r>
              <w:rPr>
                <w:rFonts w:hint="eastAsia" w:ascii="仿宋" w:hAnsi="仿宋" w:eastAsia="仿宋"/>
                <w:sz w:val="28"/>
                <w:szCs w:val="28"/>
              </w:rPr>
              <w:t>总计</w:t>
            </w:r>
          </w:p>
        </w:tc>
        <w:tc>
          <w:tcPr>
            <w:tcW w:w="36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94C4AF">
            <w:pPr>
              <w:pStyle w:val="33"/>
              <w:ind w:firstLine="560"/>
              <w:rPr>
                <w:rFonts w:hint="default" w:ascii="仿宋" w:hAnsi="仿宋" w:eastAsia="仿宋"/>
                <w:sz w:val="28"/>
                <w:szCs w:val="28"/>
                <w:lang w:val="en-US" w:eastAsia="zh-CN"/>
              </w:rPr>
            </w:pPr>
          </w:p>
        </w:tc>
        <w:tc>
          <w:tcPr>
            <w:tcW w:w="1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15D3FD">
            <w:pPr>
              <w:pStyle w:val="33"/>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700</w:t>
            </w:r>
          </w:p>
        </w:tc>
      </w:tr>
    </w:tbl>
    <w:p w14:paraId="79753894">
      <w:pPr>
        <w:pStyle w:val="33"/>
        <w:ind w:firstLine="560"/>
        <w:rPr>
          <w:rFonts w:ascii="仿宋" w:hAnsi="仿宋" w:eastAsia="仿宋"/>
          <w:sz w:val="28"/>
          <w:szCs w:val="28"/>
        </w:rPr>
      </w:pPr>
    </w:p>
    <w:p w14:paraId="30372E90">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2.技术参数要求</w:t>
      </w:r>
    </w:p>
    <w:p w14:paraId="04470B37">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（1）消防水带按GB 6246-2011《消防水带》及CCF-CPRZ-25:2019《消防类产品认证实施规则》等标准要求进行了生产检验。取得国家消防装备质量监督检验中心出具的检验报告复印件以及应急管理部消防产品合格评定中心颁发的《消防产品认证证书》复印件。</w:t>
      </w:r>
    </w:p>
    <w:p w14:paraId="72BF5BF2">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主要参数：10型65mm有衬里水带采用涤纶长丝，聚氨酯材质共挤而成；水带口径直径（内径）：≥63.5mm，长度：≥25m，标准工作压力：≥1.0MPa，单位长度质量：≤215g/m；爆破压力：≥4.0MPa，轴向延伸率：≤1.0％，直径膨胀率：≤3.5％；水带织物层与衬里之间的附着强度：≥55N/25mm，扯断伸长率：≥380％，扯断强度：≥46MPa；耐磨次数达100次以上； 水带接扣上垫橡胶圈，水带和接扣要用镀锌铅丝扎6圈以上，不能有漏水现象，扎好了铅丝上要用胶带粘住以防生锈。</w:t>
      </w:r>
    </w:p>
    <w:p w14:paraId="121D557B">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w:t>
      </w:r>
      <w:r>
        <w:rPr>
          <w:rFonts w:hint="eastAsia" w:ascii="仿宋" w:hAnsi="仿宋" w:eastAsia="仿宋"/>
          <w:sz w:val="28"/>
          <w:szCs w:val="28"/>
          <w:highlight w:val="none"/>
        </w:rPr>
        <w:t>建议品牌：</w:t>
      </w:r>
      <w:r>
        <w:rPr>
          <w:rFonts w:hint="eastAsia" w:ascii="仿宋" w:hAnsi="仿宋" w:eastAsia="仿宋"/>
          <w:sz w:val="28"/>
          <w:szCs w:val="28"/>
          <w:highlight w:val="none"/>
          <w:lang w:val="en-US" w:eastAsia="zh-CN"/>
        </w:rPr>
        <w:t>森田10-65-25、晨龙10-65-25、腾达10-65-25</w:t>
      </w:r>
      <w:r>
        <w:rPr>
          <w:rFonts w:hint="eastAsia" w:ascii="仿宋" w:hAnsi="仿宋" w:eastAsia="仿宋" w:cs="Times New Roman"/>
          <w:sz w:val="28"/>
          <w:szCs w:val="28"/>
        </w:rPr>
        <w:t>如提供建议型号外的其它品牌型号产品，产品质量不应低于建议品牌，</w:t>
      </w:r>
      <w:r>
        <w:rPr>
          <w:rFonts w:ascii="仿宋" w:hAnsi="仿宋" w:eastAsia="仿宋" w:cs="Times New Roman"/>
          <w:b/>
          <w:bCs/>
          <w:sz w:val="28"/>
          <w:szCs w:val="28"/>
          <w:u w:val="single"/>
        </w:rPr>
        <w:t>并提供相关技术参数证明材料</w:t>
      </w:r>
      <w:r>
        <w:rPr>
          <w:rFonts w:hint="eastAsia" w:ascii="仿宋" w:hAnsi="仿宋" w:eastAsia="仿宋" w:cs="Times New Roman"/>
          <w:b/>
          <w:bCs/>
          <w:sz w:val="28"/>
          <w:szCs w:val="28"/>
          <w:u w:val="single"/>
        </w:rPr>
        <w:t>进行佐证</w:t>
      </w:r>
      <w:r>
        <w:rPr>
          <w:rFonts w:hint="eastAsia" w:ascii="仿宋" w:hAnsi="仿宋" w:eastAsia="仿宋" w:cs="Times New Roman"/>
          <w:sz w:val="28"/>
          <w:szCs w:val="28"/>
        </w:rPr>
        <w:t>。如无法提供</w:t>
      </w:r>
      <w:r>
        <w:rPr>
          <w:rFonts w:ascii="仿宋" w:hAnsi="仿宋" w:eastAsia="仿宋" w:cs="Times New Roman"/>
          <w:sz w:val="28"/>
          <w:szCs w:val="28"/>
        </w:rPr>
        <w:t>证明材料</w:t>
      </w:r>
      <w:r>
        <w:rPr>
          <w:rFonts w:hint="eastAsia" w:ascii="仿宋" w:hAnsi="仿宋" w:eastAsia="仿宋" w:cs="Times New Roman"/>
          <w:sz w:val="28"/>
          <w:szCs w:val="28"/>
        </w:rPr>
        <w:t>则视为未能有效响应。</w:t>
      </w:r>
      <w:bookmarkStart w:id="8" w:name="_GoBack"/>
      <w:bookmarkEnd w:id="8"/>
    </w:p>
    <w:p w14:paraId="5E1663B4">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（4）所供产品，质保期</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年。在质保期内，乙方应对货物出现的质量及安全问题负责处理解决 并承担一切费用。</w:t>
      </w:r>
    </w:p>
    <w:p w14:paraId="4DADDAF4">
      <w:pPr>
        <w:numPr>
          <w:ilvl w:val="0"/>
          <w:numId w:val="2"/>
        </w:numPr>
        <w:tabs>
          <w:tab w:val="clear" w:pos="312"/>
        </w:tabs>
        <w:spacing w:line="460" w:lineRule="exact"/>
        <w:ind w:left="519" w:leftChars="247"/>
        <w:rPr>
          <w:rFonts w:ascii="仿宋" w:hAnsi="仿宋" w:eastAsia="仿宋" w:cs="Times New Roman"/>
          <w:sz w:val="28"/>
          <w:szCs w:val="28"/>
        </w:rPr>
      </w:pPr>
      <w:r>
        <w:rPr>
          <w:rFonts w:hint="eastAsia" w:ascii="仿宋" w:hAnsi="仿宋" w:eastAsia="仿宋" w:cs="Times New Roman"/>
          <w:sz w:val="28"/>
          <w:szCs w:val="28"/>
        </w:rPr>
        <w:t>完成期限：1</w:t>
      </w:r>
      <w:r>
        <w:rPr>
          <w:rFonts w:ascii="仿宋" w:hAnsi="仿宋" w:eastAsia="仿宋" w:cs="Times New Roman"/>
          <w:sz w:val="28"/>
          <w:szCs w:val="28"/>
        </w:rPr>
        <w:t>5</w:t>
      </w:r>
      <w:r>
        <w:rPr>
          <w:rFonts w:hint="eastAsia" w:ascii="仿宋" w:hAnsi="仿宋" w:eastAsia="仿宋" w:cs="Times New Roman"/>
          <w:sz w:val="28"/>
          <w:szCs w:val="28"/>
        </w:rPr>
        <w:t>天</w:t>
      </w:r>
      <w:r>
        <w:rPr>
          <w:rFonts w:ascii="仿宋" w:hAnsi="仿宋" w:eastAsia="仿宋" w:cs="Times New Roman"/>
          <w:sz w:val="28"/>
          <w:szCs w:val="28"/>
        </w:rPr>
        <w:t>内</w:t>
      </w:r>
      <w:r>
        <w:rPr>
          <w:rFonts w:hint="eastAsia" w:ascii="仿宋" w:hAnsi="仿宋" w:eastAsia="仿宋" w:cs="Times New Roman"/>
          <w:sz w:val="28"/>
          <w:szCs w:val="28"/>
        </w:rPr>
        <w:t>完成供货。</w:t>
      </w:r>
    </w:p>
    <w:p w14:paraId="4DA12940">
      <w:pPr>
        <w:pStyle w:val="33"/>
        <w:ind w:left="0" w:leftChars="0"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4.货物到场后，学校组织人员进行现场抽查，按照要求进行长度测量、压力测试、水带与消防接扣连接性能试验。</w:t>
      </w:r>
    </w:p>
    <w:p w14:paraId="382FFE4F">
      <w:pPr>
        <w:pStyle w:val="33"/>
        <w:ind w:firstLine="56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安装要求：所有</w:t>
      </w:r>
      <w:r>
        <w:rPr>
          <w:rFonts w:hint="eastAsia" w:ascii="仿宋" w:hAnsi="仿宋" w:eastAsia="仿宋"/>
          <w:sz w:val="28"/>
          <w:szCs w:val="28"/>
          <w:lang w:val="en-US" w:eastAsia="zh-CN"/>
        </w:rPr>
        <w:t>消防水带、消防直流水枪</w:t>
      </w:r>
      <w:r>
        <w:rPr>
          <w:rFonts w:hint="eastAsia" w:ascii="仿宋" w:hAnsi="仿宋" w:eastAsia="仿宋"/>
          <w:sz w:val="28"/>
          <w:szCs w:val="28"/>
        </w:rPr>
        <w:t>安装至学校指定位置</w:t>
      </w:r>
      <w:r>
        <w:rPr>
          <w:rFonts w:hint="eastAsia" w:ascii="仿宋" w:hAnsi="仿宋" w:eastAsia="仿宋"/>
          <w:sz w:val="28"/>
          <w:szCs w:val="28"/>
          <w:lang w:val="en-US" w:eastAsia="zh-CN"/>
        </w:rPr>
        <w:t>消防箱内（消防水带对折卷放、消防直流水枪放置水枪夹）</w:t>
      </w:r>
      <w:r>
        <w:rPr>
          <w:rFonts w:hint="eastAsia" w:ascii="仿宋" w:hAnsi="仿宋" w:eastAsia="仿宋"/>
          <w:sz w:val="28"/>
          <w:szCs w:val="28"/>
        </w:rPr>
        <w:t>，回收处置原旧</w:t>
      </w:r>
      <w:r>
        <w:rPr>
          <w:rFonts w:hint="eastAsia" w:ascii="仿宋" w:hAnsi="仿宋" w:eastAsia="仿宋"/>
          <w:sz w:val="28"/>
          <w:szCs w:val="28"/>
          <w:lang w:val="en-US" w:eastAsia="zh-CN"/>
        </w:rPr>
        <w:t>消防水枪、消防水带</w:t>
      </w:r>
      <w:r>
        <w:rPr>
          <w:rFonts w:hint="eastAsia" w:ascii="仿宋" w:hAnsi="仿宋" w:eastAsia="仿宋"/>
          <w:sz w:val="28"/>
          <w:szCs w:val="28"/>
        </w:rPr>
        <w:t>，保持现场干净整洁。</w:t>
      </w:r>
    </w:p>
    <w:p w14:paraId="042F8B59">
      <w:pPr>
        <w:pStyle w:val="33"/>
        <w:ind w:firstLine="56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付款方式：送货安装完成经验收合格后30天内支付9</w:t>
      </w:r>
      <w:r>
        <w:rPr>
          <w:rFonts w:hint="eastAsia" w:ascii="仿宋" w:hAnsi="仿宋" w:eastAsia="仿宋"/>
          <w:sz w:val="28"/>
          <w:szCs w:val="28"/>
          <w:lang w:val="en-US" w:eastAsia="zh-CN"/>
        </w:rPr>
        <w:t>5</w:t>
      </w:r>
      <w:r>
        <w:rPr>
          <w:rFonts w:hint="eastAsia" w:ascii="仿宋" w:hAnsi="仿宋" w:eastAsia="仿宋"/>
          <w:sz w:val="28"/>
          <w:szCs w:val="28"/>
        </w:rPr>
        <w:t>%款项，余款</w:t>
      </w:r>
      <w:r>
        <w:rPr>
          <w:rFonts w:hint="eastAsia" w:ascii="仿宋" w:hAnsi="仿宋" w:eastAsia="仿宋"/>
          <w:sz w:val="28"/>
          <w:szCs w:val="28"/>
          <w:lang w:val="en-US" w:eastAsia="zh-CN"/>
        </w:rPr>
        <w:t>1</w:t>
      </w:r>
      <w:r>
        <w:rPr>
          <w:rFonts w:hint="eastAsia" w:ascii="仿宋" w:hAnsi="仿宋" w:eastAsia="仿宋"/>
          <w:sz w:val="28"/>
          <w:szCs w:val="28"/>
        </w:rPr>
        <w:t>年后无息支付。</w:t>
      </w:r>
    </w:p>
    <w:p w14:paraId="12686DC9">
      <w:pPr>
        <w:spacing w:line="460" w:lineRule="exact"/>
        <w:ind w:firstLine="560" w:firstLineChars="200"/>
        <w:rPr>
          <w:rFonts w:ascii="仿宋" w:hAnsi="仿宋" w:eastAsia="仿宋" w:cs="Times New Roman"/>
          <w:sz w:val="28"/>
          <w:szCs w:val="28"/>
        </w:rPr>
      </w:pPr>
    </w:p>
    <w:p w14:paraId="26541F82">
      <w:pPr>
        <w:ind w:firstLine="482" w:firstLineChars="200"/>
        <w:rPr>
          <w:rFonts w:ascii="仿宋" w:hAnsi="仿宋" w:eastAsia="仿宋"/>
          <w:b/>
          <w:bCs/>
          <w:sz w:val="24"/>
          <w:szCs w:val="24"/>
        </w:rPr>
      </w:pPr>
    </w:p>
    <w:p w14:paraId="2D6C30CB">
      <w:pPr>
        <w:ind w:firstLine="482" w:firstLineChars="200"/>
        <w:rPr>
          <w:rFonts w:ascii="仿宋" w:hAnsi="仿宋" w:eastAsia="仿宋"/>
          <w:b/>
          <w:bCs/>
          <w:sz w:val="24"/>
          <w:szCs w:val="24"/>
        </w:rPr>
      </w:pPr>
    </w:p>
    <w:p w14:paraId="69017AF1">
      <w:pPr>
        <w:ind w:firstLine="480" w:firstLineChars="200"/>
        <w:rPr>
          <w:rFonts w:ascii="仿宋" w:hAnsi="仿宋" w:eastAsia="仿宋"/>
          <w:bCs/>
          <w:sz w:val="24"/>
          <w:szCs w:val="24"/>
        </w:rPr>
      </w:pPr>
    </w:p>
    <w:p w14:paraId="43F8C399">
      <w:pPr>
        <w:pStyle w:val="29"/>
        <w:rPr>
          <w:rFonts w:ascii="宋体" w:hAnsi="宋体"/>
        </w:rPr>
      </w:pPr>
      <w:r>
        <w:rPr>
          <w:rFonts w:hint="eastAsia" w:ascii="宋体" w:hAnsi="宋体"/>
        </w:rPr>
        <w:t>第三章 响应文件组成</w:t>
      </w:r>
    </w:p>
    <w:p w14:paraId="16613470">
      <w:pPr>
        <w:pStyle w:val="29"/>
        <w:rPr>
          <w:rFonts w:ascii="宋体" w:hAnsi="宋体"/>
        </w:rPr>
      </w:pPr>
    </w:p>
    <w:p w14:paraId="22473CB8">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679B49D5">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7FF3E11B">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1DABB5AC">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39478C9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7F5BD98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4CF690A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5.其他证明文件。</w:t>
      </w:r>
    </w:p>
    <w:p w14:paraId="2590603A">
      <w:pPr>
        <w:ind w:firstLine="560" w:firstLineChars="200"/>
        <w:rPr>
          <w:rFonts w:ascii="仿宋" w:hAnsi="仿宋" w:eastAsia="仿宋" w:cs="仿宋"/>
          <w:sz w:val="28"/>
          <w:szCs w:val="28"/>
        </w:rPr>
      </w:pPr>
    </w:p>
    <w:p w14:paraId="300349C5">
      <w:pPr>
        <w:spacing w:line="460" w:lineRule="exact"/>
        <w:ind w:firstLine="560" w:firstLineChars="200"/>
        <w:rPr>
          <w:rFonts w:ascii="仿宋" w:hAnsi="仿宋" w:eastAsia="仿宋"/>
          <w:kern w:val="0"/>
          <w:sz w:val="28"/>
          <w:szCs w:val="28"/>
        </w:rPr>
      </w:pPr>
    </w:p>
    <w:p w14:paraId="01CF230A">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562AF849">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54070E5">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56E1B25">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001889F2">
      <w:pPr>
        <w:spacing w:line="460" w:lineRule="exact"/>
        <w:rPr>
          <w:rFonts w:ascii="仿宋" w:hAnsi="仿宋" w:eastAsia="仿宋"/>
          <w:b/>
          <w:bCs/>
          <w:sz w:val="28"/>
          <w:szCs w:val="28"/>
        </w:rPr>
      </w:pPr>
    </w:p>
    <w:p w14:paraId="484E0D77">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2D7A0EB9">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32B8DD60">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7D6ABCB6">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6A35FB3B">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43DC12EF">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EA37F29">
      <w:pPr>
        <w:pStyle w:val="33"/>
        <w:ind w:firstLine="560"/>
        <w:rPr>
          <w:rFonts w:ascii="仿宋" w:hAnsi="仿宋" w:eastAsia="仿宋"/>
          <w:sz w:val="28"/>
          <w:szCs w:val="28"/>
        </w:rPr>
      </w:pPr>
    </w:p>
    <w:p w14:paraId="745CF452">
      <w:pPr>
        <w:pStyle w:val="33"/>
        <w:ind w:firstLine="560"/>
        <w:rPr>
          <w:rFonts w:ascii="仿宋" w:hAnsi="仿宋" w:eastAsia="仿宋"/>
          <w:sz w:val="28"/>
          <w:szCs w:val="28"/>
        </w:rPr>
      </w:pPr>
    </w:p>
    <w:p w14:paraId="37A14037">
      <w:pPr>
        <w:pStyle w:val="33"/>
        <w:ind w:firstLine="560"/>
        <w:rPr>
          <w:rFonts w:ascii="仿宋" w:hAnsi="仿宋" w:eastAsia="仿宋"/>
          <w:sz w:val="28"/>
          <w:szCs w:val="28"/>
        </w:rPr>
      </w:pPr>
    </w:p>
    <w:p w14:paraId="583C15EB">
      <w:pPr>
        <w:pStyle w:val="33"/>
        <w:ind w:firstLine="560"/>
        <w:rPr>
          <w:rFonts w:ascii="仿宋" w:hAnsi="仿宋" w:eastAsia="仿宋"/>
          <w:sz w:val="28"/>
          <w:szCs w:val="28"/>
        </w:rPr>
      </w:pPr>
    </w:p>
    <w:p w14:paraId="7D830423">
      <w:pPr>
        <w:spacing w:line="500" w:lineRule="exact"/>
        <w:rPr>
          <w:rFonts w:ascii="仿宋" w:hAnsi="仿宋" w:eastAsia="仿宋"/>
          <w:bCs/>
          <w:sz w:val="28"/>
          <w:szCs w:val="28"/>
        </w:rPr>
      </w:pPr>
    </w:p>
    <w:p w14:paraId="303657E8">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17F46293">
      <w:pPr>
        <w:pStyle w:val="33"/>
        <w:ind w:firstLine="560"/>
        <w:jc w:val="right"/>
        <w:rPr>
          <w:rFonts w:ascii="仿宋" w:hAnsi="仿宋" w:eastAsia="仿宋"/>
          <w:sz w:val="28"/>
          <w:szCs w:val="28"/>
        </w:rPr>
      </w:pPr>
    </w:p>
    <w:p w14:paraId="0BE54C6F">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58D13A5E">
      <w:pPr>
        <w:widowControl/>
        <w:jc w:val="left"/>
        <w:rPr>
          <w:rFonts w:ascii="仿宋" w:hAnsi="仿宋" w:eastAsia="仿宋" w:cs="宋体"/>
          <w:b/>
          <w:bCs/>
          <w:sz w:val="28"/>
          <w:szCs w:val="28"/>
        </w:rPr>
      </w:pPr>
      <w:r>
        <w:rPr>
          <w:rFonts w:ascii="仿宋" w:hAnsi="仿宋" w:eastAsia="仿宋" w:cs="宋体"/>
          <w:b/>
          <w:bCs/>
          <w:sz w:val="28"/>
          <w:szCs w:val="28"/>
        </w:rPr>
        <w:br w:type="page"/>
      </w:r>
    </w:p>
    <w:p w14:paraId="1D61887F">
      <w:pPr>
        <w:pStyle w:val="31"/>
      </w:pPr>
      <w:r>
        <w:rPr>
          <w:rFonts w:hint="eastAsia"/>
        </w:rPr>
        <w:t>附件2</w:t>
      </w:r>
    </w:p>
    <w:p w14:paraId="00202647">
      <w:pPr>
        <w:pStyle w:val="24"/>
        <w:rPr>
          <w:rFonts w:ascii="宋体" w:hAnsi="宋体"/>
        </w:rPr>
      </w:pPr>
      <w:r>
        <w:rPr>
          <w:rFonts w:hint="eastAsia" w:ascii="宋体" w:hAnsi="宋体"/>
        </w:rPr>
        <w:t xml:space="preserve"> 法定代表人身份证明</w:t>
      </w:r>
    </w:p>
    <w:p w14:paraId="62CBD1E0">
      <w:pPr>
        <w:snapToGrid w:val="0"/>
        <w:spacing w:line="360" w:lineRule="auto"/>
        <w:jc w:val="center"/>
        <w:rPr>
          <w:rFonts w:ascii="宋体" w:hAnsi="宋体" w:cs="宋体"/>
          <w:sz w:val="24"/>
          <w:szCs w:val="24"/>
        </w:rPr>
      </w:pPr>
    </w:p>
    <w:p w14:paraId="343FF3E0">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6282F150">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5BCD466C">
      <w:pPr>
        <w:snapToGrid w:val="0"/>
        <w:spacing w:line="360" w:lineRule="auto"/>
        <w:rPr>
          <w:rFonts w:ascii="宋体" w:hAnsi="宋体" w:cs="宋体"/>
          <w:szCs w:val="21"/>
        </w:rPr>
      </w:pPr>
    </w:p>
    <w:p w14:paraId="641A5EA6">
      <w:pPr>
        <w:snapToGrid w:val="0"/>
        <w:spacing w:line="360" w:lineRule="auto"/>
        <w:rPr>
          <w:rFonts w:ascii="宋体" w:hAnsi="宋体" w:cs="宋体"/>
          <w:szCs w:val="21"/>
        </w:rPr>
      </w:pPr>
      <w:r>
        <w:rPr>
          <w:rFonts w:hint="eastAsia" w:ascii="宋体" w:hAnsi="宋体" w:cs="宋体"/>
          <w:szCs w:val="21"/>
        </w:rPr>
        <w:t>附：法定代表人情况：</w:t>
      </w:r>
    </w:p>
    <w:p w14:paraId="4F918469">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0FD41700">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4FE7EE0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46FB269">
      <w:pPr>
        <w:snapToGrid w:val="0"/>
        <w:spacing w:line="360" w:lineRule="auto"/>
        <w:rPr>
          <w:rFonts w:ascii="宋体" w:hAnsi="宋体" w:cs="宋体"/>
          <w:szCs w:val="21"/>
        </w:rPr>
      </w:pPr>
      <w:r>
        <w:rPr>
          <w:rFonts w:hint="eastAsia" w:ascii="宋体" w:hAnsi="宋体" w:cs="宋体"/>
          <w:szCs w:val="21"/>
        </w:rPr>
        <w:t> </w:t>
      </w:r>
    </w:p>
    <w:p w14:paraId="7D6E5D17">
      <w:pPr>
        <w:snapToGrid w:val="0"/>
        <w:spacing w:line="360" w:lineRule="auto"/>
        <w:rPr>
          <w:rFonts w:ascii="宋体" w:hAnsi="宋体" w:cs="宋体"/>
          <w:szCs w:val="21"/>
        </w:rPr>
      </w:pPr>
    </w:p>
    <w:p w14:paraId="6D36DCBA">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4330E7E9">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58174252">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501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AEA887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7813BE53">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0E110B3A">
      <w:pPr>
        <w:pStyle w:val="5"/>
        <w:spacing w:line="360" w:lineRule="auto"/>
        <w:ind w:left="0" w:leftChars="0"/>
        <w:rPr>
          <w:rFonts w:ascii="宋体" w:hAnsi="宋体"/>
        </w:rPr>
      </w:pPr>
    </w:p>
    <w:p w14:paraId="17E46A5F">
      <w:pPr>
        <w:pStyle w:val="31"/>
      </w:pPr>
      <w:r>
        <w:br w:type="page"/>
      </w:r>
      <w:r>
        <w:rPr>
          <w:rFonts w:hint="eastAsia"/>
        </w:rPr>
        <w:t>附件3</w:t>
      </w:r>
    </w:p>
    <w:p w14:paraId="6C499DD2">
      <w:pPr>
        <w:pStyle w:val="24"/>
        <w:rPr>
          <w:rFonts w:ascii="宋体" w:hAnsi="宋体"/>
        </w:rPr>
      </w:pPr>
      <w:r>
        <w:rPr>
          <w:rFonts w:hint="eastAsia" w:ascii="宋体" w:hAnsi="宋体"/>
        </w:rPr>
        <w:t>授权委托书</w:t>
      </w:r>
    </w:p>
    <w:p w14:paraId="6AB81CA2">
      <w:pPr>
        <w:pStyle w:val="5"/>
        <w:spacing w:line="360" w:lineRule="auto"/>
        <w:rPr>
          <w:rFonts w:ascii="宋体" w:hAnsi="宋体"/>
        </w:rPr>
      </w:pPr>
    </w:p>
    <w:p w14:paraId="6D22988F">
      <w:pPr>
        <w:pStyle w:val="31"/>
      </w:pPr>
      <w:r>
        <w:rPr>
          <w:rFonts w:hint="eastAsia"/>
          <w:u w:val="single"/>
        </w:rPr>
        <w:t xml:space="preserve">  　　      　</w:t>
      </w:r>
      <w:r>
        <w:rPr>
          <w:rFonts w:hint="eastAsia"/>
        </w:rPr>
        <w:t>：</w:t>
      </w:r>
    </w:p>
    <w:p w14:paraId="63339333">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pPr>
        <w:pStyle w:val="33"/>
      </w:pPr>
      <w:r>
        <w:rPr>
          <w:rFonts w:hint="eastAsia"/>
        </w:rPr>
        <w:t>被授权人无转委托权。特此委托。</w:t>
      </w:r>
    </w:p>
    <w:p w14:paraId="4E11730E">
      <w:pPr>
        <w:pStyle w:val="33"/>
      </w:pPr>
      <w:r>
        <w:rPr>
          <w:rFonts w:hint="eastAsia"/>
        </w:rPr>
        <w:t>附：被授权人情况：</w:t>
      </w:r>
    </w:p>
    <w:p w14:paraId="490C145E">
      <w:pPr>
        <w:pStyle w:val="33"/>
        <w:rPr>
          <w:u w:val="single"/>
        </w:rPr>
      </w:pPr>
      <w:r>
        <w:rPr>
          <w:rFonts w:hint="eastAsia"/>
        </w:rPr>
        <w:t>姓名：   性别：   年龄：   职务：_</w:t>
      </w:r>
      <w:r>
        <w:t>___________</w:t>
      </w:r>
    </w:p>
    <w:p w14:paraId="37833BE3">
      <w:pPr>
        <w:pStyle w:val="33"/>
      </w:pPr>
      <w:r>
        <w:rPr>
          <w:rFonts w:hint="eastAsia"/>
        </w:rPr>
        <w:t>身份证号码：_</w:t>
      </w:r>
      <w:r>
        <w:t>_____________________________</w:t>
      </w:r>
    </w:p>
    <w:p w14:paraId="65712213">
      <w:pPr>
        <w:pStyle w:val="33"/>
      </w:pPr>
      <w:r>
        <w:rPr>
          <w:rFonts w:hint="eastAsia"/>
        </w:rPr>
        <w:t>手机：传真：_</w:t>
      </w:r>
      <w:r>
        <w:t>___________________</w:t>
      </w:r>
    </w:p>
    <w:p w14:paraId="21382A11">
      <w:pPr>
        <w:pStyle w:val="33"/>
      </w:pPr>
      <w:r>
        <w:rPr>
          <w:rFonts w:hint="eastAsia"/>
        </w:rPr>
        <w:t> </w:t>
      </w:r>
    </w:p>
    <w:p w14:paraId="5320F75A">
      <w:pPr>
        <w:pStyle w:val="33"/>
      </w:pPr>
      <w:r>
        <w:rPr>
          <w:rFonts w:hint="eastAsia"/>
        </w:rPr>
        <w:t>单位名称（公章）                         法定代表人（签字或盖章）</w:t>
      </w:r>
    </w:p>
    <w:p w14:paraId="05B166E6">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7C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90F31A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44EDA4E4">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2C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3005F24">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3338AF3F">
      <w:pPr>
        <w:pStyle w:val="33"/>
      </w:pPr>
    </w:p>
    <w:p w14:paraId="30C70B1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pPr>
        <w:pStyle w:val="31"/>
      </w:pPr>
      <w:r>
        <w:rPr>
          <w:rFonts w:hint="eastAsia"/>
        </w:rPr>
        <w:t>附件4</w:t>
      </w:r>
    </w:p>
    <w:p w14:paraId="13047BD2">
      <w:pPr>
        <w:pStyle w:val="24"/>
      </w:pPr>
      <w:r>
        <w:rPr>
          <w:rFonts w:hint="eastAsia"/>
        </w:rPr>
        <w:t>报价表</w:t>
      </w:r>
    </w:p>
    <w:p w14:paraId="4D5B0DF3">
      <w:pPr>
        <w:pStyle w:val="31"/>
        <w:rPr>
          <w:kern w:val="0"/>
          <w:u w:val="single"/>
        </w:rPr>
      </w:pPr>
      <w:r>
        <w:rPr>
          <w:kern w:val="0"/>
        </w:rPr>
        <w:t>供应商全称（加盖公章）：</w:t>
      </w:r>
    </w:p>
    <w:p w14:paraId="099CE95C">
      <w:pPr>
        <w:pStyle w:val="31"/>
        <w:rPr>
          <w:kern w:val="0"/>
          <w:u w:val="single"/>
        </w:rPr>
      </w:pPr>
      <w:r>
        <w:rPr>
          <w:kern w:val="0"/>
        </w:rPr>
        <w:t>项目名称：</w:t>
      </w:r>
    </w:p>
    <w:p w14:paraId="64A24B0B">
      <w:pPr>
        <w:pStyle w:val="31"/>
        <w:rPr>
          <w:kern w:val="0"/>
        </w:rPr>
      </w:pPr>
      <w:r>
        <w:rPr>
          <w:rFonts w:hint="eastAsia"/>
          <w:kern w:val="0"/>
        </w:rPr>
        <w:t>项</w:t>
      </w:r>
      <w:r>
        <w:rPr>
          <w:kern w:val="0"/>
        </w:rPr>
        <w:t>目编号：</w:t>
      </w:r>
      <w:r>
        <w:rPr>
          <w:rFonts w:hint="eastAsia"/>
          <w:kern w:val="0"/>
        </w:rPr>
        <w:t xml:space="preserve">                                                                                                       </w:t>
      </w:r>
    </w:p>
    <w:p w14:paraId="7B3DFD75">
      <w:pPr>
        <w:pStyle w:val="31"/>
        <w:rPr>
          <w:kern w:val="0"/>
        </w:rPr>
      </w:pPr>
      <w:r>
        <w:rPr>
          <w:rFonts w:hint="eastAsia"/>
          <w:kern w:val="0"/>
        </w:rPr>
        <w:t>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84"/>
        <w:gridCol w:w="1701"/>
        <w:gridCol w:w="1418"/>
      </w:tblGrid>
      <w:tr w14:paraId="349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14" w:type="dxa"/>
          </w:tcPr>
          <w:p w14:paraId="47E8F215">
            <w:pPr>
              <w:pStyle w:val="33"/>
              <w:ind w:firstLine="840" w:firstLineChars="300"/>
              <w:rPr>
                <w:rFonts w:ascii="等线" w:hAnsi="等线" w:eastAsia="等线"/>
                <w:sz w:val="28"/>
                <w:szCs w:val="28"/>
              </w:rPr>
            </w:pPr>
            <w:r>
              <w:rPr>
                <w:rFonts w:hint="eastAsia" w:ascii="等线" w:hAnsi="等线" w:eastAsia="等线"/>
                <w:sz w:val="28"/>
                <w:szCs w:val="28"/>
              </w:rPr>
              <w:t>品牌型号</w:t>
            </w:r>
          </w:p>
        </w:tc>
        <w:tc>
          <w:tcPr>
            <w:tcW w:w="1984" w:type="dxa"/>
          </w:tcPr>
          <w:p w14:paraId="70DEE422">
            <w:pPr>
              <w:pStyle w:val="33"/>
              <w:ind w:firstLine="0" w:firstLineChars="0"/>
              <w:jc w:val="center"/>
              <w:rPr>
                <w:rFonts w:ascii="等线" w:hAnsi="等线" w:eastAsia="等线"/>
                <w:sz w:val="28"/>
                <w:szCs w:val="28"/>
              </w:rPr>
            </w:pPr>
            <w:r>
              <w:rPr>
                <w:rFonts w:hint="eastAsia"/>
                <w:kern w:val="0"/>
                <w:sz w:val="28"/>
                <w:szCs w:val="28"/>
              </w:rPr>
              <w:t>数 量（套）</w:t>
            </w:r>
          </w:p>
        </w:tc>
        <w:tc>
          <w:tcPr>
            <w:tcW w:w="1701" w:type="dxa"/>
          </w:tcPr>
          <w:p w14:paraId="5B80753E">
            <w:pPr>
              <w:pStyle w:val="33"/>
              <w:ind w:firstLine="0" w:firstLineChars="0"/>
              <w:jc w:val="center"/>
              <w:rPr>
                <w:kern w:val="0"/>
                <w:sz w:val="28"/>
                <w:szCs w:val="28"/>
              </w:rPr>
            </w:pPr>
            <w:r>
              <w:rPr>
                <w:rFonts w:hint="eastAsia"/>
                <w:kern w:val="0"/>
                <w:sz w:val="28"/>
                <w:szCs w:val="28"/>
              </w:rPr>
              <w:t>单价</w:t>
            </w:r>
          </w:p>
          <w:p w14:paraId="1EE241A9">
            <w:pPr>
              <w:pStyle w:val="33"/>
              <w:ind w:firstLine="0" w:firstLineChars="0"/>
              <w:jc w:val="center"/>
              <w:rPr>
                <w:kern w:val="0"/>
                <w:sz w:val="28"/>
                <w:szCs w:val="28"/>
              </w:rPr>
            </w:pPr>
            <w:r>
              <w:rPr>
                <w:rFonts w:hint="eastAsia"/>
                <w:kern w:val="0"/>
              </w:rPr>
              <w:t>（含安装</w:t>
            </w:r>
            <w:r>
              <w:rPr>
                <w:kern w:val="0"/>
              </w:rPr>
              <w:t>到位</w:t>
            </w:r>
            <w:r>
              <w:rPr>
                <w:rFonts w:hint="eastAsia"/>
                <w:kern w:val="0"/>
              </w:rPr>
              <w:t>）</w:t>
            </w:r>
          </w:p>
        </w:tc>
        <w:tc>
          <w:tcPr>
            <w:tcW w:w="1418" w:type="dxa"/>
          </w:tcPr>
          <w:p w14:paraId="389B0564">
            <w:pPr>
              <w:pStyle w:val="33"/>
              <w:ind w:firstLine="0" w:firstLineChars="0"/>
              <w:jc w:val="center"/>
              <w:rPr>
                <w:kern w:val="0"/>
                <w:sz w:val="28"/>
                <w:szCs w:val="28"/>
              </w:rPr>
            </w:pPr>
            <w:r>
              <w:rPr>
                <w:rFonts w:hint="eastAsia"/>
                <w:kern w:val="0"/>
                <w:sz w:val="28"/>
                <w:szCs w:val="28"/>
              </w:rPr>
              <w:t>合计</w:t>
            </w:r>
          </w:p>
        </w:tc>
      </w:tr>
      <w:tr w14:paraId="42B2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tcPr>
          <w:p w14:paraId="4104A5F4">
            <w:pPr>
              <w:pStyle w:val="33"/>
              <w:ind w:firstLine="0" w:firstLineChars="0"/>
              <w:rPr>
                <w:rFonts w:ascii="等线" w:hAnsi="等线" w:eastAsia="等线"/>
                <w:sz w:val="28"/>
                <w:szCs w:val="28"/>
              </w:rPr>
            </w:pPr>
          </w:p>
        </w:tc>
        <w:tc>
          <w:tcPr>
            <w:tcW w:w="1984" w:type="dxa"/>
            <w:vAlign w:val="center"/>
          </w:tcPr>
          <w:p w14:paraId="3C008031">
            <w:pPr>
              <w:pStyle w:val="33"/>
              <w:ind w:firstLine="0" w:firstLineChars="0"/>
              <w:jc w:val="center"/>
              <w:rPr>
                <w:rFonts w:ascii="等线" w:hAnsi="等线" w:eastAsia="等线"/>
                <w:sz w:val="28"/>
                <w:szCs w:val="28"/>
                <w:u w:val="single"/>
              </w:rPr>
            </w:pPr>
            <w:r>
              <w:rPr>
                <w:rFonts w:hint="eastAsia" w:ascii="等线" w:hAnsi="等线" w:eastAsia="等线"/>
                <w:sz w:val="28"/>
                <w:szCs w:val="28"/>
                <w:u w:val="single"/>
              </w:rPr>
              <w:t>700</w:t>
            </w:r>
          </w:p>
        </w:tc>
        <w:tc>
          <w:tcPr>
            <w:tcW w:w="1701" w:type="dxa"/>
          </w:tcPr>
          <w:p w14:paraId="2C5D1CB9">
            <w:pPr>
              <w:pStyle w:val="33"/>
              <w:ind w:firstLine="0" w:firstLineChars="0"/>
              <w:rPr>
                <w:kern w:val="0"/>
                <w:sz w:val="28"/>
                <w:szCs w:val="28"/>
              </w:rPr>
            </w:pPr>
          </w:p>
        </w:tc>
        <w:tc>
          <w:tcPr>
            <w:tcW w:w="1418" w:type="dxa"/>
          </w:tcPr>
          <w:p w14:paraId="42D3F921">
            <w:pPr>
              <w:pStyle w:val="33"/>
              <w:ind w:firstLine="0" w:firstLineChars="0"/>
              <w:rPr>
                <w:kern w:val="0"/>
                <w:sz w:val="28"/>
                <w:szCs w:val="28"/>
              </w:rPr>
            </w:pPr>
          </w:p>
        </w:tc>
      </w:tr>
      <w:tr w14:paraId="4682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17" w:type="dxa"/>
            <w:gridSpan w:val="4"/>
          </w:tcPr>
          <w:p w14:paraId="43E30BDB">
            <w:pPr>
              <w:pStyle w:val="33"/>
              <w:ind w:firstLine="0" w:firstLineChars="0"/>
              <w:rPr>
                <w:kern w:val="0"/>
                <w:sz w:val="28"/>
                <w:szCs w:val="28"/>
              </w:rPr>
            </w:pPr>
          </w:p>
          <w:p w14:paraId="1F5DDBC7">
            <w:pPr>
              <w:pStyle w:val="33"/>
              <w:ind w:firstLine="0" w:firstLineChars="0"/>
              <w:rPr>
                <w:kern w:val="0"/>
                <w:sz w:val="28"/>
                <w:szCs w:val="28"/>
              </w:rPr>
            </w:pPr>
            <w:r>
              <w:rPr>
                <w:kern w:val="0"/>
                <w:sz w:val="28"/>
                <w:szCs w:val="28"/>
              </w:rPr>
              <w:t>大写：</w:t>
            </w:r>
          </w:p>
          <w:p w14:paraId="152A5D2D">
            <w:pPr>
              <w:pStyle w:val="33"/>
              <w:ind w:firstLine="0" w:firstLineChars="0"/>
              <w:rPr>
                <w:kern w:val="0"/>
                <w:sz w:val="28"/>
                <w:szCs w:val="28"/>
              </w:rPr>
            </w:pPr>
          </w:p>
          <w:p w14:paraId="044CF13E">
            <w:pPr>
              <w:pStyle w:val="33"/>
              <w:ind w:firstLine="0" w:firstLineChars="0"/>
              <w:rPr>
                <w:kern w:val="0"/>
                <w:sz w:val="28"/>
                <w:szCs w:val="28"/>
              </w:rPr>
            </w:pPr>
            <w:r>
              <w:rPr>
                <w:kern w:val="0"/>
                <w:sz w:val="28"/>
                <w:szCs w:val="28"/>
              </w:rPr>
              <w:t>小写：</w:t>
            </w:r>
            <w:r>
              <w:rPr>
                <w:rFonts w:hint="eastAsia"/>
                <w:kern w:val="0"/>
                <w:sz w:val="28"/>
                <w:szCs w:val="28"/>
              </w:rPr>
              <w:t xml:space="preserve">              </w:t>
            </w:r>
            <w:r>
              <w:rPr>
                <w:kern w:val="0"/>
                <w:sz w:val="28"/>
                <w:szCs w:val="28"/>
              </w:rPr>
              <w:t>元（人民币）</w:t>
            </w:r>
          </w:p>
          <w:p w14:paraId="1CDE228D">
            <w:pPr>
              <w:pStyle w:val="33"/>
              <w:ind w:firstLine="0" w:firstLineChars="0"/>
              <w:rPr>
                <w:kern w:val="0"/>
                <w:sz w:val="28"/>
                <w:szCs w:val="28"/>
              </w:rPr>
            </w:pPr>
          </w:p>
        </w:tc>
      </w:tr>
    </w:tbl>
    <w:p w14:paraId="4CF924C2">
      <w:pPr>
        <w:pStyle w:val="33"/>
        <w:rPr>
          <w:kern w:val="0"/>
        </w:rPr>
      </w:pPr>
    </w:p>
    <w:p w14:paraId="7A5A49FA">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pPr>
        <w:spacing w:line="400" w:lineRule="exact"/>
        <w:jc w:val="center"/>
        <w:rPr>
          <w:rFonts w:ascii="宋体" w:hAnsi="宋体"/>
          <w:b/>
          <w:bCs/>
          <w:sz w:val="32"/>
          <w:szCs w:val="32"/>
        </w:rPr>
      </w:pPr>
    </w:p>
    <w:p w14:paraId="0F007BF6">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513782A5">
      <w:pPr>
        <w:spacing w:line="400" w:lineRule="exact"/>
        <w:rPr>
          <w:rFonts w:ascii="宋体" w:hAnsi="宋体"/>
          <w:b/>
          <w:bCs/>
          <w:sz w:val="32"/>
          <w:szCs w:val="32"/>
        </w:rPr>
      </w:pPr>
    </w:p>
    <w:p w14:paraId="5544727F">
      <w:pPr>
        <w:spacing w:line="400" w:lineRule="exact"/>
        <w:jc w:val="center"/>
        <w:rPr>
          <w:rFonts w:ascii="宋体" w:hAnsi="宋体"/>
          <w:b/>
          <w:bCs/>
          <w:sz w:val="32"/>
          <w:szCs w:val="32"/>
        </w:rPr>
      </w:pPr>
    </w:p>
    <w:p w14:paraId="17A766C0">
      <w:pPr>
        <w:spacing w:line="400" w:lineRule="exact"/>
        <w:jc w:val="center"/>
        <w:rPr>
          <w:rFonts w:ascii="宋体" w:hAnsi="宋体"/>
          <w:b/>
          <w:bCs/>
          <w:sz w:val="32"/>
          <w:szCs w:val="32"/>
        </w:rPr>
      </w:pPr>
    </w:p>
    <w:p w14:paraId="205944DB">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169D27A7">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25B4B66C">
      <w:pPr>
        <w:spacing w:line="588" w:lineRule="exact"/>
        <w:ind w:firstLine="420" w:firstLineChars="200"/>
        <w:rPr>
          <w:rFonts w:ascii="宋体" w:hAnsi="宋体"/>
          <w:szCs w:val="21"/>
        </w:rPr>
      </w:pPr>
      <w:r>
        <w:rPr>
          <w:rFonts w:hint="eastAsia" w:ascii="宋体" w:hAnsi="宋体"/>
          <w:szCs w:val="21"/>
        </w:rPr>
        <w:t>质疑供应商：</w:t>
      </w:r>
    </w:p>
    <w:p w14:paraId="3FBBCDC2">
      <w:pPr>
        <w:spacing w:line="588" w:lineRule="exact"/>
        <w:ind w:firstLine="420" w:firstLineChars="200"/>
        <w:rPr>
          <w:rFonts w:ascii="宋体" w:hAnsi="宋体"/>
          <w:szCs w:val="21"/>
        </w:rPr>
      </w:pPr>
      <w:r>
        <w:rPr>
          <w:rFonts w:hint="eastAsia" w:ascii="宋体" w:hAnsi="宋体"/>
          <w:szCs w:val="21"/>
        </w:rPr>
        <w:t>地址：邮编：</w:t>
      </w:r>
    </w:p>
    <w:p w14:paraId="14114CF8">
      <w:pPr>
        <w:spacing w:line="588" w:lineRule="exact"/>
        <w:ind w:firstLine="420" w:firstLineChars="200"/>
        <w:rPr>
          <w:rFonts w:ascii="宋体" w:hAnsi="宋体"/>
          <w:szCs w:val="21"/>
        </w:rPr>
      </w:pPr>
      <w:r>
        <w:rPr>
          <w:rFonts w:hint="eastAsia" w:ascii="宋体" w:hAnsi="宋体"/>
          <w:szCs w:val="21"/>
        </w:rPr>
        <w:t>联系人：联系电话：</w:t>
      </w:r>
    </w:p>
    <w:p w14:paraId="1FA0F28A">
      <w:pPr>
        <w:spacing w:line="588" w:lineRule="exact"/>
        <w:ind w:firstLine="420" w:firstLineChars="200"/>
        <w:rPr>
          <w:rFonts w:ascii="宋体" w:hAnsi="宋体"/>
          <w:szCs w:val="21"/>
        </w:rPr>
      </w:pPr>
      <w:r>
        <w:rPr>
          <w:rFonts w:hint="eastAsia" w:ascii="宋体" w:hAnsi="宋体"/>
          <w:szCs w:val="21"/>
        </w:rPr>
        <w:t>授权代表：</w:t>
      </w:r>
    </w:p>
    <w:p w14:paraId="53898071">
      <w:pPr>
        <w:spacing w:line="588" w:lineRule="exact"/>
        <w:ind w:firstLine="420" w:firstLineChars="200"/>
        <w:rPr>
          <w:rFonts w:ascii="宋体" w:hAnsi="宋体"/>
          <w:szCs w:val="21"/>
        </w:rPr>
      </w:pPr>
      <w:r>
        <w:rPr>
          <w:rFonts w:hint="eastAsia" w:ascii="宋体" w:hAnsi="宋体"/>
          <w:szCs w:val="21"/>
        </w:rPr>
        <w:t>联系电话：</w:t>
      </w:r>
    </w:p>
    <w:p w14:paraId="446D4AB0">
      <w:pPr>
        <w:spacing w:line="588" w:lineRule="exact"/>
        <w:ind w:firstLine="420" w:firstLineChars="200"/>
        <w:rPr>
          <w:rFonts w:ascii="宋体" w:hAnsi="宋体"/>
          <w:szCs w:val="21"/>
        </w:rPr>
      </w:pPr>
      <w:r>
        <w:rPr>
          <w:rFonts w:hint="eastAsia" w:ascii="宋体" w:hAnsi="宋体"/>
          <w:szCs w:val="21"/>
        </w:rPr>
        <w:t>地址：邮编：</w:t>
      </w:r>
    </w:p>
    <w:p w14:paraId="1F9F1E3C">
      <w:pPr>
        <w:spacing w:line="588" w:lineRule="exact"/>
        <w:ind w:firstLine="420" w:firstLineChars="200"/>
        <w:rPr>
          <w:rFonts w:ascii="宋体" w:hAnsi="宋体"/>
          <w:szCs w:val="21"/>
        </w:rPr>
      </w:pPr>
      <w:r>
        <w:rPr>
          <w:rFonts w:hint="eastAsia" w:ascii="宋体" w:hAnsi="宋体"/>
          <w:szCs w:val="21"/>
        </w:rPr>
        <w:t>二、质疑项目基本情况</w:t>
      </w:r>
    </w:p>
    <w:p w14:paraId="072BC098">
      <w:pPr>
        <w:spacing w:line="588" w:lineRule="exact"/>
        <w:ind w:firstLine="420" w:firstLineChars="200"/>
        <w:rPr>
          <w:rFonts w:ascii="宋体" w:hAnsi="宋体"/>
          <w:szCs w:val="21"/>
        </w:rPr>
      </w:pPr>
      <w:r>
        <w:rPr>
          <w:rFonts w:hint="eastAsia" w:ascii="宋体" w:hAnsi="宋体"/>
          <w:szCs w:val="21"/>
        </w:rPr>
        <w:t>质疑项目的名称：</w:t>
      </w:r>
    </w:p>
    <w:p w14:paraId="21B1E941">
      <w:pPr>
        <w:spacing w:line="588" w:lineRule="exact"/>
        <w:ind w:firstLine="420" w:firstLineChars="200"/>
        <w:rPr>
          <w:rFonts w:ascii="宋体" w:hAnsi="宋体"/>
          <w:szCs w:val="21"/>
        </w:rPr>
      </w:pPr>
      <w:r>
        <w:rPr>
          <w:rFonts w:hint="eastAsia" w:ascii="宋体" w:hAnsi="宋体"/>
          <w:szCs w:val="21"/>
        </w:rPr>
        <w:t>质疑项目的编号：包号：</w:t>
      </w:r>
    </w:p>
    <w:p w14:paraId="19501538">
      <w:pPr>
        <w:spacing w:line="588" w:lineRule="exact"/>
        <w:ind w:firstLine="420" w:firstLineChars="200"/>
        <w:rPr>
          <w:rFonts w:ascii="宋体" w:hAnsi="宋体"/>
          <w:szCs w:val="21"/>
        </w:rPr>
      </w:pPr>
      <w:r>
        <w:rPr>
          <w:rFonts w:hint="eastAsia" w:ascii="宋体" w:hAnsi="宋体"/>
          <w:szCs w:val="21"/>
        </w:rPr>
        <w:t>采购人名称：</w:t>
      </w:r>
    </w:p>
    <w:p w14:paraId="7A8BA841">
      <w:pPr>
        <w:spacing w:line="588" w:lineRule="exact"/>
        <w:ind w:firstLine="420" w:firstLineChars="200"/>
        <w:rPr>
          <w:rFonts w:ascii="宋体" w:hAnsi="宋体"/>
          <w:szCs w:val="21"/>
        </w:rPr>
      </w:pPr>
      <w:r>
        <w:rPr>
          <w:rFonts w:hint="eastAsia" w:ascii="宋体" w:hAnsi="宋体"/>
          <w:szCs w:val="21"/>
        </w:rPr>
        <w:t>采购文件获取日期：</w:t>
      </w:r>
    </w:p>
    <w:p w14:paraId="27150438">
      <w:pPr>
        <w:spacing w:line="588" w:lineRule="exact"/>
        <w:ind w:firstLine="420" w:firstLineChars="200"/>
        <w:rPr>
          <w:rFonts w:ascii="宋体" w:hAnsi="宋体"/>
          <w:szCs w:val="21"/>
        </w:rPr>
      </w:pPr>
      <w:r>
        <w:rPr>
          <w:rFonts w:hint="eastAsia" w:ascii="宋体" w:hAnsi="宋体"/>
          <w:szCs w:val="21"/>
        </w:rPr>
        <w:t>三、质疑事项具体内容</w:t>
      </w:r>
    </w:p>
    <w:p w14:paraId="31A3227E">
      <w:pPr>
        <w:spacing w:line="588" w:lineRule="exact"/>
        <w:ind w:firstLine="420" w:firstLineChars="200"/>
        <w:rPr>
          <w:rFonts w:ascii="宋体" w:hAnsi="宋体"/>
          <w:szCs w:val="21"/>
        </w:rPr>
      </w:pPr>
      <w:r>
        <w:rPr>
          <w:rFonts w:hint="eastAsia" w:ascii="宋体" w:hAnsi="宋体"/>
          <w:szCs w:val="21"/>
        </w:rPr>
        <w:t>质疑事项1：</w:t>
      </w:r>
    </w:p>
    <w:p w14:paraId="40733723">
      <w:pPr>
        <w:spacing w:line="588" w:lineRule="exact"/>
        <w:ind w:firstLine="420" w:firstLineChars="200"/>
        <w:rPr>
          <w:rFonts w:ascii="宋体" w:hAnsi="宋体"/>
          <w:szCs w:val="21"/>
        </w:rPr>
      </w:pPr>
      <w:r>
        <w:rPr>
          <w:rFonts w:hint="eastAsia" w:ascii="宋体" w:hAnsi="宋体"/>
          <w:szCs w:val="21"/>
        </w:rPr>
        <w:t>事实依据：</w:t>
      </w:r>
    </w:p>
    <w:p w14:paraId="2D9F55EF">
      <w:pPr>
        <w:spacing w:line="588" w:lineRule="exact"/>
        <w:ind w:firstLine="420" w:firstLineChars="200"/>
        <w:rPr>
          <w:rFonts w:ascii="宋体" w:hAnsi="宋体"/>
          <w:szCs w:val="21"/>
        </w:rPr>
      </w:pPr>
    </w:p>
    <w:p w14:paraId="22826202">
      <w:pPr>
        <w:spacing w:line="588" w:lineRule="exact"/>
        <w:ind w:firstLine="420" w:firstLineChars="200"/>
        <w:rPr>
          <w:rFonts w:ascii="宋体" w:hAnsi="宋体"/>
          <w:szCs w:val="21"/>
        </w:rPr>
      </w:pPr>
      <w:r>
        <w:rPr>
          <w:rFonts w:hint="eastAsia" w:ascii="宋体" w:hAnsi="宋体"/>
          <w:szCs w:val="21"/>
        </w:rPr>
        <w:t>法律依据：</w:t>
      </w:r>
    </w:p>
    <w:p w14:paraId="355119B0">
      <w:pPr>
        <w:spacing w:line="588" w:lineRule="exact"/>
        <w:ind w:firstLine="420" w:firstLineChars="200"/>
        <w:rPr>
          <w:rFonts w:ascii="宋体" w:hAnsi="宋体"/>
          <w:szCs w:val="21"/>
        </w:rPr>
      </w:pPr>
    </w:p>
    <w:p w14:paraId="51A7F59B">
      <w:pPr>
        <w:spacing w:line="588" w:lineRule="exact"/>
        <w:ind w:firstLine="420" w:firstLineChars="200"/>
        <w:rPr>
          <w:rFonts w:ascii="宋体" w:hAnsi="宋体"/>
          <w:szCs w:val="21"/>
        </w:rPr>
      </w:pPr>
      <w:r>
        <w:rPr>
          <w:rFonts w:hint="eastAsia" w:ascii="宋体" w:hAnsi="宋体"/>
          <w:szCs w:val="21"/>
        </w:rPr>
        <w:t>质疑事项2</w:t>
      </w:r>
    </w:p>
    <w:p w14:paraId="56E484D0">
      <w:pPr>
        <w:spacing w:line="588" w:lineRule="exact"/>
        <w:ind w:firstLine="420" w:firstLineChars="200"/>
        <w:rPr>
          <w:rFonts w:ascii="宋体" w:hAnsi="宋体"/>
          <w:szCs w:val="21"/>
        </w:rPr>
      </w:pPr>
      <w:r>
        <w:rPr>
          <w:rFonts w:hint="eastAsia" w:ascii="宋体" w:hAnsi="宋体"/>
          <w:szCs w:val="21"/>
        </w:rPr>
        <w:t>……</w:t>
      </w:r>
    </w:p>
    <w:p w14:paraId="071D8451">
      <w:pPr>
        <w:spacing w:line="588" w:lineRule="exact"/>
        <w:ind w:firstLine="420" w:firstLineChars="200"/>
        <w:rPr>
          <w:rFonts w:ascii="宋体" w:hAnsi="宋体"/>
          <w:szCs w:val="21"/>
        </w:rPr>
      </w:pPr>
      <w:r>
        <w:rPr>
          <w:rFonts w:hint="eastAsia" w:ascii="宋体" w:hAnsi="宋体"/>
          <w:szCs w:val="21"/>
        </w:rPr>
        <w:t>四、与质疑事项相关的质疑请求</w:t>
      </w:r>
    </w:p>
    <w:p w14:paraId="5D6A351B">
      <w:pPr>
        <w:spacing w:line="588" w:lineRule="exact"/>
        <w:ind w:firstLine="420" w:firstLineChars="200"/>
        <w:rPr>
          <w:rFonts w:ascii="宋体" w:hAnsi="宋体"/>
          <w:szCs w:val="21"/>
        </w:rPr>
      </w:pPr>
      <w:r>
        <w:rPr>
          <w:rFonts w:hint="eastAsia" w:ascii="宋体" w:hAnsi="宋体"/>
          <w:szCs w:val="21"/>
        </w:rPr>
        <w:t>请求：</w:t>
      </w:r>
    </w:p>
    <w:p w14:paraId="521C64C1">
      <w:pPr>
        <w:spacing w:line="588" w:lineRule="exact"/>
        <w:ind w:firstLine="420" w:firstLineChars="200"/>
        <w:rPr>
          <w:rFonts w:ascii="宋体" w:hAnsi="宋体"/>
          <w:szCs w:val="21"/>
        </w:rPr>
      </w:pPr>
      <w:r>
        <w:rPr>
          <w:rFonts w:hint="eastAsia" w:ascii="宋体" w:hAnsi="宋体"/>
          <w:szCs w:val="21"/>
        </w:rPr>
        <w:t xml:space="preserve">签字(签章)：                   公章：                      </w:t>
      </w:r>
    </w:p>
    <w:p w14:paraId="50B19860">
      <w:pPr>
        <w:spacing w:line="588" w:lineRule="exact"/>
        <w:ind w:firstLine="420" w:firstLineChars="200"/>
        <w:rPr>
          <w:rFonts w:ascii="宋体" w:hAnsi="宋体"/>
          <w:szCs w:val="21"/>
        </w:rPr>
      </w:pPr>
      <w:r>
        <w:rPr>
          <w:rFonts w:hint="eastAsia" w:ascii="宋体" w:hAnsi="宋体"/>
          <w:szCs w:val="21"/>
        </w:rPr>
        <w:t xml:space="preserve">日期：    </w:t>
      </w:r>
    </w:p>
    <w:p w14:paraId="459CE6A0">
      <w:pPr>
        <w:spacing w:line="588" w:lineRule="exact"/>
        <w:ind w:firstLine="420" w:firstLineChars="200"/>
        <w:rPr>
          <w:rFonts w:ascii="宋体" w:hAnsi="宋体"/>
          <w:szCs w:val="21"/>
        </w:rPr>
      </w:pPr>
      <w:r>
        <w:rPr>
          <w:rFonts w:hint="eastAsia" w:ascii="宋体" w:hAnsi="宋体"/>
          <w:szCs w:val="21"/>
        </w:rPr>
        <w:t>质疑函制作说明：</w:t>
      </w:r>
    </w:p>
    <w:p w14:paraId="37AC2351">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24D5884A">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1DE9A">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50AAC6A6">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324FABD2">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5FDEF43">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FC0F01B">
      <w:pPr>
        <w:spacing w:line="588" w:lineRule="exact"/>
        <w:ind w:firstLine="420" w:firstLineChars="200"/>
        <w:rPr>
          <w:rFonts w:ascii="宋体" w:hAnsi="宋体"/>
          <w:szCs w:val="21"/>
        </w:rPr>
      </w:pPr>
    </w:p>
    <w:p w14:paraId="36C522B2">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2D43"/>
    <w:multiLevelType w:val="singleLevel"/>
    <w:tmpl w:val="DF402D43"/>
    <w:lvl w:ilvl="0" w:tentative="0">
      <w:start w:val="3"/>
      <w:numFmt w:val="decimal"/>
      <w:lvlText w:val="%1."/>
      <w:lvlJc w:val="left"/>
      <w:pPr>
        <w:tabs>
          <w:tab w:val="left" w:pos="312"/>
        </w:tabs>
      </w:pPr>
    </w:lvl>
  </w:abstractNum>
  <w:abstractNum w:abstractNumId="1">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E4111"/>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6C60EFB"/>
    <w:rsid w:val="187D2502"/>
    <w:rsid w:val="18F356AC"/>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37F31F59"/>
    <w:rsid w:val="3F293DEB"/>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日期 字符"/>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字符"/>
    <w:basedOn w:val="16"/>
    <w:link w:val="8"/>
    <w:autoRedefine/>
    <w:semiHidden/>
    <w:qFormat/>
    <w:uiPriority w:val="99"/>
    <w:rPr>
      <w:sz w:val="16"/>
      <w:szCs w:val="16"/>
    </w:rPr>
  </w:style>
  <w:style w:type="character" w:customStyle="1" w:styleId="21">
    <w:name w:val="页眉 字符"/>
    <w:basedOn w:val="16"/>
    <w:link w:val="10"/>
    <w:autoRedefine/>
    <w:qFormat/>
    <w:uiPriority w:val="99"/>
    <w:rPr>
      <w:kern w:val="2"/>
      <w:sz w:val="18"/>
      <w:szCs w:val="18"/>
    </w:rPr>
  </w:style>
  <w:style w:type="character" w:customStyle="1" w:styleId="22">
    <w:name w:val="页脚 字符"/>
    <w:basedOn w:val="16"/>
    <w:link w:val="9"/>
    <w:autoRedefine/>
    <w:qFormat/>
    <w:uiPriority w:val="99"/>
    <w:rPr>
      <w:kern w:val="2"/>
      <w:sz w:val="18"/>
      <w:szCs w:val="18"/>
    </w:rPr>
  </w:style>
  <w:style w:type="character" w:customStyle="1" w:styleId="23">
    <w:name w:val="纯文本 字符"/>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字符"/>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字符"/>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字符"/>
    <w:basedOn w:val="16"/>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3370</Words>
  <Characters>3746</Characters>
  <Lines>30</Lines>
  <Paragraphs>8</Paragraphs>
  <TotalTime>0</TotalTime>
  <ScaleCrop>false</ScaleCrop>
  <LinksUpToDate>false</LinksUpToDate>
  <CharactersWithSpaces>4294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2024-09-24T02:47:00Z</cp:lastPrinted>
  <dcterms:modified xsi:type="dcterms:W3CDTF">2024-09-27T08:35:08Z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89D7617F61DA46AB90067A2FF525D4B9_13</vt:lpwstr>
  </property>
</Properties>
</file>