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45" w:rsidRDefault="00BE2A8C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bookmarkStart w:id="0" w:name="OLE_LINK7"/>
      <w:bookmarkStart w:id="1" w:name="OLE_LINK2"/>
      <w:bookmarkStart w:id="2" w:name="OLE_LINK4"/>
      <w:bookmarkStart w:id="3" w:name="OLE_LINK1"/>
      <w:bookmarkStart w:id="4" w:name="OLE_LINK3"/>
      <w:bookmarkStart w:id="5" w:name="OLE_LINK6"/>
      <w:bookmarkStart w:id="6" w:name="OLE_LINK5"/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3D1045" w:rsidRDefault="00BE2A8C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垃圾场中转地项目招标文件</w:t>
      </w:r>
    </w:p>
    <w:p w:rsidR="003D1045" w:rsidRDefault="003D1045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3D1045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垃圾场地项目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，欢迎符合资格的单位（以下简称投标人）参加投标。</w:t>
      </w:r>
    </w:p>
    <w:p w:rsidR="003D1045" w:rsidRDefault="00BE2A8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一、招标文件编号：BS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2021020</w:t>
      </w:r>
    </w:p>
    <w:p w:rsidR="003D1045" w:rsidRDefault="00BE2A8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二、项目名称：垃圾场中转地项目</w:t>
      </w:r>
    </w:p>
    <w:p w:rsidR="003D1045" w:rsidRDefault="00BE2A8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招标文件材料费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人民币200元。（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现场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缴纳，行政楼1408开标室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，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缴款后概不退还）</w:t>
      </w:r>
    </w:p>
    <w:p w:rsidR="003D1045" w:rsidRDefault="00BE2A8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四、项目要求：</w:t>
      </w:r>
    </w:p>
    <w:p w:rsidR="003D1045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3D1045" w:rsidRPr="006F0307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  <w:r w:rsidRPr="006F0307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1、本项目为固定总价报价。投标报价包含材料和设备采购、运输、仓储、搬运、安装和施工人工、材料、机械设备、管理费、规费、税金及质保期服务等所有费用，结算不作调整。</w:t>
      </w:r>
    </w:p>
    <w:p w:rsidR="003D1045" w:rsidRPr="006F0307" w:rsidRDefault="00BE2A8C" w:rsidP="00D12090">
      <w:pPr>
        <w:spacing w:line="480" w:lineRule="exact"/>
        <w:ind w:firstLineChars="200" w:firstLine="562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  <w:r w:rsidRPr="006F0307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2、本项目最高限价9.8万元。招标人不接受超过该限价的报价。</w:t>
      </w:r>
    </w:p>
    <w:p w:rsidR="003D1045" w:rsidRPr="006F0307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（二）项目基本要求</w:t>
      </w:r>
    </w:p>
    <w:p w:rsidR="003D1045" w:rsidRPr="006F0307" w:rsidRDefault="00BE2A8C">
      <w:pPr>
        <w:spacing w:line="480" w:lineRule="exact"/>
        <w:ind w:firstLineChars="250" w:firstLine="700"/>
        <w:rPr>
          <w:rFonts w:ascii="仿宋" w:eastAsia="仿宋" w:hAnsi="仿宋" w:cs="Arial"/>
          <w:b/>
          <w:bCs/>
          <w:color w:val="000000" w:themeColor="text1"/>
          <w:kern w:val="0"/>
          <w:sz w:val="28"/>
          <w:szCs w:val="28"/>
        </w:rPr>
      </w:pP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1、工程量：详见附件。</w:t>
      </w:r>
      <w:r w:rsidRPr="006F0307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本项目工程量和示意图详见附件，工程量结算时不作调整（招标人要求另行增加的除外）。</w:t>
      </w:r>
    </w:p>
    <w:p w:rsidR="003D1045" w:rsidRPr="006F0307" w:rsidRDefault="00BE2A8C">
      <w:pPr>
        <w:spacing w:line="480" w:lineRule="exac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  2、施工地点：南通卫生高职校内。</w:t>
      </w:r>
    </w:p>
    <w:p w:rsidR="003D1045" w:rsidRPr="006F0307" w:rsidRDefault="00BE2A8C">
      <w:pPr>
        <w:spacing w:line="480" w:lineRule="exact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  <w:r w:rsidRPr="006F0307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 xml:space="preserve">    3、工期要求:工期30天。</w:t>
      </w:r>
    </w:p>
    <w:p w:rsidR="003D1045" w:rsidRPr="006F0307" w:rsidRDefault="00BE2A8C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  4、结帐方式：验收合格后付90%，余10%作为质保金，质保期到期后付清。</w:t>
      </w:r>
    </w:p>
    <w:p w:rsidR="003D1045" w:rsidRPr="006F0307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5、本项目质保期1年。</w:t>
      </w:r>
    </w:p>
    <w:p w:rsidR="003D1045" w:rsidRPr="006F0307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6、质量要求：按照国家和行业相关验收标准验收合格。</w:t>
      </w:r>
    </w:p>
    <w:p w:rsidR="003D1045" w:rsidRPr="006F0307" w:rsidRDefault="00BE2A8C" w:rsidP="00D12090">
      <w:pPr>
        <w:spacing w:line="480" w:lineRule="exact"/>
        <w:ind w:firstLineChars="200" w:firstLine="562"/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</w:pPr>
      <w:r w:rsidRPr="006F0307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7、</w:t>
      </w:r>
      <w:r w:rsidRPr="006F0307">
        <w:rPr>
          <w:rFonts w:ascii="仿宋" w:eastAsia="仿宋" w:hAnsi="仿宋" w:cs="Arial"/>
          <w:b/>
          <w:color w:val="000000" w:themeColor="text1"/>
          <w:kern w:val="0"/>
          <w:sz w:val="28"/>
          <w:szCs w:val="28"/>
        </w:rPr>
        <w:t>安全要求：应严格按照国家及省市安全生产相关规定，采取合理的安全措施组织施工</w:t>
      </w:r>
      <w:r w:rsidRPr="006F0307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，由投标人引起的安全事故责任由投标人承</w:t>
      </w:r>
      <w:bookmarkEnd w:id="0"/>
      <w:r w:rsidRPr="006F0307">
        <w:rPr>
          <w:rFonts w:ascii="仿宋" w:eastAsia="仿宋" w:hAnsi="仿宋" w:cs="Arial" w:hint="eastAsia"/>
          <w:b/>
          <w:color w:val="000000" w:themeColor="text1"/>
          <w:kern w:val="0"/>
          <w:sz w:val="28"/>
          <w:szCs w:val="28"/>
        </w:rPr>
        <w:t>担。</w:t>
      </w:r>
    </w:p>
    <w:p w:rsidR="003D1045" w:rsidRPr="006F0307" w:rsidRDefault="00BE2A8C">
      <w:pPr>
        <w:spacing w:line="480" w:lineRule="exact"/>
        <w:ind w:firstLineChars="200" w:firstLine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lastRenderedPageBreak/>
        <w:t>8、</w:t>
      </w:r>
      <w:r w:rsidRPr="006F0307">
        <w:rPr>
          <w:rFonts w:ascii="仿宋" w:eastAsia="仿宋" w:hAnsi="仿宋" w:hint="eastAsia"/>
          <w:b/>
          <w:color w:val="000000" w:themeColor="text1"/>
          <w:sz w:val="28"/>
          <w:szCs w:val="28"/>
        </w:rPr>
        <w:t>投标</w:t>
      </w:r>
      <w:r w:rsidRPr="006F0307">
        <w:rPr>
          <w:rFonts w:ascii="仿宋" w:eastAsia="仿宋" w:hAnsi="仿宋"/>
          <w:b/>
          <w:color w:val="000000" w:themeColor="text1"/>
          <w:sz w:val="28"/>
          <w:szCs w:val="28"/>
        </w:rPr>
        <w:t>人不得对现场条件提出额外要求</w:t>
      </w:r>
      <w:r w:rsidRPr="006F0307">
        <w:rPr>
          <w:rFonts w:ascii="仿宋" w:eastAsia="仿宋" w:hAnsi="仿宋" w:hint="eastAsia"/>
          <w:b/>
          <w:color w:val="000000" w:themeColor="text1"/>
          <w:sz w:val="28"/>
          <w:szCs w:val="28"/>
        </w:rPr>
        <w:t>。</w:t>
      </w: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中标</w:t>
      </w:r>
      <w:r w:rsidRPr="006F0307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人在施工时须服从</w:t>
      </w: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招标</w:t>
      </w:r>
      <w:r w:rsidRPr="006F0307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人总体安排，不得影响</w:t>
      </w: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招标</w:t>
      </w:r>
      <w:r w:rsidRPr="006F0307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人正常的工作秩序</w:t>
      </w: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。中标</w:t>
      </w:r>
      <w:r w:rsidRPr="006F0307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人不得拒绝完成</w:t>
      </w: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招标</w:t>
      </w:r>
      <w:r w:rsidRPr="006F0307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人在施工地点范围内变更或要求增加的工程内容</w:t>
      </w: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。</w:t>
      </w:r>
    </w:p>
    <w:p w:rsidR="003D1045" w:rsidRPr="006F0307" w:rsidRDefault="00BE2A8C">
      <w:pPr>
        <w:spacing w:line="480" w:lineRule="exact"/>
        <w:ind w:firstLineChars="200" w:firstLine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9、集中踏勘时间：2021年4月9日。</w:t>
      </w:r>
    </w:p>
    <w:p w:rsidR="003D1045" w:rsidRPr="006F0307" w:rsidRDefault="00BE2A8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 w:rsidRPr="006F0307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五、投标须知</w:t>
      </w:r>
    </w:p>
    <w:p w:rsidR="003D1045" w:rsidRPr="006F0307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一）投标人必须是在中华人民共和国境内注册的独立法人，设有固定的经营地点，具有一定经营规模，拥有良好的信誉、经营业绩和售后服务。具有完成招标项目的能力（营业执照含有与招标项目相应的经营范围），具有独立签订合同的权利，圆满履行合同的能力。由于投标人原因导致合同无法履行，由投标人承担全部责任。</w:t>
      </w:r>
      <w:bookmarkStart w:id="7" w:name="_GoBack"/>
      <w:bookmarkEnd w:id="7"/>
    </w:p>
    <w:p w:rsidR="003D1045" w:rsidRPr="006F0307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（二）投标人须具有企业法人营业执照。</w:t>
      </w:r>
    </w:p>
    <w:p w:rsidR="003D1045" w:rsidRPr="006F0307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（三） 无论投标结果如何，投标人自行承担投标发生的所有费用。</w:t>
      </w:r>
    </w:p>
    <w:p w:rsidR="003D1045" w:rsidRPr="006F0307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（四）投标人缴纳投标保证金5000元，中标后即转为履约保证金。如中标单位违约投标保证金概不退还。未中标单位开标后退还。保证金交至学校行政楼1408室。</w:t>
      </w:r>
    </w:p>
    <w:p w:rsidR="003D1045" w:rsidRPr="006F0307" w:rsidRDefault="00BE2A8C">
      <w:pPr>
        <w:spacing w:line="48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F0307">
        <w:rPr>
          <w:rFonts w:ascii="仿宋" w:eastAsia="仿宋" w:hAnsi="仿宋" w:cs="宋体" w:hint="eastAsia"/>
          <w:color w:val="000000" w:themeColor="text1"/>
          <w:sz w:val="28"/>
          <w:szCs w:val="28"/>
        </w:rPr>
        <w:t>1、投标保证金在投标时由投标人以现金形式提交保证金，保证金用信封密封缴至江苏省南通卫生高等职业技术学校行政楼14楼1408室。并在信封表面注明投标单位，联系人和联系方式。</w:t>
      </w:r>
    </w:p>
    <w:p w:rsidR="003D1045" w:rsidRPr="006F0307" w:rsidRDefault="00BE2A8C">
      <w:pPr>
        <w:spacing w:line="48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F0307">
        <w:rPr>
          <w:rFonts w:ascii="仿宋" w:eastAsia="仿宋" w:hAnsi="仿宋" w:cs="宋体" w:hint="eastAsia"/>
          <w:color w:val="000000" w:themeColor="text1"/>
          <w:sz w:val="28"/>
          <w:szCs w:val="28"/>
        </w:rPr>
        <w:t>2、投标人在递交投标材料时，未提交保证金的，视为放弃本次投标资格。</w:t>
      </w:r>
    </w:p>
    <w:p w:rsidR="003D1045" w:rsidRPr="006F0307" w:rsidRDefault="00BE2A8C">
      <w:pPr>
        <w:spacing w:line="48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F0307">
        <w:rPr>
          <w:rFonts w:ascii="仿宋" w:eastAsia="仿宋" w:hAnsi="仿宋" w:cs="宋体" w:hint="eastAsia"/>
          <w:color w:val="000000" w:themeColor="text1"/>
          <w:sz w:val="28"/>
          <w:szCs w:val="28"/>
        </w:rPr>
        <w:t>3、缴纳保证金的投标人无故未参加投标的，招标人有权没收其保证金作为违约金。</w:t>
      </w:r>
    </w:p>
    <w:p w:rsidR="003D1045" w:rsidRPr="006F0307" w:rsidRDefault="00BE2A8C">
      <w:pPr>
        <w:spacing w:line="48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F0307">
        <w:rPr>
          <w:rFonts w:ascii="仿宋" w:eastAsia="仿宋" w:hAnsi="仿宋" w:cs="宋体" w:hint="eastAsia"/>
          <w:color w:val="000000" w:themeColor="text1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3D1045" w:rsidRPr="006F0307" w:rsidRDefault="00BE2A8C">
      <w:pPr>
        <w:spacing w:line="480" w:lineRule="exact"/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 w:rsidRPr="006F0307">
        <w:rPr>
          <w:rFonts w:ascii="仿宋" w:eastAsia="仿宋" w:hAnsi="仿宋" w:cs="宋体" w:hint="eastAsia"/>
          <w:color w:val="000000" w:themeColor="text1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3D1045" w:rsidRPr="006F0307" w:rsidRDefault="00BE2A8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 w:rsidRPr="006F0307"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lastRenderedPageBreak/>
        <w:t>六、投标文件编制</w:t>
      </w:r>
      <w:r w:rsidRPr="006F0307">
        <w:rPr>
          <w:rFonts w:ascii="Arial" w:eastAsia="仿宋" w:hAnsi="Arial" w:cs="Arial"/>
          <w:b/>
          <w:bCs/>
          <w:color w:val="000000" w:themeColor="text1"/>
          <w:kern w:val="0"/>
          <w:sz w:val="28"/>
          <w:szCs w:val="28"/>
        </w:rPr>
        <w:t>  </w:t>
      </w:r>
    </w:p>
    <w:p w:rsidR="003D1045" w:rsidRPr="006F0307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（一）编制须知</w:t>
      </w:r>
    </w:p>
    <w:p w:rsidR="003D1045" w:rsidRPr="006F0307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1.投标人应仔细阅读招标文件的所有内容，按招标文件的下列要求编制投标文件。</w:t>
      </w:r>
    </w:p>
    <w:p w:rsidR="003D1045" w:rsidRPr="006F0307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2.招标人不接受电话、传真等形式的投标。</w:t>
      </w:r>
    </w:p>
    <w:p w:rsidR="003D1045" w:rsidRPr="006F0307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（二）编制要求</w:t>
      </w:r>
    </w:p>
    <w:p w:rsidR="003D1045" w:rsidRPr="006F0307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 w:rsidR="003D1045" w:rsidRPr="006F0307" w:rsidRDefault="00BE2A8C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投标文件目录。</w:t>
      </w:r>
    </w:p>
    <w:p w:rsidR="003D1045" w:rsidRPr="006F0307" w:rsidRDefault="00BE2A8C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投标人营业执照（加盖公章）。</w:t>
      </w:r>
    </w:p>
    <w:p w:rsidR="003D1045" w:rsidRPr="006F0307" w:rsidRDefault="00BE2A8C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施工组织安排。</w:t>
      </w:r>
    </w:p>
    <w:p w:rsidR="003D1045" w:rsidRPr="006F0307" w:rsidRDefault="00BE2A8C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6F0307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投标报价单（盖单位公章）。</w:t>
      </w:r>
    </w:p>
    <w:p w:rsidR="003D1045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6F0307">
        <w:rPr>
          <w:rFonts w:ascii="仿宋" w:eastAsia="仿宋" w:hAnsi="仿宋"/>
          <w:b/>
          <w:color w:val="000000" w:themeColor="text1"/>
          <w:sz w:val="28"/>
          <w:szCs w:val="28"/>
        </w:rPr>
        <w:t>投标文件分为正本一份，副本一份，并注明</w:t>
      </w:r>
      <w:r w:rsidRPr="006F0307">
        <w:rPr>
          <w:rFonts w:ascii="仿宋" w:eastAsia="仿宋" w:hAnsi="仿宋" w:hint="eastAsia"/>
          <w:b/>
          <w:color w:val="000000" w:themeColor="text1"/>
          <w:sz w:val="28"/>
          <w:szCs w:val="28"/>
        </w:rPr>
        <w:t>“</w:t>
      </w:r>
      <w:r w:rsidRPr="006F0307">
        <w:rPr>
          <w:rFonts w:ascii="仿宋" w:eastAsia="仿宋" w:hAnsi="仿宋"/>
          <w:b/>
          <w:color w:val="000000" w:themeColor="text1"/>
          <w:sz w:val="28"/>
          <w:szCs w:val="28"/>
        </w:rPr>
        <w:t>正本</w:t>
      </w:r>
      <w:r w:rsidRPr="006F0307">
        <w:rPr>
          <w:rFonts w:ascii="仿宋" w:eastAsia="仿宋" w:hAnsi="仿宋" w:hint="eastAsia"/>
          <w:b/>
          <w:color w:val="000000" w:themeColor="text1"/>
          <w:sz w:val="28"/>
          <w:szCs w:val="28"/>
        </w:rPr>
        <w:t>”</w:t>
      </w:r>
      <w:r w:rsidRPr="006F0307">
        <w:rPr>
          <w:rFonts w:ascii="仿宋" w:eastAsia="仿宋" w:hAnsi="仿宋"/>
          <w:b/>
          <w:color w:val="000000" w:themeColor="text1"/>
          <w:sz w:val="28"/>
          <w:szCs w:val="28"/>
        </w:rPr>
        <w:t>和</w:t>
      </w:r>
      <w:r w:rsidRPr="006F0307">
        <w:rPr>
          <w:rFonts w:ascii="仿宋" w:eastAsia="仿宋" w:hAnsi="仿宋" w:hint="eastAsia"/>
          <w:b/>
          <w:color w:val="000000" w:themeColor="text1"/>
          <w:sz w:val="28"/>
          <w:szCs w:val="28"/>
        </w:rPr>
        <w:t>“</w:t>
      </w:r>
      <w:r w:rsidRPr="006F0307">
        <w:rPr>
          <w:rFonts w:ascii="仿宋" w:eastAsia="仿宋" w:hAnsi="仿宋"/>
          <w:b/>
          <w:color w:val="000000" w:themeColor="text1"/>
          <w:sz w:val="28"/>
          <w:szCs w:val="28"/>
        </w:rPr>
        <w:t>副本</w:t>
      </w:r>
      <w:r w:rsidRPr="006F0307">
        <w:rPr>
          <w:rFonts w:ascii="仿宋" w:eastAsia="仿宋" w:hAnsi="仿宋" w:hint="eastAsia"/>
          <w:b/>
          <w:color w:val="000000" w:themeColor="text1"/>
          <w:sz w:val="28"/>
          <w:szCs w:val="28"/>
        </w:rPr>
        <w:t>”</w:t>
      </w:r>
      <w:r w:rsidRPr="006F0307">
        <w:rPr>
          <w:rFonts w:ascii="仿宋" w:eastAsia="仿宋" w:hAnsi="仿宋"/>
          <w:b/>
          <w:color w:val="000000" w:themeColor="text1"/>
          <w:sz w:val="28"/>
          <w:szCs w:val="28"/>
        </w:rPr>
        <w:t>字样。正本与副本如有差异，以正本为准。</w:t>
      </w:r>
      <w:r w:rsidRPr="006F0307">
        <w:rPr>
          <w:rFonts w:ascii="仿宋" w:eastAsia="仿宋" w:hAnsi="仿宋" w:hint="eastAsia"/>
          <w:b/>
          <w:color w:val="000000" w:themeColor="text1"/>
          <w:sz w:val="28"/>
          <w:szCs w:val="28"/>
        </w:rPr>
        <w:t>正</w:t>
      </w:r>
      <w:r>
        <w:rPr>
          <w:rFonts w:ascii="仿宋" w:eastAsia="仿宋" w:hAnsi="仿宋" w:hint="eastAsia"/>
          <w:b/>
          <w:sz w:val="28"/>
          <w:szCs w:val="28"/>
        </w:rPr>
        <w:t>本和副本分别</w:t>
      </w:r>
      <w:r>
        <w:rPr>
          <w:rFonts w:ascii="仿宋" w:eastAsia="仿宋" w:hAnsi="仿宋"/>
          <w:b/>
          <w:sz w:val="28"/>
          <w:szCs w:val="28"/>
        </w:rPr>
        <w:t>密封并在封签处加盖单位公章</w:t>
      </w:r>
      <w:r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>
        <w:rPr>
          <w:rFonts w:ascii="仿宋" w:eastAsia="仿宋" w:hAnsi="仿宋"/>
          <w:b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3D1045" w:rsidRDefault="00BE2A8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七、投标文件递交</w:t>
      </w:r>
    </w:p>
    <w:p w:rsidR="003D1045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21年 4月 15日10 时。</w:t>
      </w:r>
    </w:p>
    <w:p w:rsidR="003D1045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（二）递交投标文件地点：新校区行政楼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140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8室（振兴东路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288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号）</w:t>
      </w:r>
    </w:p>
    <w:p w:rsidR="003D1045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（三）项目联系人及电话：陈老师  13962951505</w:t>
      </w:r>
    </w:p>
    <w:p w:rsidR="003D1045" w:rsidRDefault="00BE2A8C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投标联系人及电话：曹老师</w:t>
      </w:r>
      <w:r>
        <w:rPr>
          <w:rFonts w:ascii="Arial" w:eastAsia="仿宋" w:hAnsi="Arial" w:cs="Arial"/>
          <w:color w:val="000000" w:themeColor="text1"/>
          <w:kern w:val="0"/>
          <w:sz w:val="28"/>
          <w:szCs w:val="28"/>
        </w:rPr>
        <w:t>  </w:t>
      </w:r>
      <w:r>
        <w:rPr>
          <w:rFonts w:ascii="Arial" w:eastAsia="仿宋" w:hAnsi="Arial" w:cs="Arial"/>
          <w:color w:val="000000" w:themeColor="text1"/>
          <w:kern w:val="0"/>
          <w:sz w:val="28"/>
        </w:rPr>
        <w:t> 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51083171</w:t>
      </w:r>
    </w:p>
    <w:p w:rsidR="003D1045" w:rsidRDefault="00BE2A8C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八、开标</w:t>
      </w:r>
    </w:p>
    <w:p w:rsidR="003D1045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（一）开标时间：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20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21年 4 月 15 日 10时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3D1045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08会议室</w:t>
      </w:r>
    </w:p>
    <w:p w:rsidR="003D1045" w:rsidRDefault="00BE2A8C" w:rsidP="00D12090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3D1045" w:rsidRDefault="00BE2A8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3D1045" w:rsidRDefault="00BE2A8C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（四）评标小组由招标人随机抽取人员组成，按照公平、公正、择优的原则进行独立评标。</w:t>
      </w:r>
    </w:p>
    <w:p w:rsidR="003D1045" w:rsidRDefault="00BE2A8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九、中标</w:t>
      </w:r>
    </w:p>
    <w:p w:rsidR="003D1045" w:rsidRDefault="00BE2A8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（一）中标通知</w:t>
      </w:r>
    </w:p>
    <w:p w:rsidR="003D1045" w:rsidRDefault="00BE2A8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1、符合投标资质的投标人通过评审合格后，进入价格标评审。价格评审采用价格单因素法。</w:t>
      </w:r>
    </w:p>
    <w:p w:rsidR="003D1045" w:rsidRDefault="00BE2A8C">
      <w:pPr>
        <w:widowControl/>
        <w:shd w:val="clear" w:color="auto" w:fill="FFFFFF"/>
        <w:spacing w:line="480" w:lineRule="atLeast"/>
        <w:ind w:firstLine="562"/>
        <w:rPr>
          <w:rFonts w:ascii="微软雅黑" w:eastAsia="微软雅黑" w:hAnsi="微软雅黑" w:cs="微软雅黑"/>
          <w:color w:val="000000" w:themeColor="text1"/>
          <w:sz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低于评标基准价且和该基准价最接近的投标人为中标候选人。</w:t>
      </w:r>
    </w:p>
    <w:p w:rsidR="003D1045" w:rsidRDefault="00BE2A8C">
      <w:pPr>
        <w:widowControl/>
        <w:shd w:val="clear" w:color="auto" w:fill="FFFFFF"/>
        <w:spacing w:line="480" w:lineRule="atLeast"/>
        <w:ind w:firstLine="560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确定评标基准价的原则：以有效投标文件的算术平均值为评标基准价。（①若有效投标文件＜</w:t>
      </w:r>
      <w:r>
        <w:rPr>
          <w:rFonts w:ascii="Calibri" w:hAnsi="Calibri" w:cs="Calibri"/>
          <w:color w:val="000000" w:themeColor="text1"/>
          <w:kern w:val="0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家时，按所有有效投标文件的算术平均值为评标基准价；②若有效投标文件≥</w:t>
      </w:r>
      <w:r>
        <w:rPr>
          <w:rFonts w:ascii="Calibri" w:hAnsi="Calibri" w:cs="Calibri"/>
          <w:color w:val="000000" w:themeColor="text1"/>
          <w:kern w:val="0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家时，去掉其中的一个最高值和一个最低值后取算术平均值为评标基准价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。</w:t>
      </w:r>
    </w:p>
    <w:p w:rsidR="003D1045" w:rsidRDefault="00BE2A8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3D1045" w:rsidRDefault="00BE2A8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3、评标结束确定中标并公示结束后，招标人将通知中标人签订合同。</w:t>
      </w:r>
    </w:p>
    <w:p w:rsidR="003D1045" w:rsidRDefault="00BE2A8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4、投标人投标文件将入档封存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，概不退还。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3D1045" w:rsidRDefault="00BE2A8C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3D1045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（二）合同签订</w:t>
      </w:r>
    </w:p>
    <w:p w:rsidR="003D1045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1.中标人从收到中标通知的7日内与招标人签订合同，合同主要条款见招标书项目要求主要内容。</w:t>
      </w:r>
    </w:p>
    <w:p w:rsidR="003D1045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3D1045" w:rsidRDefault="00BE2A8C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3D1045" w:rsidRDefault="00BE2A8C">
      <w:pPr>
        <w:widowControl/>
        <w:shd w:val="clear" w:color="auto" w:fill="FFFFFF"/>
        <w:spacing w:line="480" w:lineRule="exact"/>
        <w:ind w:right="42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3D1045" w:rsidRDefault="00BE2A8C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大宗物资与服务采购管理办公室       </w:t>
      </w:r>
    </w:p>
    <w:p w:rsidR="003D1045" w:rsidRDefault="006F0307">
      <w:pPr>
        <w:widowControl/>
        <w:shd w:val="clear" w:color="auto" w:fill="FFFFFF"/>
        <w:spacing w:line="480" w:lineRule="exact"/>
        <w:ind w:left="4480" w:right="560" w:hangingChars="1600" w:hanging="4480"/>
        <w:jc w:val="center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                </w:t>
      </w:r>
      <w:r w:rsidR="00BE2A8C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2021年4月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7</w:t>
      </w:r>
      <w:r w:rsidR="00BE2A8C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日</w:t>
      </w:r>
    </w:p>
    <w:bookmarkEnd w:id="1"/>
    <w:bookmarkEnd w:id="2"/>
    <w:bookmarkEnd w:id="3"/>
    <w:bookmarkEnd w:id="4"/>
    <w:bookmarkEnd w:id="5"/>
    <w:bookmarkEnd w:id="6"/>
    <w:p w:rsidR="003D1045" w:rsidRDefault="00BE2A8C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附件1：施工</w:t>
      </w:r>
      <w:r w:rsidR="006F030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示意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图及清单</w:t>
      </w:r>
    </w:p>
    <w:sectPr w:rsidR="003D1045" w:rsidSect="003D1045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045" w:rsidRDefault="003D1045" w:rsidP="003D1045">
      <w:r>
        <w:separator/>
      </w:r>
    </w:p>
  </w:endnote>
  <w:endnote w:type="continuationSeparator" w:id="1">
    <w:p w:rsidR="003D1045" w:rsidRDefault="003D1045" w:rsidP="003D1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45" w:rsidRDefault="003D10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045" w:rsidRDefault="003D1045" w:rsidP="003D1045">
      <w:r>
        <w:separator/>
      </w:r>
    </w:p>
  </w:footnote>
  <w:footnote w:type="continuationSeparator" w:id="1">
    <w:p w:rsidR="003D1045" w:rsidRDefault="003D1045" w:rsidP="003D1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45" w:rsidRDefault="003D1045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6DC0"/>
    <w:multiLevelType w:val="singleLevel"/>
    <w:tmpl w:val="32196DC0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3E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2058"/>
    <w:rsid w:val="00183F77"/>
    <w:rsid w:val="001868D6"/>
    <w:rsid w:val="00190B90"/>
    <w:rsid w:val="00190EC5"/>
    <w:rsid w:val="00193BB9"/>
    <w:rsid w:val="00195DA0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1045"/>
    <w:rsid w:val="003D2B6B"/>
    <w:rsid w:val="003E1D9C"/>
    <w:rsid w:val="003E5DC7"/>
    <w:rsid w:val="003F5909"/>
    <w:rsid w:val="003F60FC"/>
    <w:rsid w:val="00401233"/>
    <w:rsid w:val="004115CA"/>
    <w:rsid w:val="00425C66"/>
    <w:rsid w:val="0042787E"/>
    <w:rsid w:val="0043386B"/>
    <w:rsid w:val="0043736E"/>
    <w:rsid w:val="004408D0"/>
    <w:rsid w:val="00441B08"/>
    <w:rsid w:val="00445075"/>
    <w:rsid w:val="0045200B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0307"/>
    <w:rsid w:val="006F6115"/>
    <w:rsid w:val="00711DB8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1E5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7648A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E2A8C"/>
    <w:rsid w:val="00BF0835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376D7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090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6E309D8"/>
    <w:rsid w:val="072C286F"/>
    <w:rsid w:val="0CD62B38"/>
    <w:rsid w:val="10163211"/>
    <w:rsid w:val="12FA6B19"/>
    <w:rsid w:val="18051A3F"/>
    <w:rsid w:val="1E9D5AFA"/>
    <w:rsid w:val="21012FCD"/>
    <w:rsid w:val="278056A1"/>
    <w:rsid w:val="3C2231EF"/>
    <w:rsid w:val="481165A9"/>
    <w:rsid w:val="4C68320E"/>
    <w:rsid w:val="50C35E7D"/>
    <w:rsid w:val="53CC267C"/>
    <w:rsid w:val="5408495D"/>
    <w:rsid w:val="5F05710C"/>
    <w:rsid w:val="6FCC207F"/>
    <w:rsid w:val="72A9178A"/>
    <w:rsid w:val="743F2315"/>
    <w:rsid w:val="74EF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0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D1045"/>
    <w:rPr>
      <w:sz w:val="16"/>
      <w:szCs w:val="16"/>
    </w:rPr>
  </w:style>
  <w:style w:type="paragraph" w:styleId="a4">
    <w:name w:val="footer"/>
    <w:basedOn w:val="a"/>
    <w:link w:val="Char0"/>
    <w:qFormat/>
    <w:rsid w:val="003D1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D1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3D1045"/>
    <w:rPr>
      <w:sz w:val="24"/>
    </w:rPr>
  </w:style>
  <w:style w:type="table" w:styleId="a7">
    <w:name w:val="Table Grid"/>
    <w:basedOn w:val="a1"/>
    <w:qFormat/>
    <w:rsid w:val="003D1045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D1045"/>
    <w:rPr>
      <w:b/>
      <w:bCs/>
    </w:rPr>
  </w:style>
  <w:style w:type="character" w:styleId="a9">
    <w:name w:val="Hyperlink"/>
    <w:basedOn w:val="a0"/>
    <w:qFormat/>
    <w:rsid w:val="003D1045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3D1045"/>
  </w:style>
  <w:style w:type="paragraph" w:customStyle="1" w:styleId="p0">
    <w:name w:val="p0"/>
    <w:basedOn w:val="a"/>
    <w:qFormat/>
    <w:rsid w:val="003D10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qFormat/>
    <w:rsid w:val="003D104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3D1045"/>
    <w:rPr>
      <w:kern w:val="2"/>
      <w:sz w:val="18"/>
      <w:szCs w:val="18"/>
    </w:rPr>
  </w:style>
  <w:style w:type="character" w:customStyle="1" w:styleId="font11">
    <w:name w:val="font11"/>
    <w:basedOn w:val="a0"/>
    <w:qFormat/>
    <w:rsid w:val="003D104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3D1045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">
    <w:name w:val="批注框文本 Char"/>
    <w:basedOn w:val="a0"/>
    <w:link w:val="a3"/>
    <w:qFormat/>
    <w:rsid w:val="003D1045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EB562-6EEA-46C3-A62D-50EF7845A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2116</Words>
  <Characters>218</Characters>
  <Application>Microsoft Office Word</Application>
  <DocSecurity>0</DocSecurity>
  <Lines>1</Lines>
  <Paragraphs>4</Paragraphs>
  <ScaleCrop>false</ScaleCrop>
  <Company>微软中国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dreamsummit</cp:lastModifiedBy>
  <cp:revision>3</cp:revision>
  <cp:lastPrinted>2021-04-06T23:15:00Z</cp:lastPrinted>
  <dcterms:created xsi:type="dcterms:W3CDTF">2021-04-06T09:32:00Z</dcterms:created>
  <dcterms:modified xsi:type="dcterms:W3CDTF">2021-04-06T23:15:00Z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B66B23B039CD470EB398F35E15A814F0</vt:lpwstr>
  </property>
</Properties>
</file>