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关于成立学校网络安全领导小组的通知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各处室、系部，海安校区：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中共中央办公厅印发《党委（党组）网络安全工作责任制实施办法》的</w:t>
      </w:r>
      <w:r>
        <w:rPr>
          <w:rFonts w:hint="eastAsia" w:ascii="仿宋_GB2312" w:eastAsia="仿宋_GB2312"/>
          <w:sz w:val="32"/>
          <w:szCs w:val="32"/>
        </w:rPr>
        <w:t>文件精神及上级部门“谁主管谁负责、谁运维谁负责、谁使用谁负责”的工作要求，为进一步落实我校网络安全责任制，提高我校系统信息安全防护和应急处置能力，加强信息网络安全工作，经研究，决定成立学校网络安全领导小组，现将有关事项通知如下：</w:t>
      </w:r>
    </w:p>
    <w:p>
      <w:pPr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一、组成人员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长：顾  锋  姜声扬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副组长：张佩武  顾锦平  王  琴  葛玉军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员：房加洲  梁同波  陈玉萍  周玉春  宣纳新 </w:t>
      </w:r>
    </w:p>
    <w:p>
      <w:pPr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  轶  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伟  邹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娟  王云峰  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伟 </w:t>
      </w:r>
    </w:p>
    <w:p>
      <w:pPr>
        <w:ind w:firstLine="1920" w:firstLineChars="6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陈智娴   申淑平  王海峰  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明  张晴岚 </w:t>
      </w:r>
    </w:p>
    <w:p>
      <w:pPr>
        <w:ind w:left="105" w:leftChars="50" w:firstLine="1760" w:firstLineChars="5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季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诚   毛春芳  许颂安  葛乃贵</w:t>
      </w:r>
    </w:p>
    <w:p>
      <w:pPr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二、工作职责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（一）校党委顾锋书记为学校网络信息安全第一责任人，葛玉军副校长为学校网络信息安全直接责任人。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（二）领导小组负责贯彻落实上级有关部门关于网络安全的决策部署，统筹协调各部门网络安全问题。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（三）根据“谁主管谁负责、谁运维谁负责、谁使用谁负责”的工作要求，各部门认真贯彻学习《中华人民共和国网络法》以及国家有关安全生产的各项法律、法规、标准、规定，全面做好网络安全管理工作。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现代教育技术中心作为学校网络信息安全责任科室，负责全校网络链路及数据机房服务器的安全维护。定期对全校教职工进行网络安全教育和培训，引导师生文明健康使用网络。部门负责人为申淑平，同时按照卫健委要求，确立季盛、韩伟为“网络信息安全员”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（五）各成员负责各处室系部自管的应用服务器，校园网部门网站及处室系部成员上网问题。</w:t>
      </w:r>
    </w:p>
    <w:p>
      <w:pPr>
        <w:tabs>
          <w:tab w:val="left" w:pos="5775"/>
        </w:tabs>
        <w:jc w:val="right"/>
        <w:rPr>
          <w:rFonts w:ascii="仿宋_GB2312" w:eastAsia="仿宋_GB2312"/>
          <w:sz w:val="32"/>
          <w:szCs w:val="32"/>
        </w:rPr>
      </w:pPr>
    </w:p>
    <w:p>
      <w:pPr>
        <w:tabs>
          <w:tab w:val="left" w:pos="5775"/>
        </w:tabs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江苏省南通卫生高等职业技术学校</w:t>
      </w:r>
    </w:p>
    <w:p>
      <w:pPr>
        <w:tabs>
          <w:tab w:val="left" w:pos="5775"/>
        </w:tabs>
        <w:wordWrap w:val="0"/>
        <w:ind w:right="32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019</w:t>
      </w:r>
      <w:r>
        <w:rPr>
          <w:rFonts w:hint="eastAsia" w:ascii="仿宋_GB2312" w:eastAsia="仿宋_GB2312"/>
          <w:sz w:val="32"/>
          <w:szCs w:val="32"/>
        </w:rPr>
        <w:t xml:space="preserve">年7月8日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 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0B1"/>
    <w:rsid w:val="00031702"/>
    <w:rsid w:val="000C766E"/>
    <w:rsid w:val="000D5F58"/>
    <w:rsid w:val="00103B47"/>
    <w:rsid w:val="001B3E5F"/>
    <w:rsid w:val="001C1160"/>
    <w:rsid w:val="001C4305"/>
    <w:rsid w:val="00295762"/>
    <w:rsid w:val="00376E04"/>
    <w:rsid w:val="00381BB6"/>
    <w:rsid w:val="003B060E"/>
    <w:rsid w:val="004033E5"/>
    <w:rsid w:val="005059DB"/>
    <w:rsid w:val="0060168E"/>
    <w:rsid w:val="00607A18"/>
    <w:rsid w:val="006C60B1"/>
    <w:rsid w:val="006E1E08"/>
    <w:rsid w:val="007E44D5"/>
    <w:rsid w:val="00A13D48"/>
    <w:rsid w:val="00BD6CA4"/>
    <w:rsid w:val="00CA4121"/>
    <w:rsid w:val="00CF3A9B"/>
    <w:rsid w:val="00D62A8D"/>
    <w:rsid w:val="00E97808"/>
    <w:rsid w:val="00F25537"/>
    <w:rsid w:val="00F448F1"/>
    <w:rsid w:val="00FE29A6"/>
    <w:rsid w:val="00FF4105"/>
    <w:rsid w:val="00FF4FA3"/>
    <w:rsid w:val="2383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632</Characters>
  <Lines>5</Lines>
  <Paragraphs>1</Paragraphs>
  <TotalTime>334</TotalTime>
  <ScaleCrop>false</ScaleCrop>
  <LinksUpToDate>false</LinksUpToDate>
  <CharactersWithSpaces>741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2019-06-24T02:54:00Z</dcterms:created>
  <dc:creator>34688247@qq.com</dc:creator>
  <cp:lastModifiedBy>Administrator</cp:lastModifiedBy>
  <cp:lastPrinted>2019-07-08T04:23:00Z</cp:lastPrinted>
  <dcterms:modified xsi:type="dcterms:W3CDTF">2020-03-03T03:09:54Z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