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95" w:rsidRDefault="00B7344C">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732995" w:rsidRDefault="009138C7">
      <w:pPr>
        <w:pStyle w:val="af1"/>
        <w:ind w:firstLine="643"/>
        <w:rPr>
          <w:sz w:val="32"/>
          <w:szCs w:val="32"/>
        </w:rPr>
      </w:pPr>
      <w:r w:rsidRPr="009138C7">
        <w:rPr>
          <w:rFonts w:hint="eastAsia"/>
          <w:sz w:val="32"/>
          <w:szCs w:val="32"/>
        </w:rPr>
        <w:t>开发区校区测绘服务项目</w:t>
      </w:r>
      <w:r w:rsidR="00B7344C">
        <w:rPr>
          <w:rFonts w:hint="eastAsia"/>
          <w:sz w:val="32"/>
          <w:szCs w:val="32"/>
        </w:rPr>
        <w:t>询价公告</w:t>
      </w:r>
    </w:p>
    <w:p w:rsidR="00732995" w:rsidRDefault="00B7344C">
      <w:pPr>
        <w:pStyle w:val="af1"/>
      </w:pPr>
      <w:r>
        <w:t xml:space="preserve">                                                </w:t>
      </w:r>
    </w:p>
    <w:p w:rsidR="00732995" w:rsidRDefault="00B7344C">
      <w:pPr>
        <w:pStyle w:val="sh1"/>
        <w:rPr>
          <w:rFonts w:ascii="宋体" w:hAnsi="宋体"/>
        </w:rPr>
      </w:pPr>
      <w:bookmarkStart w:id="0" w:name="_Toc110268764"/>
      <w:r>
        <w:rPr>
          <w:rFonts w:ascii="宋体" w:hAnsi="宋体" w:hint="eastAsia"/>
        </w:rPr>
        <w:t>第一章  采购公告</w:t>
      </w:r>
      <w:bookmarkEnd w:id="0"/>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1.项目编号：</w:t>
      </w:r>
      <w:r w:rsidR="009138C7">
        <w:rPr>
          <w:rFonts w:ascii="仿宋" w:eastAsia="仿宋" w:hAnsi="仿宋" w:hint="eastAsia"/>
          <w:color w:val="333333"/>
          <w:sz w:val="28"/>
          <w:szCs w:val="28"/>
        </w:rPr>
        <w:t>WXBS2024056</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2.项目名称：</w:t>
      </w:r>
      <w:r w:rsidR="00D16E43">
        <w:rPr>
          <w:rFonts w:ascii="仿宋" w:eastAsia="仿宋" w:hAnsi="仿宋" w:hint="eastAsia"/>
          <w:sz w:val="28"/>
          <w:szCs w:val="28"/>
        </w:rPr>
        <w:t>南</w:t>
      </w:r>
      <w:r w:rsidR="00D16E43">
        <w:rPr>
          <w:rFonts w:ascii="仿宋" w:eastAsia="仿宋" w:hAnsi="仿宋"/>
          <w:sz w:val="28"/>
          <w:szCs w:val="28"/>
        </w:rPr>
        <w:t>通卫生</w:t>
      </w:r>
      <w:r w:rsidR="00D16E43">
        <w:rPr>
          <w:rFonts w:ascii="仿宋" w:eastAsia="仿宋" w:hAnsi="仿宋" w:hint="eastAsia"/>
          <w:sz w:val="28"/>
          <w:szCs w:val="28"/>
        </w:rPr>
        <w:t>高</w:t>
      </w:r>
      <w:r w:rsidR="00D16E43">
        <w:rPr>
          <w:rFonts w:ascii="仿宋" w:eastAsia="仿宋" w:hAnsi="仿宋"/>
          <w:sz w:val="28"/>
          <w:szCs w:val="28"/>
        </w:rPr>
        <w:t>职校</w:t>
      </w:r>
      <w:r w:rsidR="009138C7" w:rsidRPr="009138C7">
        <w:rPr>
          <w:rFonts w:ascii="仿宋" w:eastAsia="仿宋" w:hAnsi="仿宋" w:hint="eastAsia"/>
          <w:kern w:val="0"/>
          <w:sz w:val="28"/>
          <w:szCs w:val="28"/>
        </w:rPr>
        <w:t>开发区校区测绘服务项目</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3.采购方式：询价</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4.预算金额：</w:t>
      </w:r>
      <w:r w:rsidR="009138C7">
        <w:rPr>
          <w:rFonts w:ascii="仿宋" w:eastAsia="仿宋" w:hAnsi="仿宋"/>
          <w:sz w:val="28"/>
          <w:szCs w:val="28"/>
        </w:rPr>
        <w:t>9.8</w:t>
      </w:r>
      <w:r>
        <w:rPr>
          <w:rFonts w:ascii="仿宋" w:eastAsia="仿宋" w:hAnsi="仿宋" w:hint="eastAsia"/>
          <w:sz w:val="28"/>
          <w:szCs w:val="28"/>
        </w:rPr>
        <w:t>万元</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6.合同履行期限：</w:t>
      </w:r>
      <w:r w:rsidR="006C4C0E">
        <w:rPr>
          <w:rFonts w:ascii="仿宋" w:eastAsia="仿宋" w:hAnsi="仿宋"/>
          <w:sz w:val="28"/>
          <w:szCs w:val="28"/>
        </w:rPr>
        <w:t>1</w:t>
      </w:r>
      <w:r w:rsidR="009138C7">
        <w:rPr>
          <w:rFonts w:ascii="仿宋" w:eastAsia="仿宋" w:hAnsi="仿宋"/>
          <w:sz w:val="28"/>
          <w:szCs w:val="28"/>
        </w:rPr>
        <w:t>5</w:t>
      </w:r>
      <w:r>
        <w:rPr>
          <w:rFonts w:ascii="仿宋" w:eastAsia="仿宋" w:hAnsi="仿宋" w:hint="eastAsia"/>
          <w:sz w:val="28"/>
          <w:szCs w:val="28"/>
        </w:rPr>
        <w:t>天</w:t>
      </w:r>
    </w:p>
    <w:p w:rsidR="00732995" w:rsidRDefault="00B7344C">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732995" w:rsidRDefault="00B7344C">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732995" w:rsidRDefault="00B7344C">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本项目的资格要求：营业执照</w:t>
      </w:r>
      <w:r w:rsidR="007644E0">
        <w:rPr>
          <w:rFonts w:ascii="仿宋" w:eastAsia="仿宋" w:hAnsi="仿宋" w:hint="eastAsia"/>
          <w:kern w:val="0"/>
          <w:sz w:val="28"/>
          <w:szCs w:val="28"/>
        </w:rPr>
        <w:t>需</w:t>
      </w:r>
      <w:r w:rsidR="007644E0">
        <w:rPr>
          <w:rFonts w:ascii="仿宋" w:eastAsia="仿宋" w:hAnsi="仿宋"/>
          <w:kern w:val="0"/>
          <w:sz w:val="28"/>
          <w:szCs w:val="28"/>
        </w:rPr>
        <w:t>要有</w:t>
      </w:r>
      <w:r>
        <w:rPr>
          <w:rFonts w:ascii="仿宋" w:eastAsia="仿宋" w:hAnsi="仿宋" w:hint="eastAsia"/>
          <w:kern w:val="0"/>
          <w:sz w:val="28"/>
          <w:szCs w:val="28"/>
        </w:rPr>
        <w:t>能完成本项目</w:t>
      </w:r>
      <w:r w:rsidR="007644E0">
        <w:rPr>
          <w:rFonts w:ascii="仿宋" w:eastAsia="仿宋" w:hAnsi="仿宋" w:hint="eastAsia"/>
          <w:kern w:val="0"/>
          <w:sz w:val="28"/>
          <w:szCs w:val="28"/>
        </w:rPr>
        <w:t>的经</w:t>
      </w:r>
      <w:r w:rsidR="007644E0">
        <w:rPr>
          <w:rFonts w:ascii="仿宋" w:eastAsia="仿宋" w:hAnsi="仿宋"/>
          <w:kern w:val="0"/>
          <w:sz w:val="28"/>
          <w:szCs w:val="28"/>
        </w:rPr>
        <w:t>营范围</w:t>
      </w:r>
      <w:r w:rsidR="00C4499A">
        <w:rPr>
          <w:rFonts w:ascii="仿宋" w:eastAsia="仿宋" w:hAnsi="仿宋"/>
          <w:kern w:val="0"/>
          <w:sz w:val="28"/>
          <w:szCs w:val="28"/>
        </w:rPr>
        <w:t>;</w:t>
      </w:r>
      <w:r w:rsidR="00D16E43" w:rsidRPr="00D16E43">
        <w:rPr>
          <w:rFonts w:ascii="微软雅黑" w:eastAsia="微软雅黑" w:hAnsi="微软雅黑" w:hint="eastAsia"/>
          <w:color w:val="000000"/>
          <w:sz w:val="23"/>
          <w:szCs w:val="23"/>
          <w:shd w:val="clear" w:color="auto" w:fill="FFFFFF"/>
        </w:rPr>
        <w:t xml:space="preserve"> </w:t>
      </w:r>
      <w:r w:rsidR="00D16E43" w:rsidRPr="00D16E43">
        <w:rPr>
          <w:rFonts w:ascii="仿宋" w:eastAsia="仿宋" w:hAnsi="仿宋" w:hint="eastAsia"/>
          <w:kern w:val="0"/>
          <w:sz w:val="28"/>
          <w:szCs w:val="28"/>
        </w:rPr>
        <w:t>具有甲级及以上测绘资质</w:t>
      </w:r>
      <w:r>
        <w:rPr>
          <w:rFonts w:ascii="仿宋" w:eastAsia="仿宋" w:hAnsi="仿宋" w:hint="eastAsia"/>
          <w:kern w:val="0"/>
          <w:sz w:val="28"/>
          <w:szCs w:val="28"/>
        </w:rPr>
        <w:t>。</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732995" w:rsidRDefault="00B7344C">
      <w:pPr>
        <w:spacing w:line="460" w:lineRule="exact"/>
        <w:ind w:firstLineChars="200" w:firstLine="560"/>
        <w:rPr>
          <w:rFonts w:ascii="仿宋" w:eastAsia="仿宋" w:hAnsi="仿宋"/>
          <w:kern w:val="0"/>
          <w:sz w:val="28"/>
          <w:szCs w:val="28"/>
          <w:highlight w:val="yellow"/>
        </w:rPr>
      </w:pPr>
      <w:bookmarkStart w:id="1" w:name="_Toc35393624"/>
      <w:bookmarkStart w:id="2" w:name="_Toc35393793"/>
      <w:bookmarkStart w:id="3" w:name="_Toc28359005"/>
      <w:bookmarkStart w:id="4" w:name="_Toc28359082"/>
      <w:r>
        <w:rPr>
          <w:rFonts w:ascii="仿宋" w:eastAsia="仿宋" w:hAnsi="仿宋" w:hint="eastAsia"/>
          <w:kern w:val="0"/>
          <w:sz w:val="28"/>
          <w:szCs w:val="28"/>
        </w:rPr>
        <w:t>时间：</w:t>
      </w:r>
      <w:r w:rsidRPr="0082243F">
        <w:rPr>
          <w:rFonts w:ascii="仿宋" w:eastAsia="仿宋" w:hAnsi="仿宋" w:hint="eastAsia"/>
          <w:kern w:val="0"/>
          <w:sz w:val="28"/>
          <w:szCs w:val="28"/>
        </w:rPr>
        <w:t>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00D16E43">
        <w:rPr>
          <w:rFonts w:ascii="仿宋" w:eastAsia="仿宋" w:hAnsi="仿宋"/>
          <w:kern w:val="0"/>
          <w:sz w:val="28"/>
          <w:szCs w:val="28"/>
        </w:rPr>
        <w:t>5</w:t>
      </w:r>
      <w:r w:rsidRPr="0082243F">
        <w:rPr>
          <w:rFonts w:ascii="仿宋" w:eastAsia="仿宋" w:hAnsi="仿宋" w:hint="eastAsia"/>
          <w:kern w:val="0"/>
          <w:sz w:val="28"/>
          <w:szCs w:val="28"/>
        </w:rPr>
        <w:t>月</w:t>
      </w:r>
      <w:r w:rsidR="00D16E43">
        <w:rPr>
          <w:rFonts w:ascii="仿宋" w:eastAsia="仿宋" w:hAnsi="仿宋"/>
          <w:kern w:val="0"/>
          <w:sz w:val="28"/>
          <w:szCs w:val="28"/>
        </w:rPr>
        <w:t>24</w:t>
      </w:r>
      <w:r w:rsidRPr="0082243F">
        <w:rPr>
          <w:rFonts w:ascii="仿宋" w:eastAsia="仿宋" w:hAnsi="仿宋" w:hint="eastAsia"/>
          <w:kern w:val="0"/>
          <w:sz w:val="28"/>
          <w:szCs w:val="28"/>
        </w:rPr>
        <w:t>日至202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sidR="00D16E43">
        <w:rPr>
          <w:rFonts w:ascii="仿宋" w:eastAsia="仿宋" w:hAnsi="仿宋"/>
          <w:kern w:val="0"/>
          <w:sz w:val="28"/>
          <w:szCs w:val="28"/>
        </w:rPr>
        <w:t>5</w:t>
      </w:r>
      <w:r w:rsidRPr="0082243F">
        <w:rPr>
          <w:rFonts w:ascii="仿宋" w:eastAsia="仿宋" w:hAnsi="仿宋" w:hint="eastAsia"/>
          <w:kern w:val="0"/>
          <w:sz w:val="28"/>
          <w:szCs w:val="28"/>
        </w:rPr>
        <w:t>月</w:t>
      </w:r>
      <w:r w:rsidR="00D16E43">
        <w:rPr>
          <w:rFonts w:ascii="仿宋" w:eastAsia="仿宋" w:hAnsi="仿宋"/>
          <w:kern w:val="0"/>
          <w:sz w:val="28"/>
          <w:szCs w:val="28"/>
        </w:rPr>
        <w:t>29</w:t>
      </w:r>
      <w:r w:rsidRPr="0082243F">
        <w:rPr>
          <w:rFonts w:ascii="仿宋" w:eastAsia="仿宋" w:hAnsi="仿宋" w:hint="eastAsia"/>
          <w:kern w:val="0"/>
          <w:sz w:val="28"/>
          <w:szCs w:val="28"/>
        </w:rPr>
        <w:t>日</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732995" w:rsidRDefault="00B7344C">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sidRPr="0082243F">
        <w:rPr>
          <w:rFonts w:ascii="仿宋" w:eastAsia="仿宋" w:hAnsi="仿宋"/>
          <w:b/>
          <w:kern w:val="0"/>
          <w:sz w:val="28"/>
          <w:szCs w:val="28"/>
          <w:u w:val="single"/>
        </w:rPr>
        <w:t>20</w:t>
      </w:r>
      <w:r w:rsidRPr="0082243F">
        <w:rPr>
          <w:rFonts w:ascii="仿宋" w:eastAsia="仿宋" w:hAnsi="仿宋" w:hint="eastAsia"/>
          <w:b/>
          <w:kern w:val="0"/>
          <w:sz w:val="28"/>
          <w:szCs w:val="28"/>
          <w:u w:val="single"/>
        </w:rPr>
        <w:t>2</w:t>
      </w:r>
      <w:r w:rsidRPr="0082243F">
        <w:rPr>
          <w:rFonts w:ascii="仿宋" w:eastAsia="仿宋" w:hAnsi="仿宋"/>
          <w:b/>
          <w:kern w:val="0"/>
          <w:sz w:val="28"/>
          <w:szCs w:val="28"/>
          <w:u w:val="single"/>
        </w:rPr>
        <w:t>4</w:t>
      </w:r>
      <w:r w:rsidRPr="0082243F">
        <w:rPr>
          <w:rFonts w:ascii="仿宋" w:eastAsia="仿宋" w:hAnsi="仿宋" w:hint="eastAsia"/>
          <w:b/>
          <w:kern w:val="0"/>
          <w:sz w:val="28"/>
          <w:szCs w:val="28"/>
          <w:u w:val="single"/>
        </w:rPr>
        <w:t>年</w:t>
      </w:r>
      <w:r w:rsidR="00D16E43">
        <w:rPr>
          <w:rFonts w:ascii="仿宋" w:eastAsia="仿宋" w:hAnsi="仿宋"/>
          <w:b/>
          <w:kern w:val="0"/>
          <w:sz w:val="28"/>
          <w:szCs w:val="28"/>
          <w:u w:val="single"/>
        </w:rPr>
        <w:t>5</w:t>
      </w:r>
      <w:r w:rsidRPr="0082243F">
        <w:rPr>
          <w:rFonts w:ascii="仿宋" w:eastAsia="仿宋" w:hAnsi="仿宋" w:hint="eastAsia"/>
          <w:b/>
          <w:kern w:val="0"/>
          <w:sz w:val="28"/>
          <w:szCs w:val="28"/>
          <w:u w:val="single"/>
        </w:rPr>
        <w:t>月</w:t>
      </w:r>
      <w:r w:rsidR="00D16E43">
        <w:rPr>
          <w:rFonts w:ascii="仿宋" w:eastAsia="仿宋" w:hAnsi="仿宋"/>
          <w:b/>
          <w:kern w:val="0"/>
          <w:sz w:val="28"/>
          <w:szCs w:val="28"/>
          <w:u w:val="single"/>
        </w:rPr>
        <w:t>29</w:t>
      </w:r>
      <w:r w:rsidRPr="0082243F">
        <w:rPr>
          <w:rFonts w:ascii="仿宋" w:eastAsia="仿宋" w:hAnsi="仿宋" w:hint="eastAsia"/>
          <w:b/>
          <w:kern w:val="0"/>
          <w:sz w:val="28"/>
          <w:szCs w:val="28"/>
          <w:u w:val="single"/>
        </w:rPr>
        <w:t>日1</w:t>
      </w:r>
      <w:r w:rsidR="00B77236">
        <w:rPr>
          <w:rFonts w:ascii="仿宋" w:eastAsia="仿宋" w:hAnsi="仿宋"/>
          <w:b/>
          <w:kern w:val="0"/>
          <w:sz w:val="28"/>
          <w:szCs w:val="28"/>
          <w:u w:val="single"/>
        </w:rPr>
        <w:t>0</w:t>
      </w:r>
      <w:r w:rsidRPr="0082243F">
        <w:rPr>
          <w:rFonts w:ascii="仿宋" w:eastAsia="仿宋" w:hAnsi="仿宋" w:hint="eastAsia"/>
          <w:b/>
          <w:kern w:val="0"/>
          <w:sz w:val="28"/>
          <w:szCs w:val="28"/>
          <w:u w:val="single"/>
        </w:rPr>
        <w:t>时</w:t>
      </w:r>
      <w:r w:rsidRPr="0082243F">
        <w:rPr>
          <w:rFonts w:ascii="仿宋" w:eastAsia="仿宋" w:hAnsi="仿宋"/>
          <w:b/>
          <w:kern w:val="0"/>
          <w:sz w:val="28"/>
          <w:szCs w:val="28"/>
          <w:u w:val="single"/>
        </w:rPr>
        <w:t>0</w:t>
      </w:r>
      <w:r w:rsidRPr="0082243F">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732995" w:rsidRDefault="00B7344C">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732995" w:rsidRDefault="00B7344C">
      <w:pPr>
        <w:pStyle w:val="sh4"/>
        <w:ind w:firstLine="560"/>
        <w:rPr>
          <w:rFonts w:ascii="仿宋" w:eastAsia="仿宋" w:hAnsi="仿宋"/>
          <w:sz w:val="28"/>
          <w:szCs w:val="28"/>
          <w:u w:val="single"/>
        </w:rPr>
      </w:pPr>
      <w:r>
        <w:rPr>
          <w:rFonts w:ascii="仿宋" w:eastAsia="仿宋" w:hAnsi="仿宋" w:hint="eastAsia"/>
          <w:sz w:val="28"/>
          <w:szCs w:val="28"/>
        </w:rPr>
        <w:t>时间：</w:t>
      </w:r>
      <w:r w:rsidRPr="0082243F">
        <w:rPr>
          <w:rFonts w:ascii="仿宋" w:eastAsia="仿宋" w:hAnsi="仿宋" w:hint="eastAsia"/>
          <w:b/>
          <w:bCs/>
          <w:sz w:val="28"/>
          <w:szCs w:val="28"/>
          <w:u w:val="single"/>
        </w:rPr>
        <w:t>202</w:t>
      </w:r>
      <w:r w:rsidRPr="0082243F">
        <w:rPr>
          <w:rFonts w:ascii="仿宋" w:eastAsia="仿宋" w:hAnsi="仿宋"/>
          <w:b/>
          <w:bCs/>
          <w:sz w:val="28"/>
          <w:szCs w:val="28"/>
          <w:u w:val="single"/>
        </w:rPr>
        <w:t>4</w:t>
      </w:r>
      <w:r w:rsidRPr="0082243F">
        <w:rPr>
          <w:rFonts w:ascii="仿宋" w:eastAsia="仿宋" w:hAnsi="仿宋" w:hint="eastAsia"/>
          <w:b/>
          <w:bCs/>
          <w:sz w:val="28"/>
          <w:szCs w:val="28"/>
          <w:u w:val="single"/>
        </w:rPr>
        <w:t>年</w:t>
      </w:r>
      <w:r w:rsidR="00D16E43">
        <w:rPr>
          <w:rFonts w:ascii="仿宋" w:eastAsia="仿宋" w:hAnsi="仿宋"/>
          <w:b/>
          <w:bCs/>
          <w:sz w:val="28"/>
          <w:szCs w:val="28"/>
          <w:u w:val="single"/>
        </w:rPr>
        <w:t>5</w:t>
      </w:r>
      <w:r w:rsidRPr="0082243F">
        <w:rPr>
          <w:rFonts w:ascii="仿宋" w:eastAsia="仿宋" w:hAnsi="仿宋" w:hint="eastAsia"/>
          <w:b/>
          <w:bCs/>
          <w:sz w:val="28"/>
          <w:szCs w:val="28"/>
          <w:u w:val="single"/>
        </w:rPr>
        <w:t>月</w:t>
      </w:r>
      <w:r w:rsidR="00D16E43">
        <w:rPr>
          <w:rFonts w:ascii="仿宋" w:eastAsia="仿宋" w:hAnsi="仿宋"/>
          <w:b/>
          <w:bCs/>
          <w:sz w:val="28"/>
          <w:szCs w:val="28"/>
          <w:u w:val="single"/>
        </w:rPr>
        <w:t>29</w:t>
      </w:r>
      <w:r w:rsidRPr="0082243F">
        <w:rPr>
          <w:rFonts w:ascii="仿宋" w:eastAsia="仿宋" w:hAnsi="仿宋" w:hint="eastAsia"/>
          <w:b/>
          <w:bCs/>
          <w:sz w:val="28"/>
          <w:szCs w:val="28"/>
          <w:u w:val="single"/>
        </w:rPr>
        <w:t>日</w:t>
      </w:r>
      <w:r w:rsidR="00B77236">
        <w:rPr>
          <w:rFonts w:ascii="仿宋" w:eastAsia="仿宋" w:hAnsi="仿宋"/>
          <w:b/>
          <w:bCs/>
          <w:sz w:val="28"/>
          <w:szCs w:val="28"/>
          <w:u w:val="single"/>
        </w:rPr>
        <w:t>10</w:t>
      </w:r>
      <w:r w:rsidRPr="0082243F">
        <w:rPr>
          <w:rFonts w:ascii="仿宋" w:eastAsia="仿宋" w:hAnsi="仿宋" w:hint="eastAsia"/>
          <w:b/>
          <w:bCs/>
          <w:sz w:val="28"/>
          <w:szCs w:val="28"/>
          <w:u w:val="single"/>
        </w:rPr>
        <w:t>点</w:t>
      </w:r>
      <w:r w:rsidRPr="0082243F">
        <w:rPr>
          <w:rFonts w:ascii="仿宋" w:eastAsia="仿宋" w:hAnsi="仿宋"/>
          <w:b/>
          <w:bCs/>
          <w:sz w:val="28"/>
          <w:szCs w:val="28"/>
          <w:u w:val="single"/>
        </w:rPr>
        <w:t>0</w:t>
      </w:r>
      <w:r w:rsidRPr="0082243F">
        <w:rPr>
          <w:rFonts w:ascii="仿宋" w:eastAsia="仿宋" w:hAnsi="仿宋" w:hint="eastAsia"/>
          <w:b/>
          <w:bCs/>
          <w:sz w:val="28"/>
          <w:szCs w:val="28"/>
          <w:u w:val="single"/>
        </w:rPr>
        <w:t>0分</w:t>
      </w:r>
    </w:p>
    <w:p w:rsidR="00732995" w:rsidRDefault="00B7344C">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lastRenderedPageBreak/>
        <w:t>六、公告期限</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732995" w:rsidRDefault="00B7344C" w:rsidP="007644E0">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732995" w:rsidRDefault="00B7344C">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732995" w:rsidRDefault="00B7344C" w:rsidP="007644E0">
      <w:pPr>
        <w:pStyle w:val="sh3"/>
        <w:ind w:firstLineChars="200" w:firstLine="562"/>
        <w:rPr>
          <w:rFonts w:ascii="仿宋" w:eastAsia="仿宋" w:hAnsi="仿宋"/>
          <w:sz w:val="28"/>
          <w:szCs w:val="28"/>
        </w:rPr>
      </w:pPr>
      <w:r>
        <w:rPr>
          <w:rFonts w:ascii="仿宋" w:eastAsia="仿宋" w:hAnsi="仿宋"/>
          <w:sz w:val="28"/>
          <w:szCs w:val="28"/>
        </w:rPr>
        <w:t>八、成交结果通知</w:t>
      </w:r>
    </w:p>
    <w:p w:rsidR="00732995" w:rsidRDefault="00B7344C">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（2）成交供应商应在</w:t>
      </w:r>
      <w:r w:rsidR="00B77236">
        <w:rPr>
          <w:rFonts w:ascii="仿宋" w:eastAsia="仿宋" w:hAnsi="仿宋" w:hint="eastAsia"/>
          <w:sz w:val="28"/>
          <w:szCs w:val="28"/>
        </w:rPr>
        <w:t>中</w:t>
      </w:r>
      <w:r w:rsidR="00B77236">
        <w:rPr>
          <w:rFonts w:ascii="仿宋" w:eastAsia="仿宋" w:hAnsi="仿宋"/>
          <w:sz w:val="28"/>
          <w:szCs w:val="28"/>
        </w:rPr>
        <w:t>标结果公示结束</w:t>
      </w:r>
      <w:r>
        <w:rPr>
          <w:rFonts w:ascii="仿宋" w:eastAsia="仿宋" w:hAnsi="仿宋" w:hint="eastAsia"/>
          <w:sz w:val="28"/>
          <w:szCs w:val="28"/>
        </w:rPr>
        <w:t>后五日内与</w:t>
      </w:r>
      <w:r w:rsidR="00B77236">
        <w:rPr>
          <w:rFonts w:ascii="仿宋" w:eastAsia="仿宋" w:hAnsi="仿宋" w:hint="eastAsia"/>
          <w:sz w:val="28"/>
          <w:szCs w:val="28"/>
        </w:rPr>
        <w:t>采购单位</w:t>
      </w:r>
      <w:r>
        <w:rPr>
          <w:rFonts w:ascii="仿宋" w:eastAsia="仿宋" w:hAnsi="仿宋" w:hint="eastAsia"/>
          <w:sz w:val="28"/>
          <w:szCs w:val="28"/>
        </w:rPr>
        <w:t>签订合同。所签合同不得对采购文件作实质性修改。采购单位不得向供应商提出不合理的要求作为签订合同的条件，不得与供应商私下订立背离采购文件实质性内容的协议。</w:t>
      </w:r>
    </w:p>
    <w:p w:rsidR="00732995" w:rsidRDefault="00B7344C" w:rsidP="007644E0">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投标成功将自动转为履约保证金。</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732995"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CA518D" w:rsidRDefault="00B7344C">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sidR="00CA62DC">
        <w:rPr>
          <w:rFonts w:ascii="仿宋" w:eastAsia="仿宋" w:hAnsi="仿宋" w:cs="Arial"/>
          <w:color w:val="000000" w:themeColor="text1"/>
          <w:kern w:val="0"/>
          <w:sz w:val="28"/>
          <w:szCs w:val="28"/>
        </w:rPr>
        <w:t>，</w:t>
      </w:r>
      <w:r w:rsidR="00CA62DC">
        <w:rPr>
          <w:rFonts w:ascii="仿宋" w:eastAsia="仿宋" w:hAnsi="仿宋" w:cs="Arial" w:hint="eastAsia"/>
          <w:color w:val="000000" w:themeColor="text1"/>
          <w:kern w:val="0"/>
          <w:sz w:val="28"/>
          <w:szCs w:val="28"/>
        </w:rPr>
        <w:t>投</w:t>
      </w:r>
      <w:r w:rsidR="00CA62DC">
        <w:rPr>
          <w:rFonts w:ascii="仿宋" w:eastAsia="仿宋" w:hAnsi="仿宋" w:cs="Arial"/>
          <w:color w:val="000000" w:themeColor="text1"/>
          <w:kern w:val="0"/>
          <w:sz w:val="28"/>
          <w:szCs w:val="28"/>
        </w:rPr>
        <w:t>标</w:t>
      </w:r>
      <w:r>
        <w:rPr>
          <w:rFonts w:ascii="仿宋" w:eastAsia="仿宋" w:hAnsi="仿宋" w:cs="Arial"/>
          <w:color w:val="000000" w:themeColor="text1"/>
          <w:kern w:val="0"/>
          <w:sz w:val="28"/>
          <w:szCs w:val="28"/>
        </w:rPr>
        <w:t>不成，保证金在开标结束后无息退还；</w:t>
      </w:r>
      <w:r w:rsidR="00CA518D">
        <w:rPr>
          <w:rFonts w:ascii="仿宋" w:eastAsia="仿宋" w:hAnsi="仿宋" w:cs="Arial"/>
          <w:color w:val="000000" w:themeColor="text1"/>
          <w:kern w:val="0"/>
          <w:sz w:val="28"/>
          <w:szCs w:val="28"/>
        </w:rPr>
        <w:t>投标成功将自动转为履约保证金。</w:t>
      </w:r>
    </w:p>
    <w:p w:rsidR="00732995" w:rsidRDefault="00B7344C">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sidR="00B77236">
        <w:rPr>
          <w:rFonts w:ascii="仿宋" w:eastAsia="仿宋" w:hAnsi="仿宋" w:hint="eastAsia"/>
          <w:sz w:val="28"/>
          <w:szCs w:val="28"/>
        </w:rPr>
        <w:t>招标</w:t>
      </w:r>
      <w:r>
        <w:rPr>
          <w:rFonts w:ascii="仿宋" w:eastAsia="仿宋" w:hAnsi="仿宋" w:hint="eastAsia"/>
          <w:sz w:val="28"/>
          <w:szCs w:val="28"/>
        </w:rPr>
        <w:t>部门联</w:t>
      </w:r>
      <w:r>
        <w:rPr>
          <w:rFonts w:ascii="仿宋" w:eastAsia="仿宋" w:hAnsi="仿宋"/>
          <w:sz w:val="28"/>
          <w:szCs w:val="28"/>
        </w:rPr>
        <w:t>系人提出</w:t>
      </w:r>
      <w:r>
        <w:rPr>
          <w:rFonts w:ascii="仿宋" w:eastAsia="仿宋" w:hAnsi="仿宋" w:hint="eastAsia"/>
          <w:sz w:val="28"/>
          <w:szCs w:val="28"/>
        </w:rPr>
        <w:t>。</w:t>
      </w:r>
    </w:p>
    <w:p w:rsidR="00732995" w:rsidRDefault="00B7344C">
      <w:pPr>
        <w:spacing w:line="460" w:lineRule="exact"/>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732995" w:rsidRDefault="00B7344C" w:rsidP="007644E0">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732995" w:rsidRDefault="00B7344C">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732995" w:rsidRDefault="00B7344C">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w:t>
      </w:r>
      <w:r w:rsidR="00B77236">
        <w:rPr>
          <w:rFonts w:ascii="仿宋" w:eastAsia="仿宋" w:hAnsi="仿宋" w:hint="eastAsia"/>
          <w:bCs/>
          <w:kern w:val="0"/>
          <w:sz w:val="28"/>
          <w:szCs w:val="28"/>
        </w:rPr>
        <w:t>部门</w:t>
      </w:r>
      <w:r>
        <w:rPr>
          <w:rFonts w:ascii="仿宋" w:eastAsia="仿宋" w:hAnsi="仿宋" w:hint="eastAsia"/>
          <w:bCs/>
          <w:kern w:val="0"/>
          <w:sz w:val="28"/>
          <w:szCs w:val="28"/>
        </w:rPr>
        <w:t>联系人：</w:t>
      </w:r>
      <w:r w:rsidR="00D16E43">
        <w:rPr>
          <w:rFonts w:ascii="仿宋" w:eastAsia="仿宋" w:hAnsi="仿宋" w:hint="eastAsia"/>
          <w:bCs/>
          <w:kern w:val="0"/>
          <w:sz w:val="28"/>
          <w:szCs w:val="28"/>
        </w:rPr>
        <w:t>陈</w:t>
      </w:r>
      <w:r>
        <w:rPr>
          <w:rFonts w:ascii="仿宋" w:eastAsia="仿宋" w:hAnsi="仿宋" w:hint="eastAsia"/>
          <w:bCs/>
          <w:kern w:val="0"/>
          <w:sz w:val="28"/>
          <w:szCs w:val="28"/>
        </w:rPr>
        <w:t>老师  联系电话：1</w:t>
      </w:r>
      <w:r w:rsidR="00B91912">
        <w:rPr>
          <w:rFonts w:ascii="仿宋" w:eastAsia="仿宋" w:hAnsi="仿宋"/>
          <w:bCs/>
          <w:kern w:val="0"/>
          <w:sz w:val="28"/>
          <w:szCs w:val="28"/>
        </w:rPr>
        <w:t>3962</w:t>
      </w:r>
      <w:r w:rsidR="00D16E43">
        <w:rPr>
          <w:rFonts w:ascii="仿宋" w:eastAsia="仿宋" w:hAnsi="仿宋"/>
          <w:bCs/>
          <w:kern w:val="0"/>
          <w:sz w:val="28"/>
          <w:szCs w:val="28"/>
        </w:rPr>
        <w:t>951505</w:t>
      </w:r>
    </w:p>
    <w:p w:rsidR="00732995" w:rsidRDefault="00B77236">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w:t>
      </w:r>
      <w:r w:rsidR="00B7344C">
        <w:rPr>
          <w:rFonts w:ascii="仿宋" w:eastAsia="仿宋" w:hAnsi="仿宋" w:hint="eastAsia"/>
          <w:bCs/>
          <w:kern w:val="0"/>
          <w:sz w:val="28"/>
          <w:szCs w:val="28"/>
        </w:rPr>
        <w:t>部门联系人：单老师  联系电话：13511591058</w:t>
      </w:r>
    </w:p>
    <w:p w:rsidR="00732995" w:rsidRDefault="00B77236">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w:t>
      </w:r>
      <w:r w:rsidR="00B7344C">
        <w:rPr>
          <w:rFonts w:ascii="仿宋" w:eastAsia="仿宋" w:hAnsi="仿宋" w:hint="eastAsia"/>
          <w:bCs/>
          <w:kern w:val="0"/>
          <w:sz w:val="28"/>
          <w:szCs w:val="28"/>
        </w:rPr>
        <w:t>联系</w:t>
      </w:r>
      <w:r w:rsidR="00B7344C">
        <w:rPr>
          <w:rFonts w:ascii="仿宋" w:eastAsia="仿宋" w:hAnsi="仿宋"/>
          <w:bCs/>
          <w:kern w:val="0"/>
          <w:sz w:val="28"/>
          <w:szCs w:val="28"/>
        </w:rPr>
        <w:t>人：</w:t>
      </w:r>
      <w:r w:rsidR="00B7344C">
        <w:rPr>
          <w:rFonts w:ascii="仿宋" w:eastAsia="仿宋" w:hAnsi="仿宋" w:hint="eastAsia"/>
          <w:bCs/>
          <w:kern w:val="0"/>
          <w:sz w:val="28"/>
          <w:szCs w:val="28"/>
        </w:rPr>
        <w:t>陈</w:t>
      </w:r>
      <w:r w:rsidR="00B7344C">
        <w:rPr>
          <w:rFonts w:ascii="仿宋" w:eastAsia="仿宋" w:hAnsi="仿宋"/>
          <w:bCs/>
          <w:kern w:val="0"/>
          <w:sz w:val="28"/>
          <w:szCs w:val="28"/>
        </w:rPr>
        <w:t>老师</w:t>
      </w:r>
      <w:r w:rsidR="00B7344C">
        <w:rPr>
          <w:rFonts w:ascii="仿宋" w:eastAsia="仿宋" w:hAnsi="仿宋" w:hint="eastAsia"/>
          <w:bCs/>
          <w:kern w:val="0"/>
          <w:sz w:val="28"/>
          <w:szCs w:val="28"/>
        </w:rPr>
        <w:t xml:space="preserve">  联系电话：0513-51083162</w:t>
      </w:r>
    </w:p>
    <w:bookmarkEnd w:id="5"/>
    <w:p w:rsidR="00732995" w:rsidRDefault="00B7344C">
      <w:pPr>
        <w:spacing w:line="460" w:lineRule="exact"/>
        <w:ind w:firstLineChars="200" w:firstLine="420"/>
      </w:pPr>
      <w:r>
        <w:t xml:space="preserve">   </w:t>
      </w:r>
      <w:r>
        <w:rPr>
          <w:rFonts w:hint="eastAsia"/>
        </w:rPr>
        <w:t xml:space="preserve">    </w:t>
      </w:r>
      <w:r>
        <w:t xml:space="preserve">                         </w:t>
      </w:r>
    </w:p>
    <w:p w:rsidR="00732995" w:rsidRDefault="00B7344C">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732995" w:rsidRDefault="00B7344C">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sidR="00D16E43">
        <w:rPr>
          <w:rFonts w:ascii="仿宋" w:eastAsia="仿宋" w:hAnsi="仿宋"/>
          <w:bCs/>
          <w:kern w:val="0"/>
          <w:sz w:val="28"/>
          <w:szCs w:val="28"/>
        </w:rPr>
        <w:t>5</w:t>
      </w:r>
      <w:r>
        <w:rPr>
          <w:rFonts w:ascii="仿宋" w:eastAsia="仿宋" w:hAnsi="仿宋" w:hint="eastAsia"/>
          <w:bCs/>
          <w:kern w:val="0"/>
          <w:sz w:val="28"/>
          <w:szCs w:val="28"/>
        </w:rPr>
        <w:t>月</w:t>
      </w:r>
      <w:r w:rsidR="00D16E43">
        <w:rPr>
          <w:rFonts w:ascii="仿宋" w:eastAsia="仿宋" w:hAnsi="仿宋"/>
          <w:bCs/>
          <w:kern w:val="0"/>
          <w:sz w:val="28"/>
          <w:szCs w:val="28"/>
        </w:rPr>
        <w:t>24</w:t>
      </w:r>
      <w:r>
        <w:rPr>
          <w:rFonts w:ascii="仿宋" w:eastAsia="仿宋" w:hAnsi="仿宋" w:hint="eastAsia"/>
          <w:bCs/>
          <w:kern w:val="0"/>
          <w:sz w:val="28"/>
          <w:szCs w:val="28"/>
        </w:rPr>
        <w:t>日</w:t>
      </w:r>
    </w:p>
    <w:p w:rsidR="00732995" w:rsidRDefault="00732995">
      <w:pPr>
        <w:pStyle w:val="af1"/>
      </w:pPr>
    </w:p>
    <w:p w:rsidR="00732995" w:rsidRPr="00901C28" w:rsidRDefault="00B7344C">
      <w:pPr>
        <w:pStyle w:val="af1"/>
        <w:ind w:firstLine="643"/>
        <w:rPr>
          <w:rFonts w:ascii="宋体" w:eastAsia="宋体" w:hAnsi="宋体" w:cs="Times New Roman"/>
          <w:bCs/>
          <w:kern w:val="2"/>
          <w:sz w:val="32"/>
          <w:szCs w:val="32"/>
        </w:rPr>
      </w:pPr>
      <w:bookmarkStart w:id="6" w:name="_Toc110268765"/>
      <w:r w:rsidRPr="00901C28">
        <w:rPr>
          <w:rFonts w:ascii="宋体" w:eastAsia="宋体" w:hAnsi="宋体" w:cs="Times New Roman" w:hint="eastAsia"/>
          <w:bCs/>
          <w:kern w:val="2"/>
          <w:sz w:val="32"/>
          <w:szCs w:val="32"/>
        </w:rPr>
        <w:t>第二章  项目需求</w:t>
      </w:r>
      <w:bookmarkEnd w:id="6"/>
    </w:p>
    <w:p w:rsidR="00732995" w:rsidRDefault="00732995">
      <w:pPr>
        <w:pStyle w:val="af1"/>
      </w:pPr>
    </w:p>
    <w:p w:rsidR="00732995" w:rsidRDefault="00B7344C">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732995" w:rsidRPr="00115980" w:rsidRDefault="00B7344C" w:rsidP="00115980">
      <w:pPr>
        <w:pStyle w:val="af5"/>
        <w:numPr>
          <w:ilvl w:val="0"/>
          <w:numId w:val="2"/>
        </w:numPr>
        <w:spacing w:line="460" w:lineRule="exact"/>
        <w:ind w:firstLineChars="0"/>
        <w:rPr>
          <w:rFonts w:ascii="仿宋" w:eastAsia="仿宋" w:hAnsi="仿宋"/>
          <w:b/>
          <w:color w:val="000000" w:themeColor="text1"/>
          <w:kern w:val="0"/>
          <w:sz w:val="28"/>
          <w:szCs w:val="28"/>
        </w:rPr>
      </w:pPr>
      <w:r w:rsidRPr="00115980">
        <w:rPr>
          <w:rFonts w:ascii="仿宋" w:eastAsia="仿宋" w:hAnsi="仿宋" w:hint="eastAsia"/>
          <w:b/>
          <w:color w:val="000000" w:themeColor="text1"/>
          <w:kern w:val="0"/>
          <w:sz w:val="28"/>
          <w:szCs w:val="28"/>
        </w:rPr>
        <w:t>项目</w:t>
      </w:r>
      <w:r w:rsidRPr="00115980">
        <w:rPr>
          <w:rFonts w:ascii="仿宋" w:eastAsia="仿宋" w:hAnsi="仿宋"/>
          <w:b/>
          <w:color w:val="000000" w:themeColor="text1"/>
          <w:kern w:val="0"/>
          <w:sz w:val="28"/>
          <w:szCs w:val="28"/>
        </w:rPr>
        <w:t>内容</w:t>
      </w:r>
    </w:p>
    <w:p w:rsidR="00115980" w:rsidRDefault="00B8209C" w:rsidP="005D4641">
      <w:pPr>
        <w:spacing w:line="460" w:lineRule="exact"/>
        <w:ind w:firstLineChars="200" w:firstLine="560"/>
        <w:rPr>
          <w:rFonts w:ascii="仿宋" w:eastAsia="仿宋" w:hAnsi="仿宋" w:cs="Times New Roman"/>
          <w:sz w:val="28"/>
          <w:szCs w:val="28"/>
        </w:rPr>
      </w:pPr>
      <w:r w:rsidRPr="00115980">
        <w:rPr>
          <w:rFonts w:ascii="仿宋" w:eastAsia="仿宋" w:hAnsi="仿宋" w:cs="Times New Roman" w:hint="eastAsia"/>
          <w:sz w:val="28"/>
          <w:szCs w:val="28"/>
        </w:rPr>
        <w:t>1.</w:t>
      </w:r>
      <w:r w:rsidR="006C4C0E" w:rsidRPr="00115980">
        <w:rPr>
          <w:rFonts w:ascii="仿宋" w:eastAsia="仿宋" w:hAnsi="仿宋" w:cs="Times New Roman" w:hint="eastAsia"/>
          <w:sz w:val="28"/>
          <w:szCs w:val="28"/>
        </w:rPr>
        <w:t>江苏</w:t>
      </w:r>
      <w:r w:rsidR="006C4C0E" w:rsidRPr="00115980">
        <w:rPr>
          <w:rFonts w:ascii="仿宋" w:eastAsia="仿宋" w:hAnsi="仿宋" w:cs="Times New Roman"/>
          <w:sz w:val="28"/>
          <w:szCs w:val="28"/>
        </w:rPr>
        <w:t>省</w:t>
      </w:r>
      <w:r w:rsidR="006C4C0E" w:rsidRPr="00115980">
        <w:rPr>
          <w:rFonts w:ascii="仿宋" w:eastAsia="仿宋" w:hAnsi="仿宋" w:cs="Times New Roman" w:hint="eastAsia"/>
          <w:sz w:val="28"/>
          <w:szCs w:val="28"/>
        </w:rPr>
        <w:t>南</w:t>
      </w:r>
      <w:r w:rsidR="006C4C0E" w:rsidRPr="00115980">
        <w:rPr>
          <w:rFonts w:ascii="仿宋" w:eastAsia="仿宋" w:hAnsi="仿宋" w:cs="Times New Roman"/>
          <w:sz w:val="28"/>
          <w:szCs w:val="28"/>
        </w:rPr>
        <w:t>通卫生高等职业技术学校</w:t>
      </w:r>
      <w:r w:rsidR="00115980" w:rsidRPr="009138C7">
        <w:rPr>
          <w:rFonts w:ascii="仿宋" w:eastAsia="仿宋" w:hAnsi="仿宋" w:hint="eastAsia"/>
          <w:kern w:val="0"/>
          <w:sz w:val="28"/>
          <w:szCs w:val="28"/>
        </w:rPr>
        <w:t>开发区校区测绘服务项目</w:t>
      </w:r>
      <w:r w:rsidR="00115980">
        <w:rPr>
          <w:rFonts w:ascii="仿宋" w:eastAsia="仿宋" w:hAnsi="仿宋" w:hint="eastAsia"/>
          <w:kern w:val="0"/>
          <w:sz w:val="28"/>
          <w:szCs w:val="28"/>
        </w:rPr>
        <w:t>需</w:t>
      </w:r>
      <w:r w:rsidR="00115980">
        <w:rPr>
          <w:rFonts w:ascii="仿宋" w:eastAsia="仿宋" w:hAnsi="仿宋"/>
          <w:kern w:val="0"/>
          <w:sz w:val="28"/>
          <w:szCs w:val="28"/>
        </w:rPr>
        <w:t>求：</w:t>
      </w:r>
      <w:r w:rsidR="005D4641">
        <w:rPr>
          <w:rFonts w:ascii="仿宋" w:eastAsia="仿宋" w:hAnsi="仿宋" w:cs="Times New Roman" w:hint="eastAsia"/>
          <w:sz w:val="28"/>
          <w:szCs w:val="28"/>
        </w:rPr>
        <w:t>南通</w:t>
      </w:r>
      <w:r w:rsidR="005D4641">
        <w:rPr>
          <w:rFonts w:ascii="仿宋" w:eastAsia="仿宋" w:hAnsi="仿宋" w:cs="Times New Roman"/>
          <w:sz w:val="28"/>
          <w:szCs w:val="28"/>
        </w:rPr>
        <w:t>卫生高职校</w:t>
      </w:r>
      <w:r w:rsidR="005D4641">
        <w:rPr>
          <w:rFonts w:ascii="仿宋" w:eastAsia="仿宋" w:hAnsi="仿宋" w:cs="Times New Roman" w:hint="eastAsia"/>
          <w:sz w:val="28"/>
          <w:szCs w:val="28"/>
        </w:rPr>
        <w:t>开</w:t>
      </w:r>
      <w:r w:rsidR="005D4641">
        <w:rPr>
          <w:rFonts w:ascii="仿宋" w:eastAsia="仿宋" w:hAnsi="仿宋" w:cs="Times New Roman"/>
          <w:sz w:val="28"/>
          <w:szCs w:val="28"/>
        </w:rPr>
        <w:t>发区校区</w:t>
      </w:r>
      <w:r w:rsidR="005D4641">
        <w:rPr>
          <w:rFonts w:ascii="仿宋" w:eastAsia="仿宋" w:hAnsi="仿宋" w:cs="Times New Roman" w:hint="eastAsia"/>
          <w:sz w:val="28"/>
          <w:szCs w:val="28"/>
        </w:rPr>
        <w:t>于2011年开工，2014年竣工</w:t>
      </w:r>
      <w:r w:rsidR="005D4641">
        <w:rPr>
          <w:rFonts w:ascii="仿宋" w:eastAsia="仿宋" w:hAnsi="仿宋" w:cs="Times New Roman" w:hint="eastAsia"/>
          <w:sz w:val="28"/>
          <w:szCs w:val="28"/>
        </w:rPr>
        <w:t>，</w:t>
      </w:r>
      <w:r w:rsidR="005D4641">
        <w:rPr>
          <w:rFonts w:ascii="仿宋" w:eastAsia="仿宋" w:hAnsi="仿宋" w:cs="Times New Roman" w:hint="eastAsia"/>
          <w:sz w:val="28"/>
          <w:szCs w:val="28"/>
        </w:rPr>
        <w:t>本次测绘内容包含规划核实测量、人防竣工测量、绿地竣工测量、房产不动产测绘</w:t>
      </w:r>
      <w:r w:rsidR="005D4641">
        <w:rPr>
          <w:rFonts w:ascii="仿宋" w:eastAsia="仿宋" w:hAnsi="仿宋" w:cs="Times New Roman" w:hint="eastAsia"/>
          <w:sz w:val="28"/>
          <w:szCs w:val="28"/>
        </w:rPr>
        <w:t>、</w:t>
      </w:r>
      <w:r w:rsidR="00115980" w:rsidRPr="00115980">
        <w:rPr>
          <w:rFonts w:ascii="仿宋" w:eastAsia="仿宋" w:hAnsi="仿宋" w:cs="Times New Roman" w:hint="eastAsia"/>
          <w:sz w:val="28"/>
          <w:szCs w:val="28"/>
        </w:rPr>
        <w:t>竣工地形图</w:t>
      </w:r>
      <w:r w:rsidR="005D4641">
        <w:rPr>
          <w:rFonts w:ascii="仿宋" w:eastAsia="仿宋" w:hAnsi="仿宋" w:cs="Times New Roman" w:hint="eastAsia"/>
          <w:sz w:val="28"/>
          <w:szCs w:val="28"/>
        </w:rPr>
        <w:t>、</w:t>
      </w:r>
      <w:r w:rsidR="00115980" w:rsidRPr="00115980">
        <w:rPr>
          <w:rFonts w:ascii="仿宋" w:eastAsia="仿宋" w:hAnsi="仿宋" w:cs="Times New Roman" w:hint="eastAsia"/>
          <w:sz w:val="28"/>
          <w:szCs w:val="28"/>
        </w:rPr>
        <w:t>建筑面积测算</w:t>
      </w:r>
      <w:r w:rsidR="005D4641">
        <w:rPr>
          <w:rFonts w:ascii="仿宋" w:eastAsia="仿宋" w:hAnsi="仿宋" w:cs="Times New Roman" w:hint="eastAsia"/>
          <w:sz w:val="28"/>
          <w:szCs w:val="28"/>
        </w:rPr>
        <w:t>、</w:t>
      </w:r>
      <w:r w:rsidR="00115980" w:rsidRPr="00115980">
        <w:rPr>
          <w:rFonts w:ascii="仿宋" w:eastAsia="仿宋" w:hAnsi="仿宋" w:cs="Times New Roman" w:hint="eastAsia"/>
          <w:sz w:val="28"/>
          <w:szCs w:val="28"/>
        </w:rPr>
        <w:t>楼高间距测量</w:t>
      </w:r>
      <w:r w:rsidR="005D4641">
        <w:rPr>
          <w:rFonts w:ascii="仿宋" w:eastAsia="仿宋" w:hAnsi="仿宋" w:cs="Times New Roman" w:hint="eastAsia"/>
          <w:sz w:val="28"/>
          <w:szCs w:val="28"/>
        </w:rPr>
        <w:t>、</w:t>
      </w:r>
      <w:r w:rsidR="00115980" w:rsidRPr="00115980">
        <w:rPr>
          <w:rFonts w:ascii="仿宋" w:eastAsia="仿宋" w:hAnsi="仿宋" w:cs="Times New Roman" w:hint="eastAsia"/>
          <w:sz w:val="28"/>
          <w:szCs w:val="28"/>
        </w:rPr>
        <w:t>高清影像航拍</w:t>
      </w:r>
      <w:r w:rsidR="005D4641">
        <w:rPr>
          <w:rFonts w:ascii="仿宋" w:eastAsia="仿宋" w:hAnsi="仿宋" w:cs="Times New Roman" w:hint="eastAsia"/>
          <w:sz w:val="28"/>
          <w:szCs w:val="28"/>
        </w:rPr>
        <w:t>、</w:t>
      </w:r>
      <w:r w:rsidR="00115980" w:rsidRPr="00115980">
        <w:rPr>
          <w:rFonts w:ascii="仿宋" w:eastAsia="仿宋" w:hAnsi="仿宋" w:cs="Times New Roman" w:hint="eastAsia"/>
          <w:sz w:val="28"/>
          <w:szCs w:val="28"/>
        </w:rPr>
        <w:t>绿化面积测量</w:t>
      </w:r>
      <w:r w:rsidR="005D4641">
        <w:rPr>
          <w:rFonts w:ascii="仿宋" w:eastAsia="仿宋" w:hAnsi="仿宋" w:cs="Times New Roman" w:hint="eastAsia"/>
          <w:sz w:val="28"/>
          <w:szCs w:val="28"/>
        </w:rPr>
        <w:t>、</w:t>
      </w:r>
      <w:r w:rsidR="00115980" w:rsidRPr="00115980">
        <w:rPr>
          <w:rFonts w:ascii="仿宋" w:eastAsia="仿宋" w:hAnsi="仿宋" w:cs="Times New Roman" w:hint="eastAsia"/>
          <w:sz w:val="28"/>
          <w:szCs w:val="28"/>
        </w:rPr>
        <w:t>地理信息数据加工</w:t>
      </w:r>
      <w:r w:rsidR="00115980">
        <w:rPr>
          <w:rFonts w:ascii="仿宋" w:eastAsia="仿宋" w:hAnsi="仿宋" w:cs="Times New Roman" w:hint="eastAsia"/>
          <w:sz w:val="28"/>
          <w:szCs w:val="28"/>
        </w:rPr>
        <w:t>等</w:t>
      </w:r>
      <w:r w:rsidR="00115980" w:rsidRPr="00115980">
        <w:rPr>
          <w:rFonts w:ascii="仿宋" w:eastAsia="仿宋" w:hAnsi="仿宋" w:cs="Times New Roman" w:hint="eastAsia"/>
          <w:sz w:val="28"/>
          <w:szCs w:val="28"/>
        </w:rPr>
        <w:t>。测绘</w:t>
      </w:r>
      <w:r w:rsidR="00115980">
        <w:rPr>
          <w:rFonts w:ascii="仿宋" w:eastAsia="仿宋" w:hAnsi="仿宋" w:cs="Times New Roman" w:hint="eastAsia"/>
          <w:sz w:val="28"/>
          <w:szCs w:val="28"/>
        </w:rPr>
        <w:t>建筑</w:t>
      </w:r>
      <w:r w:rsidR="00115980" w:rsidRPr="00115980">
        <w:rPr>
          <w:rFonts w:ascii="仿宋" w:eastAsia="仿宋" w:hAnsi="仿宋" w:cs="Times New Roman" w:hint="eastAsia"/>
          <w:sz w:val="28"/>
          <w:szCs w:val="28"/>
        </w:rPr>
        <w:t>面积约13</w:t>
      </w:r>
      <w:r w:rsidR="005D4641">
        <w:rPr>
          <w:rFonts w:ascii="仿宋" w:eastAsia="仿宋" w:hAnsi="仿宋" w:cs="Times New Roman"/>
          <w:sz w:val="28"/>
          <w:szCs w:val="28"/>
        </w:rPr>
        <w:t>5000</w:t>
      </w:r>
      <w:r w:rsidR="00115980" w:rsidRPr="00115980">
        <w:rPr>
          <w:rFonts w:ascii="仿宋" w:eastAsia="仿宋" w:hAnsi="仿宋" w:cs="Times New Roman" w:hint="eastAsia"/>
          <w:sz w:val="28"/>
          <w:szCs w:val="28"/>
        </w:rPr>
        <w:t>平方米</w:t>
      </w:r>
      <w:r w:rsidR="00115980">
        <w:rPr>
          <w:rFonts w:ascii="仿宋" w:eastAsia="仿宋" w:hAnsi="仿宋" w:cs="Times New Roman" w:hint="eastAsia"/>
          <w:sz w:val="28"/>
          <w:szCs w:val="28"/>
        </w:rPr>
        <w:t>，</w:t>
      </w:r>
      <w:r w:rsidR="00115980">
        <w:rPr>
          <w:rFonts w:ascii="仿宋" w:eastAsia="仿宋" w:hAnsi="仿宋" w:cs="Times New Roman"/>
          <w:sz w:val="28"/>
          <w:szCs w:val="28"/>
        </w:rPr>
        <w:t>绿化面积</w:t>
      </w:r>
      <w:r w:rsidR="005D4641">
        <w:rPr>
          <w:rFonts w:ascii="仿宋" w:eastAsia="仿宋" w:hAnsi="仿宋" w:cs="Times New Roman" w:hint="eastAsia"/>
          <w:sz w:val="28"/>
          <w:szCs w:val="28"/>
        </w:rPr>
        <w:t>约8</w:t>
      </w:r>
      <w:r w:rsidR="005D4641">
        <w:rPr>
          <w:rFonts w:ascii="仿宋" w:eastAsia="仿宋" w:hAnsi="仿宋" w:cs="Times New Roman"/>
          <w:sz w:val="28"/>
          <w:szCs w:val="28"/>
        </w:rPr>
        <w:t>5000</w:t>
      </w:r>
      <w:r w:rsidR="005D4641">
        <w:rPr>
          <w:rFonts w:ascii="仿宋" w:eastAsia="仿宋" w:hAnsi="仿宋" w:cs="Times New Roman" w:hint="eastAsia"/>
          <w:sz w:val="28"/>
          <w:szCs w:val="28"/>
        </w:rPr>
        <w:t>平</w:t>
      </w:r>
      <w:r w:rsidR="005D4641">
        <w:rPr>
          <w:rFonts w:ascii="仿宋" w:eastAsia="仿宋" w:hAnsi="仿宋" w:cs="Times New Roman"/>
          <w:sz w:val="28"/>
          <w:szCs w:val="28"/>
        </w:rPr>
        <w:t>方米，</w:t>
      </w:r>
      <w:r w:rsidR="005D4641">
        <w:rPr>
          <w:rFonts w:ascii="仿宋" w:eastAsia="仿宋" w:hAnsi="仿宋" w:cs="Times New Roman" w:hint="eastAsia"/>
          <w:sz w:val="28"/>
          <w:szCs w:val="28"/>
        </w:rPr>
        <w:t>人</w:t>
      </w:r>
      <w:r w:rsidR="005D4641">
        <w:rPr>
          <w:rFonts w:ascii="仿宋" w:eastAsia="仿宋" w:hAnsi="仿宋" w:cs="Times New Roman"/>
          <w:sz w:val="28"/>
          <w:szCs w:val="28"/>
        </w:rPr>
        <w:t>防面积约</w:t>
      </w:r>
      <w:r w:rsidR="005D4641">
        <w:rPr>
          <w:rFonts w:ascii="仿宋" w:eastAsia="仿宋" w:hAnsi="仿宋" w:cs="Times New Roman" w:hint="eastAsia"/>
          <w:sz w:val="28"/>
          <w:szCs w:val="28"/>
        </w:rPr>
        <w:t>9</w:t>
      </w:r>
      <w:r w:rsidR="005D4641">
        <w:rPr>
          <w:rFonts w:ascii="仿宋" w:eastAsia="仿宋" w:hAnsi="仿宋" w:cs="Times New Roman"/>
          <w:sz w:val="28"/>
          <w:szCs w:val="28"/>
        </w:rPr>
        <w:t>200</w:t>
      </w:r>
      <w:r w:rsidR="005D4641">
        <w:rPr>
          <w:rFonts w:ascii="仿宋" w:eastAsia="仿宋" w:hAnsi="仿宋" w:cs="Times New Roman" w:hint="eastAsia"/>
          <w:sz w:val="28"/>
          <w:szCs w:val="28"/>
        </w:rPr>
        <w:t>平</w:t>
      </w:r>
      <w:r w:rsidR="005D4641">
        <w:rPr>
          <w:rFonts w:ascii="仿宋" w:eastAsia="仿宋" w:hAnsi="仿宋" w:cs="Times New Roman"/>
          <w:sz w:val="28"/>
          <w:szCs w:val="28"/>
        </w:rPr>
        <w:t>方米</w:t>
      </w:r>
      <w:r w:rsidR="00115980">
        <w:rPr>
          <w:rFonts w:ascii="仿宋" w:eastAsia="仿宋" w:hAnsi="仿宋" w:cs="Times New Roman"/>
          <w:sz w:val="28"/>
          <w:szCs w:val="28"/>
        </w:rPr>
        <w:t>。</w:t>
      </w:r>
    </w:p>
    <w:p w:rsidR="00D16E43" w:rsidRPr="00115980" w:rsidRDefault="00115980" w:rsidP="005D4641">
      <w:pPr>
        <w:pStyle w:val="af5"/>
        <w:spacing w:line="460" w:lineRule="exact"/>
        <w:ind w:left="140" w:firstLineChars="150" w:firstLine="420"/>
        <w:rPr>
          <w:rFonts w:ascii="仿宋" w:eastAsia="仿宋" w:hAnsi="仿宋" w:cs="Times New Roman"/>
          <w:sz w:val="28"/>
          <w:szCs w:val="28"/>
        </w:rPr>
      </w:pPr>
      <w:bookmarkStart w:id="7" w:name="_GoBack"/>
      <w:bookmarkEnd w:id="7"/>
      <w:r>
        <w:rPr>
          <w:rFonts w:ascii="仿宋" w:eastAsia="仿宋" w:hAnsi="仿宋" w:cs="Times New Roman"/>
          <w:sz w:val="28"/>
          <w:szCs w:val="28"/>
        </w:rPr>
        <w:t>2.</w:t>
      </w:r>
      <w:r w:rsidR="00D16E43" w:rsidRPr="00115980">
        <w:rPr>
          <w:rFonts w:ascii="仿宋" w:eastAsia="仿宋" w:hAnsi="仿宋" w:cs="Times New Roman" w:hint="eastAsia"/>
          <w:sz w:val="28"/>
          <w:szCs w:val="28"/>
        </w:rPr>
        <w:t>对</w:t>
      </w:r>
      <w:r>
        <w:rPr>
          <w:rFonts w:ascii="仿宋" w:eastAsia="仿宋" w:hAnsi="仿宋" w:cs="Times New Roman" w:hint="eastAsia"/>
          <w:sz w:val="28"/>
          <w:szCs w:val="28"/>
        </w:rPr>
        <w:t>学校除</w:t>
      </w:r>
      <w:r>
        <w:rPr>
          <w:rFonts w:ascii="仿宋" w:eastAsia="仿宋" w:hAnsi="仿宋" w:cs="Times New Roman"/>
          <w:sz w:val="28"/>
          <w:szCs w:val="28"/>
        </w:rPr>
        <w:t>男生宿舍楼</w:t>
      </w:r>
      <w:r>
        <w:rPr>
          <w:rFonts w:ascii="仿宋" w:eastAsia="仿宋" w:hAnsi="仿宋" w:cs="Times New Roman" w:hint="eastAsia"/>
          <w:sz w:val="28"/>
          <w:szCs w:val="28"/>
        </w:rPr>
        <w:t>、</w:t>
      </w:r>
      <w:r>
        <w:rPr>
          <w:rFonts w:ascii="仿宋" w:eastAsia="仿宋" w:hAnsi="仿宋" w:cs="Times New Roman"/>
          <w:sz w:val="28"/>
          <w:szCs w:val="28"/>
        </w:rPr>
        <w:t>体育馆楼外</w:t>
      </w:r>
      <w:r>
        <w:rPr>
          <w:rFonts w:ascii="仿宋" w:eastAsia="仿宋" w:hAnsi="仿宋" w:cs="Times New Roman" w:hint="eastAsia"/>
          <w:sz w:val="28"/>
          <w:szCs w:val="28"/>
        </w:rPr>
        <w:t>其他</w:t>
      </w:r>
      <w:r>
        <w:rPr>
          <w:rFonts w:ascii="仿宋" w:eastAsia="仿宋" w:hAnsi="仿宋" w:cs="Times New Roman"/>
          <w:sz w:val="28"/>
          <w:szCs w:val="28"/>
        </w:rPr>
        <w:t>建筑</w:t>
      </w:r>
      <w:r w:rsidR="00D16E43" w:rsidRPr="00115980">
        <w:rPr>
          <w:rFonts w:ascii="仿宋" w:eastAsia="仿宋" w:hAnsi="仿宋" w:cs="Times New Roman" w:hint="eastAsia"/>
          <w:sz w:val="28"/>
          <w:szCs w:val="28"/>
        </w:rPr>
        <w:t>进行不动产测量，</w:t>
      </w:r>
      <w:r w:rsidR="00D16E43" w:rsidRPr="00115980">
        <w:rPr>
          <w:rFonts w:ascii="仿宋" w:eastAsia="仿宋" w:hAnsi="仿宋" w:cs="Times New Roman" w:hint="eastAsia"/>
          <w:sz w:val="28"/>
          <w:szCs w:val="28"/>
        </w:rPr>
        <w:lastRenderedPageBreak/>
        <w:t>并递交相关成果数据，满足不动产办证需求。</w:t>
      </w:r>
    </w:p>
    <w:p w:rsidR="00F747E9" w:rsidRPr="00F747E9" w:rsidRDefault="00115980" w:rsidP="007B0519">
      <w:pPr>
        <w:tabs>
          <w:tab w:val="left" w:pos="1248"/>
          <w:tab w:val="left" w:pos="1815"/>
        </w:tabs>
        <w:spacing w:line="430" w:lineRule="exact"/>
        <w:ind w:right="1" w:firstLineChars="250" w:firstLine="70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投标</w:t>
      </w:r>
      <w:r w:rsidRPr="00115980">
        <w:rPr>
          <w:rFonts w:ascii="仿宋" w:eastAsia="仿宋" w:hAnsi="仿宋" w:cs="Times New Roman" w:hint="eastAsia"/>
          <w:sz w:val="28"/>
          <w:szCs w:val="28"/>
        </w:rPr>
        <w:t>单位提交的测绘成果</w:t>
      </w:r>
      <w:r w:rsidR="00F747E9">
        <w:rPr>
          <w:rFonts w:ascii="仿宋" w:eastAsia="仿宋" w:hAnsi="仿宋" w:cs="Times New Roman" w:hint="eastAsia"/>
          <w:sz w:val="28"/>
          <w:szCs w:val="28"/>
        </w:rPr>
        <w:t>包括</w:t>
      </w:r>
      <w:r w:rsidR="00F747E9">
        <w:rPr>
          <w:rFonts w:ascii="仿宋" w:eastAsia="仿宋" w:hAnsi="仿宋" w:cs="Times New Roman"/>
          <w:sz w:val="28"/>
          <w:szCs w:val="28"/>
        </w:rPr>
        <w:t>并不限于规划核实测量技术报告、</w:t>
      </w:r>
      <w:r w:rsidR="00F747E9" w:rsidRPr="00F747E9">
        <w:rPr>
          <w:rFonts w:ascii="仿宋" w:eastAsia="仿宋" w:hAnsi="仿宋" w:cs="Times New Roman" w:hint="eastAsia"/>
          <w:sz w:val="28"/>
          <w:szCs w:val="28"/>
        </w:rPr>
        <w:t>绿化测绘报告、</w:t>
      </w:r>
      <w:r w:rsidR="00F747E9">
        <w:rPr>
          <w:rFonts w:ascii="仿宋" w:eastAsia="仿宋" w:hAnsi="仿宋" w:cs="Times New Roman"/>
          <w:sz w:val="28"/>
          <w:szCs w:val="28"/>
        </w:rPr>
        <w:t>不</w:t>
      </w:r>
      <w:r w:rsidR="00F747E9" w:rsidRPr="00115980">
        <w:rPr>
          <w:rFonts w:ascii="仿宋" w:eastAsia="仿宋" w:hAnsi="仿宋" w:cs="Times New Roman" w:hint="eastAsia"/>
          <w:sz w:val="28"/>
          <w:szCs w:val="28"/>
        </w:rPr>
        <w:t>动产测绘报告</w:t>
      </w:r>
      <w:r w:rsidR="00F747E9">
        <w:rPr>
          <w:rFonts w:ascii="仿宋" w:eastAsia="仿宋" w:hAnsi="仿宋" w:cs="Times New Roman" w:hint="eastAsia"/>
          <w:sz w:val="28"/>
          <w:szCs w:val="28"/>
        </w:rPr>
        <w:t>等</w:t>
      </w:r>
      <w:r>
        <w:rPr>
          <w:rFonts w:ascii="仿宋" w:eastAsia="仿宋" w:hAnsi="仿宋" w:cs="Times New Roman" w:hint="eastAsia"/>
          <w:sz w:val="28"/>
          <w:szCs w:val="28"/>
        </w:rPr>
        <w:t>招标</w:t>
      </w:r>
      <w:r w:rsidR="00F747E9">
        <w:rPr>
          <w:rFonts w:ascii="仿宋" w:eastAsia="仿宋" w:hAnsi="仿宋" w:cs="Times New Roman" w:hint="eastAsia"/>
          <w:sz w:val="28"/>
          <w:szCs w:val="28"/>
        </w:rPr>
        <w:t>方办</w:t>
      </w:r>
      <w:r w:rsidR="00F747E9">
        <w:rPr>
          <w:rFonts w:ascii="仿宋" w:eastAsia="仿宋" w:hAnsi="仿宋" w:cs="Times New Roman"/>
          <w:sz w:val="28"/>
          <w:szCs w:val="28"/>
        </w:rPr>
        <w:t>理</w:t>
      </w:r>
      <w:r w:rsidR="00F747E9">
        <w:rPr>
          <w:rFonts w:ascii="仿宋" w:eastAsia="仿宋" w:hAnsi="仿宋" w:cs="Times New Roman" w:hint="eastAsia"/>
          <w:sz w:val="28"/>
          <w:szCs w:val="28"/>
        </w:rPr>
        <w:t>开</w:t>
      </w:r>
      <w:r w:rsidR="00F747E9">
        <w:rPr>
          <w:rFonts w:ascii="仿宋" w:eastAsia="仿宋" w:hAnsi="仿宋" w:cs="Times New Roman"/>
          <w:sz w:val="28"/>
          <w:szCs w:val="28"/>
        </w:rPr>
        <w:t>发区校区</w:t>
      </w:r>
      <w:r w:rsidR="00F747E9">
        <w:rPr>
          <w:rFonts w:ascii="仿宋" w:eastAsia="仿宋" w:hAnsi="仿宋" w:cs="Times New Roman" w:hint="eastAsia"/>
          <w:sz w:val="28"/>
          <w:szCs w:val="28"/>
        </w:rPr>
        <w:t>基建项</w:t>
      </w:r>
      <w:r w:rsidR="00F747E9">
        <w:rPr>
          <w:rFonts w:ascii="仿宋" w:eastAsia="仿宋" w:hAnsi="仿宋" w:cs="Times New Roman"/>
          <w:sz w:val="28"/>
          <w:szCs w:val="28"/>
        </w:rPr>
        <w:t>目竣工备案</w:t>
      </w:r>
      <w:r w:rsidR="00F747E9">
        <w:rPr>
          <w:rFonts w:ascii="仿宋" w:eastAsia="仿宋" w:hAnsi="仿宋" w:cs="Times New Roman" w:hint="eastAsia"/>
          <w:sz w:val="28"/>
          <w:szCs w:val="28"/>
        </w:rPr>
        <w:t>、</w:t>
      </w:r>
      <w:r w:rsidR="00F747E9">
        <w:rPr>
          <w:rFonts w:ascii="仿宋" w:eastAsia="仿宋" w:hAnsi="仿宋" w:cs="Times New Roman"/>
          <w:sz w:val="28"/>
          <w:szCs w:val="28"/>
        </w:rPr>
        <w:t>房屋产权所需的一切测绘报告</w:t>
      </w:r>
      <w:r w:rsidR="00F747E9">
        <w:rPr>
          <w:rFonts w:ascii="仿宋" w:eastAsia="仿宋" w:hAnsi="仿宋" w:cs="Times New Roman" w:hint="eastAsia"/>
          <w:sz w:val="28"/>
          <w:szCs w:val="28"/>
        </w:rPr>
        <w:t>，且所</w:t>
      </w:r>
      <w:r w:rsidR="00F747E9" w:rsidRPr="00F747E9">
        <w:rPr>
          <w:rFonts w:ascii="仿宋" w:eastAsia="仿宋" w:hAnsi="仿宋" w:cs="Times New Roman" w:hint="eastAsia"/>
          <w:sz w:val="28"/>
          <w:szCs w:val="28"/>
        </w:rPr>
        <w:t>提交的成果资料需符合相关规范，并顺利通过</w:t>
      </w:r>
      <w:r w:rsidR="00F747E9">
        <w:rPr>
          <w:rFonts w:ascii="仿宋" w:eastAsia="仿宋" w:hAnsi="仿宋" w:cs="Times New Roman"/>
          <w:sz w:val="28"/>
          <w:szCs w:val="28"/>
        </w:rPr>
        <w:t>有关</w:t>
      </w:r>
      <w:r w:rsidR="00F747E9" w:rsidRPr="00115980">
        <w:rPr>
          <w:rFonts w:ascii="仿宋" w:eastAsia="仿宋" w:hAnsi="仿宋" w:cs="Times New Roman" w:hint="eastAsia"/>
          <w:sz w:val="28"/>
          <w:szCs w:val="28"/>
        </w:rPr>
        <w:t>部门</w:t>
      </w:r>
      <w:r w:rsidR="00F747E9" w:rsidRPr="00F747E9">
        <w:rPr>
          <w:rFonts w:ascii="仿宋" w:eastAsia="仿宋" w:hAnsi="仿宋" w:cs="Times New Roman" w:hint="eastAsia"/>
          <w:sz w:val="28"/>
          <w:szCs w:val="28"/>
        </w:rPr>
        <w:t>验收</w:t>
      </w:r>
      <w:r w:rsidR="00F747E9">
        <w:rPr>
          <w:rFonts w:ascii="仿宋" w:eastAsia="仿宋" w:hAnsi="仿宋" w:cs="Times New Roman" w:hint="eastAsia"/>
          <w:sz w:val="28"/>
          <w:szCs w:val="28"/>
        </w:rPr>
        <w:t>为</w:t>
      </w:r>
      <w:r w:rsidR="00F747E9" w:rsidRPr="00F747E9">
        <w:rPr>
          <w:rFonts w:ascii="仿宋" w:eastAsia="仿宋" w:hAnsi="仿宋" w:cs="Times New Roman" w:hint="eastAsia"/>
          <w:sz w:val="28"/>
          <w:szCs w:val="28"/>
        </w:rPr>
        <w:t>合格。</w:t>
      </w:r>
    </w:p>
    <w:p w:rsidR="00732995" w:rsidRDefault="00115980">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4</w:t>
      </w:r>
      <w:r w:rsidR="00B8209C">
        <w:rPr>
          <w:rFonts w:ascii="仿宋" w:eastAsia="仿宋" w:hAnsi="仿宋" w:cs="Arial" w:hint="eastAsia"/>
          <w:color w:val="000000" w:themeColor="text1"/>
          <w:kern w:val="0"/>
          <w:sz w:val="28"/>
          <w:szCs w:val="28"/>
        </w:rPr>
        <w:t>.</w:t>
      </w:r>
      <w:r w:rsidR="00B7344C">
        <w:rPr>
          <w:rFonts w:ascii="仿宋" w:eastAsia="仿宋" w:hAnsi="仿宋" w:cs="Arial" w:hint="eastAsia"/>
          <w:color w:val="000000" w:themeColor="text1"/>
          <w:kern w:val="0"/>
          <w:sz w:val="28"/>
          <w:szCs w:val="28"/>
        </w:rPr>
        <w:t>完成期限：</w:t>
      </w:r>
      <w:r w:rsidR="007B0519">
        <w:rPr>
          <w:rFonts w:ascii="仿宋" w:eastAsia="仿宋" w:hAnsi="仿宋" w:cs="Times New Roman"/>
          <w:sz w:val="28"/>
          <w:szCs w:val="28"/>
        </w:rPr>
        <w:t>规划核实测量技术报告、</w:t>
      </w:r>
      <w:r w:rsidR="007B0519" w:rsidRPr="00F747E9">
        <w:rPr>
          <w:rFonts w:ascii="仿宋" w:eastAsia="仿宋" w:hAnsi="仿宋" w:cs="Times New Roman" w:hint="eastAsia"/>
          <w:sz w:val="28"/>
          <w:szCs w:val="28"/>
        </w:rPr>
        <w:t>绿化测绘报告</w:t>
      </w:r>
      <w:r w:rsidR="00B8209C">
        <w:rPr>
          <w:rFonts w:ascii="仿宋" w:eastAsia="仿宋" w:hAnsi="仿宋" w:cs="Arial" w:hint="eastAsia"/>
          <w:color w:val="000000" w:themeColor="text1"/>
          <w:kern w:val="0"/>
          <w:sz w:val="28"/>
          <w:szCs w:val="28"/>
        </w:rPr>
        <w:t>中</w:t>
      </w:r>
      <w:r w:rsidR="00B8209C">
        <w:rPr>
          <w:rFonts w:ascii="仿宋" w:eastAsia="仿宋" w:hAnsi="仿宋" w:cs="Arial"/>
          <w:color w:val="000000" w:themeColor="text1"/>
          <w:kern w:val="0"/>
          <w:sz w:val="28"/>
          <w:szCs w:val="28"/>
        </w:rPr>
        <w:t>标公示结束</w:t>
      </w:r>
      <w:r w:rsidR="00B7344C">
        <w:rPr>
          <w:rFonts w:ascii="仿宋" w:eastAsia="仿宋" w:hAnsi="仿宋" w:cs="Arial" w:hint="eastAsia"/>
          <w:color w:val="000000" w:themeColor="text1"/>
          <w:kern w:val="0"/>
          <w:sz w:val="28"/>
          <w:szCs w:val="28"/>
        </w:rPr>
        <w:t>后</w:t>
      </w:r>
      <w:r w:rsidR="00B8209C">
        <w:rPr>
          <w:rFonts w:ascii="仿宋" w:eastAsia="仿宋" w:hAnsi="仿宋" w:cs="Arial" w:hint="eastAsia"/>
          <w:color w:val="000000" w:themeColor="text1"/>
          <w:kern w:val="0"/>
          <w:sz w:val="28"/>
          <w:szCs w:val="28"/>
        </w:rPr>
        <w:t>1</w:t>
      </w:r>
      <w:r>
        <w:rPr>
          <w:rFonts w:ascii="仿宋" w:eastAsia="仿宋" w:hAnsi="仿宋" w:cs="Arial"/>
          <w:color w:val="000000" w:themeColor="text1"/>
          <w:kern w:val="0"/>
          <w:sz w:val="28"/>
          <w:szCs w:val="28"/>
        </w:rPr>
        <w:t>5</w:t>
      </w:r>
      <w:r w:rsidR="00B7344C">
        <w:rPr>
          <w:rFonts w:ascii="仿宋" w:eastAsia="仿宋" w:hAnsi="仿宋" w:cs="Arial" w:hint="eastAsia"/>
          <w:color w:val="000000" w:themeColor="text1"/>
          <w:kern w:val="0"/>
          <w:sz w:val="28"/>
          <w:szCs w:val="28"/>
        </w:rPr>
        <w:t>天内</w:t>
      </w:r>
      <w:r>
        <w:rPr>
          <w:rFonts w:ascii="仿宋" w:eastAsia="仿宋" w:hAnsi="仿宋" w:cs="Arial" w:hint="eastAsia"/>
          <w:color w:val="000000" w:themeColor="text1"/>
          <w:kern w:val="0"/>
          <w:sz w:val="28"/>
          <w:szCs w:val="28"/>
        </w:rPr>
        <w:t>完成</w:t>
      </w:r>
      <w:r>
        <w:rPr>
          <w:rFonts w:ascii="仿宋" w:eastAsia="仿宋" w:hAnsi="仿宋" w:cs="Arial"/>
          <w:color w:val="000000" w:themeColor="text1"/>
          <w:kern w:val="0"/>
          <w:sz w:val="28"/>
          <w:szCs w:val="28"/>
        </w:rPr>
        <w:t>测绘服务</w:t>
      </w:r>
      <w:r w:rsidR="007B0519">
        <w:rPr>
          <w:rFonts w:ascii="仿宋" w:eastAsia="仿宋" w:hAnsi="仿宋" w:cs="Arial" w:hint="eastAsia"/>
          <w:color w:val="000000" w:themeColor="text1"/>
          <w:kern w:val="0"/>
          <w:sz w:val="28"/>
          <w:szCs w:val="28"/>
        </w:rPr>
        <w:t>，</w:t>
      </w:r>
      <w:r w:rsidR="007B0519">
        <w:rPr>
          <w:rFonts w:ascii="仿宋" w:eastAsia="仿宋" w:hAnsi="仿宋" w:cs="Times New Roman"/>
          <w:sz w:val="28"/>
          <w:szCs w:val="28"/>
        </w:rPr>
        <w:t>不</w:t>
      </w:r>
      <w:r w:rsidR="007B0519" w:rsidRPr="00115980">
        <w:rPr>
          <w:rFonts w:ascii="仿宋" w:eastAsia="仿宋" w:hAnsi="仿宋" w:cs="Times New Roman" w:hint="eastAsia"/>
          <w:sz w:val="28"/>
          <w:szCs w:val="28"/>
        </w:rPr>
        <w:t>动产测绘报告</w:t>
      </w:r>
      <w:r w:rsidR="007B0519">
        <w:rPr>
          <w:rFonts w:ascii="仿宋" w:eastAsia="仿宋" w:hAnsi="仿宋" w:cs="Times New Roman" w:hint="eastAsia"/>
          <w:sz w:val="28"/>
          <w:szCs w:val="28"/>
        </w:rPr>
        <w:t>30天</w:t>
      </w:r>
      <w:r w:rsidR="007B0519">
        <w:rPr>
          <w:rFonts w:ascii="仿宋" w:eastAsia="仿宋" w:hAnsi="仿宋" w:cs="Times New Roman"/>
          <w:sz w:val="28"/>
          <w:szCs w:val="28"/>
        </w:rPr>
        <w:t>内</w:t>
      </w:r>
      <w:r w:rsidR="007B0519">
        <w:rPr>
          <w:rFonts w:ascii="仿宋" w:eastAsia="仿宋" w:hAnsi="仿宋" w:cs="Arial" w:hint="eastAsia"/>
          <w:color w:val="000000" w:themeColor="text1"/>
          <w:kern w:val="0"/>
          <w:sz w:val="28"/>
          <w:szCs w:val="28"/>
        </w:rPr>
        <w:t>完成</w:t>
      </w:r>
      <w:r w:rsidR="007B0519">
        <w:rPr>
          <w:rFonts w:ascii="仿宋" w:eastAsia="仿宋" w:hAnsi="仿宋" w:cs="Arial"/>
          <w:color w:val="000000" w:themeColor="text1"/>
          <w:kern w:val="0"/>
          <w:sz w:val="28"/>
          <w:szCs w:val="28"/>
        </w:rPr>
        <w:t>测绘服务</w:t>
      </w:r>
      <w:r w:rsidR="00B8209C">
        <w:rPr>
          <w:rFonts w:ascii="仿宋" w:eastAsia="仿宋" w:hAnsi="仿宋" w:cs="Arial" w:hint="eastAsia"/>
          <w:color w:val="000000" w:themeColor="text1"/>
          <w:kern w:val="0"/>
          <w:sz w:val="28"/>
          <w:szCs w:val="28"/>
        </w:rPr>
        <w:t>。</w:t>
      </w:r>
    </w:p>
    <w:p w:rsidR="00732995" w:rsidRDefault="00115980">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5</w:t>
      </w:r>
      <w:r w:rsidR="00B8209C">
        <w:rPr>
          <w:rFonts w:ascii="仿宋" w:eastAsia="仿宋" w:hAnsi="仿宋" w:cs="Arial"/>
          <w:color w:val="000000" w:themeColor="text1"/>
          <w:kern w:val="0"/>
          <w:sz w:val="28"/>
          <w:szCs w:val="28"/>
        </w:rPr>
        <w:t>.</w:t>
      </w:r>
      <w:r w:rsidR="00B7344C">
        <w:rPr>
          <w:rFonts w:ascii="仿宋" w:eastAsia="仿宋" w:hAnsi="仿宋" w:cs="Arial" w:hint="eastAsia"/>
          <w:color w:val="000000" w:themeColor="text1"/>
          <w:kern w:val="0"/>
          <w:sz w:val="28"/>
          <w:szCs w:val="28"/>
        </w:rPr>
        <w:t>付款方式：</w:t>
      </w:r>
      <w:r w:rsidR="005D4641">
        <w:rPr>
          <w:rFonts w:ascii="仿宋" w:eastAsia="仿宋" w:hAnsi="仿宋" w:cs="Arial" w:hint="eastAsia"/>
          <w:color w:val="000000" w:themeColor="text1"/>
          <w:kern w:val="0"/>
          <w:sz w:val="28"/>
          <w:szCs w:val="28"/>
        </w:rPr>
        <w:t>所</w:t>
      </w:r>
      <w:r w:rsidR="005D4641">
        <w:rPr>
          <w:rFonts w:ascii="仿宋" w:eastAsia="仿宋" w:hAnsi="仿宋" w:cs="Arial"/>
          <w:color w:val="000000" w:themeColor="text1"/>
          <w:kern w:val="0"/>
          <w:sz w:val="28"/>
          <w:szCs w:val="28"/>
        </w:rPr>
        <w:t>有报告</w:t>
      </w:r>
      <w:r>
        <w:rPr>
          <w:rFonts w:ascii="仿宋" w:eastAsia="仿宋" w:hAnsi="仿宋" w:cs="Arial" w:hint="eastAsia"/>
          <w:color w:val="000000" w:themeColor="text1"/>
          <w:kern w:val="0"/>
          <w:sz w:val="28"/>
          <w:szCs w:val="28"/>
        </w:rPr>
        <w:t>通</w:t>
      </w:r>
      <w:r>
        <w:rPr>
          <w:rFonts w:ascii="仿宋" w:eastAsia="仿宋" w:hAnsi="仿宋" w:cs="Arial"/>
          <w:color w:val="000000" w:themeColor="text1"/>
          <w:kern w:val="0"/>
          <w:sz w:val="28"/>
          <w:szCs w:val="28"/>
        </w:rPr>
        <w:t>过</w:t>
      </w:r>
      <w:r w:rsidR="007B0519">
        <w:rPr>
          <w:rFonts w:ascii="仿宋" w:eastAsia="仿宋" w:hAnsi="仿宋" w:cs="Arial" w:hint="eastAsia"/>
          <w:color w:val="000000" w:themeColor="text1"/>
          <w:kern w:val="0"/>
          <w:sz w:val="28"/>
          <w:szCs w:val="28"/>
        </w:rPr>
        <w:t>政府有</w:t>
      </w:r>
      <w:r w:rsidR="007B0519">
        <w:rPr>
          <w:rFonts w:ascii="仿宋" w:eastAsia="仿宋" w:hAnsi="仿宋" w:cs="Arial"/>
          <w:color w:val="000000" w:themeColor="text1"/>
          <w:kern w:val="0"/>
          <w:sz w:val="28"/>
          <w:szCs w:val="28"/>
        </w:rPr>
        <w:t>关</w:t>
      </w:r>
      <w:r>
        <w:rPr>
          <w:rFonts w:ascii="仿宋" w:eastAsia="仿宋" w:hAnsi="仿宋" w:cs="Arial"/>
          <w:color w:val="000000" w:themeColor="text1"/>
          <w:kern w:val="0"/>
          <w:sz w:val="28"/>
          <w:szCs w:val="28"/>
        </w:rPr>
        <w:t>部门</w:t>
      </w:r>
      <w:r w:rsidR="00B7344C">
        <w:rPr>
          <w:rFonts w:ascii="仿宋" w:eastAsia="仿宋" w:hAnsi="仿宋" w:cs="Arial" w:hint="eastAsia"/>
          <w:color w:val="000000" w:themeColor="text1"/>
          <w:kern w:val="0"/>
          <w:sz w:val="28"/>
          <w:szCs w:val="28"/>
        </w:rPr>
        <w:t>验收合格</w:t>
      </w:r>
      <w:r w:rsidR="00B8209C">
        <w:rPr>
          <w:rFonts w:ascii="仿宋" w:eastAsia="仿宋" w:hAnsi="仿宋" w:cs="Arial" w:hint="eastAsia"/>
          <w:color w:val="000000" w:themeColor="text1"/>
          <w:kern w:val="0"/>
          <w:sz w:val="28"/>
          <w:szCs w:val="28"/>
        </w:rPr>
        <w:t>后30天内一</w:t>
      </w:r>
      <w:r w:rsidR="00B8209C">
        <w:rPr>
          <w:rFonts w:ascii="仿宋" w:eastAsia="仿宋" w:hAnsi="仿宋" w:cs="Arial"/>
          <w:color w:val="000000" w:themeColor="text1"/>
          <w:kern w:val="0"/>
          <w:sz w:val="28"/>
          <w:szCs w:val="28"/>
        </w:rPr>
        <w:t>次</w:t>
      </w:r>
      <w:r w:rsidR="00B8209C">
        <w:rPr>
          <w:rFonts w:ascii="仿宋" w:eastAsia="仿宋" w:hAnsi="仿宋" w:cs="Arial" w:hint="eastAsia"/>
          <w:color w:val="000000" w:themeColor="text1"/>
          <w:kern w:val="0"/>
          <w:sz w:val="28"/>
          <w:szCs w:val="28"/>
        </w:rPr>
        <w:t>性</w:t>
      </w:r>
      <w:r w:rsidR="00B8209C">
        <w:rPr>
          <w:rFonts w:ascii="仿宋" w:eastAsia="仿宋" w:hAnsi="仿宋" w:cs="Arial"/>
          <w:color w:val="000000" w:themeColor="text1"/>
          <w:kern w:val="0"/>
          <w:sz w:val="28"/>
          <w:szCs w:val="28"/>
        </w:rPr>
        <w:t>支付</w:t>
      </w:r>
      <w:r w:rsidR="00B7344C">
        <w:rPr>
          <w:rFonts w:ascii="仿宋" w:eastAsia="仿宋" w:hAnsi="仿宋" w:cs="Arial" w:hint="eastAsia"/>
          <w:color w:val="000000" w:themeColor="text1"/>
          <w:kern w:val="0"/>
          <w:sz w:val="28"/>
          <w:szCs w:val="28"/>
        </w:rPr>
        <w:t>全部</w:t>
      </w:r>
      <w:r w:rsidR="00B8209C">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项</w:t>
      </w:r>
      <w:r w:rsidR="00B7344C">
        <w:rPr>
          <w:rFonts w:ascii="仿宋" w:eastAsia="仿宋" w:hAnsi="仿宋" w:cs="Arial" w:hint="eastAsia"/>
          <w:color w:val="000000" w:themeColor="text1"/>
          <w:kern w:val="0"/>
          <w:sz w:val="28"/>
          <w:szCs w:val="28"/>
        </w:rPr>
        <w:t>。</w:t>
      </w:r>
    </w:p>
    <w:p w:rsidR="00C15CCB" w:rsidRPr="005D4641" w:rsidRDefault="00C15CCB">
      <w:pPr>
        <w:ind w:firstLineChars="200" w:firstLine="482"/>
        <w:rPr>
          <w:rFonts w:ascii="仿宋" w:eastAsia="仿宋" w:hAnsi="仿宋"/>
          <w:b/>
          <w:bCs/>
          <w:sz w:val="24"/>
          <w:szCs w:val="24"/>
        </w:rPr>
      </w:pPr>
    </w:p>
    <w:p w:rsidR="00C15CCB" w:rsidRPr="00C104A8" w:rsidRDefault="00C15CCB">
      <w:pPr>
        <w:ind w:firstLineChars="200" w:firstLine="480"/>
        <w:rPr>
          <w:rFonts w:ascii="仿宋" w:eastAsia="仿宋" w:hAnsi="仿宋"/>
          <w:bCs/>
          <w:sz w:val="24"/>
          <w:szCs w:val="24"/>
        </w:rPr>
      </w:pPr>
    </w:p>
    <w:p w:rsidR="00732995" w:rsidRDefault="00B7344C">
      <w:pPr>
        <w:pStyle w:val="sh1"/>
        <w:rPr>
          <w:rFonts w:ascii="宋体" w:hAnsi="宋体"/>
        </w:rPr>
      </w:pPr>
      <w:r>
        <w:rPr>
          <w:rFonts w:ascii="宋体" w:hAnsi="宋体" w:hint="eastAsia"/>
        </w:rPr>
        <w:t>第三章 响应文件组成</w:t>
      </w:r>
    </w:p>
    <w:p w:rsidR="00C15CCB" w:rsidRDefault="00C15CCB">
      <w:pPr>
        <w:pStyle w:val="sh1"/>
        <w:rPr>
          <w:rFonts w:ascii="宋体" w:hAnsi="宋体"/>
        </w:rPr>
      </w:pPr>
    </w:p>
    <w:p w:rsidR="00732995" w:rsidRDefault="00B7344C">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732995" w:rsidRDefault="00B7344C" w:rsidP="00355E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sidR="00310CB4">
        <w:rPr>
          <w:rFonts w:ascii="仿宋" w:eastAsia="仿宋" w:hAnsi="仿宋" w:hint="eastAsia"/>
          <w:kern w:val="0"/>
          <w:sz w:val="28"/>
          <w:szCs w:val="28"/>
          <w:lang w:val="zh-CN"/>
        </w:rPr>
        <w:t>及</w:t>
      </w:r>
      <w:r w:rsidR="00310CB4">
        <w:rPr>
          <w:rFonts w:ascii="仿宋" w:eastAsia="仿宋" w:hAnsi="仿宋"/>
          <w:kern w:val="0"/>
          <w:sz w:val="28"/>
          <w:szCs w:val="28"/>
          <w:lang w:val="zh-CN"/>
        </w:rPr>
        <w:t>身份证复印件</w:t>
      </w:r>
      <w:r>
        <w:rPr>
          <w:rFonts w:ascii="仿宋" w:eastAsia="仿宋" w:hAnsi="仿宋"/>
          <w:kern w:val="0"/>
          <w:sz w:val="28"/>
          <w:szCs w:val="28"/>
          <w:lang w:val="zh-CN"/>
        </w:rPr>
        <w:t>（格式见附件2）；</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732995" w:rsidRDefault="00B7344C">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sidR="00AB00D9">
        <w:rPr>
          <w:rFonts w:ascii="仿宋" w:eastAsia="仿宋" w:hAnsi="仿宋" w:hint="eastAsia"/>
          <w:kern w:val="0"/>
          <w:sz w:val="28"/>
          <w:szCs w:val="28"/>
          <w:lang w:val="zh-CN"/>
        </w:rPr>
        <w:t>供应商有效的营业执照复印件；</w:t>
      </w:r>
    </w:p>
    <w:p w:rsidR="00AB00D9" w:rsidRDefault="00AB00D9" w:rsidP="00AB00D9">
      <w:pPr>
        <w:ind w:firstLineChars="200" w:firstLine="560"/>
        <w:rPr>
          <w:rFonts w:ascii="仿宋" w:eastAsia="仿宋" w:hAnsi="仿宋" w:cs="仿宋"/>
          <w:sz w:val="28"/>
          <w:szCs w:val="28"/>
        </w:rPr>
      </w:pPr>
      <w:r>
        <w:rPr>
          <w:rFonts w:ascii="仿宋" w:eastAsia="仿宋" w:hAnsi="仿宋" w:cs="仿宋" w:hint="eastAsia"/>
          <w:sz w:val="28"/>
          <w:szCs w:val="28"/>
        </w:rPr>
        <w:t>5.投标人测绘甲级测绘资质证书（证书复印件加盖公章）。</w:t>
      </w:r>
    </w:p>
    <w:p w:rsidR="00AB00D9" w:rsidRPr="00AB00D9" w:rsidRDefault="00AB00D9">
      <w:pPr>
        <w:spacing w:line="460" w:lineRule="exact"/>
        <w:ind w:firstLineChars="200" w:firstLine="560"/>
        <w:rPr>
          <w:rFonts w:ascii="仿宋" w:eastAsia="仿宋" w:hAnsi="仿宋"/>
          <w:kern w:val="0"/>
          <w:sz w:val="28"/>
          <w:szCs w:val="28"/>
        </w:rPr>
      </w:pPr>
    </w:p>
    <w:p w:rsidR="00732995" w:rsidRDefault="00B7344C" w:rsidP="00355E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732995" w:rsidRDefault="00B7344C">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w:t>
      </w:r>
      <w:r w:rsidR="00355E51">
        <w:rPr>
          <w:rFonts w:ascii="仿宋" w:eastAsia="仿宋" w:hAnsi="仿宋" w:hint="eastAsia"/>
          <w:kern w:val="0"/>
          <w:sz w:val="28"/>
          <w:szCs w:val="28"/>
          <w:lang w:val="zh-CN"/>
        </w:rPr>
        <w:t>报价</w:t>
      </w:r>
      <w:r>
        <w:rPr>
          <w:rFonts w:ascii="仿宋" w:eastAsia="仿宋" w:hAnsi="仿宋" w:hint="eastAsia"/>
          <w:kern w:val="0"/>
          <w:sz w:val="28"/>
          <w:szCs w:val="28"/>
          <w:lang w:val="zh-CN"/>
        </w:rPr>
        <w:t>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732995" w:rsidRDefault="00B7344C">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732995" w:rsidRDefault="00B7344C">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732995" w:rsidRDefault="00732995">
      <w:pPr>
        <w:spacing w:line="460" w:lineRule="exact"/>
        <w:rPr>
          <w:rFonts w:ascii="仿宋" w:eastAsia="仿宋" w:hAnsi="仿宋"/>
          <w:b/>
          <w:bCs/>
          <w:sz w:val="28"/>
          <w:szCs w:val="28"/>
        </w:rPr>
      </w:pPr>
    </w:p>
    <w:p w:rsidR="00732995" w:rsidRDefault="00B7344C">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32995" w:rsidRDefault="00B7344C">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pStyle w:val="sh4"/>
        <w:ind w:firstLine="560"/>
        <w:rPr>
          <w:rFonts w:ascii="仿宋" w:eastAsia="仿宋" w:hAnsi="仿宋"/>
          <w:sz w:val="28"/>
          <w:szCs w:val="28"/>
        </w:rPr>
      </w:pPr>
    </w:p>
    <w:p w:rsidR="00732995" w:rsidRDefault="00732995">
      <w:pPr>
        <w:spacing w:line="500" w:lineRule="exact"/>
        <w:rPr>
          <w:rFonts w:ascii="仿宋" w:eastAsia="仿宋" w:hAnsi="仿宋"/>
          <w:bCs/>
          <w:sz w:val="28"/>
          <w:szCs w:val="28"/>
        </w:rPr>
      </w:pPr>
    </w:p>
    <w:p w:rsidR="00732995" w:rsidRDefault="00B7344C">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732995" w:rsidRDefault="00732995">
      <w:pPr>
        <w:pStyle w:val="sh4"/>
        <w:ind w:firstLine="560"/>
        <w:jc w:val="right"/>
        <w:rPr>
          <w:rFonts w:ascii="仿宋" w:eastAsia="仿宋" w:hAnsi="仿宋"/>
          <w:sz w:val="28"/>
          <w:szCs w:val="28"/>
        </w:rPr>
      </w:pPr>
    </w:p>
    <w:p w:rsidR="00732995" w:rsidRDefault="00B7344C">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732995" w:rsidRDefault="00B7344C">
      <w:pPr>
        <w:widowControl/>
        <w:jc w:val="left"/>
        <w:rPr>
          <w:rFonts w:ascii="仿宋" w:eastAsia="仿宋" w:hAnsi="仿宋" w:cs="宋体"/>
          <w:b/>
          <w:bCs/>
          <w:sz w:val="28"/>
          <w:szCs w:val="28"/>
        </w:rPr>
      </w:pPr>
      <w:r>
        <w:rPr>
          <w:rFonts w:ascii="仿宋" w:eastAsia="仿宋" w:hAnsi="仿宋" w:cs="宋体"/>
          <w:b/>
          <w:bCs/>
          <w:sz w:val="28"/>
          <w:szCs w:val="28"/>
        </w:rPr>
        <w:br w:type="page"/>
      </w:r>
    </w:p>
    <w:p w:rsidR="00732995" w:rsidRDefault="00B7344C">
      <w:pPr>
        <w:pStyle w:val="sh3"/>
      </w:pPr>
      <w:r>
        <w:rPr>
          <w:rFonts w:hint="eastAsia"/>
        </w:rPr>
        <w:lastRenderedPageBreak/>
        <w:t>附件2</w:t>
      </w:r>
    </w:p>
    <w:p w:rsidR="00732995" w:rsidRDefault="00B7344C">
      <w:pPr>
        <w:pStyle w:val="sh2"/>
        <w:rPr>
          <w:rFonts w:ascii="宋体" w:hAnsi="宋体"/>
        </w:rPr>
      </w:pPr>
      <w:r>
        <w:rPr>
          <w:rFonts w:ascii="宋体" w:hAnsi="宋体" w:hint="eastAsia"/>
        </w:rPr>
        <w:t xml:space="preserve"> 法定代表人身份证明</w:t>
      </w:r>
    </w:p>
    <w:p w:rsidR="00732995" w:rsidRDefault="00732995">
      <w:pPr>
        <w:snapToGrid w:val="0"/>
        <w:spacing w:line="360" w:lineRule="auto"/>
        <w:jc w:val="center"/>
        <w:rPr>
          <w:rFonts w:ascii="宋体" w:hAnsi="宋体" w:cs="宋体"/>
          <w:sz w:val="24"/>
          <w:szCs w:val="24"/>
        </w:rPr>
      </w:pPr>
    </w:p>
    <w:p w:rsidR="00732995" w:rsidRDefault="00B7344C">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732995" w:rsidRDefault="00B7344C">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rPr>
        <w:t>参加贵单位组织的（询价项目名称)项目询价活动，全权代表我公司处理该询价活动的有关事宜。</w:t>
      </w:r>
    </w:p>
    <w:p w:rsidR="00732995" w:rsidRDefault="00732995">
      <w:pPr>
        <w:snapToGrid w:val="0"/>
        <w:spacing w:line="360" w:lineRule="auto"/>
        <w:rPr>
          <w:rFonts w:ascii="宋体" w:hAnsi="宋体" w:cs="宋体"/>
          <w:szCs w:val="21"/>
        </w:rPr>
      </w:pPr>
    </w:p>
    <w:p w:rsidR="00732995" w:rsidRDefault="00B7344C">
      <w:pPr>
        <w:snapToGrid w:val="0"/>
        <w:spacing w:line="360" w:lineRule="auto"/>
        <w:rPr>
          <w:rFonts w:ascii="宋体" w:hAnsi="宋体" w:cs="宋体"/>
          <w:szCs w:val="21"/>
        </w:rPr>
      </w:pPr>
      <w:r>
        <w:rPr>
          <w:rFonts w:ascii="宋体" w:hAnsi="宋体" w:cs="宋体" w:hint="eastAsia"/>
          <w:szCs w:val="21"/>
        </w:rPr>
        <w:t>附：法定代表人情况：</w:t>
      </w:r>
    </w:p>
    <w:p w:rsidR="00732995" w:rsidRDefault="00B7344C">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732995" w:rsidRDefault="00B7344C">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732995" w:rsidRDefault="00B7344C">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732995" w:rsidRDefault="00B7344C">
      <w:pPr>
        <w:snapToGrid w:val="0"/>
        <w:spacing w:line="360" w:lineRule="auto"/>
        <w:rPr>
          <w:rFonts w:ascii="宋体" w:hAnsi="宋体" w:cs="宋体"/>
          <w:szCs w:val="21"/>
        </w:rPr>
      </w:pPr>
      <w:r>
        <w:rPr>
          <w:rFonts w:ascii="宋体" w:hAnsi="宋体" w:cs="宋体" w:hint="eastAsia"/>
          <w:szCs w:val="21"/>
        </w:rPr>
        <w:t> </w:t>
      </w:r>
    </w:p>
    <w:p w:rsidR="00732995" w:rsidRDefault="00732995">
      <w:pPr>
        <w:snapToGrid w:val="0"/>
        <w:spacing w:line="360" w:lineRule="auto"/>
        <w:rPr>
          <w:rFonts w:ascii="宋体" w:hAnsi="宋体" w:cs="宋体"/>
          <w:szCs w:val="21"/>
        </w:rPr>
      </w:pPr>
    </w:p>
    <w:p w:rsidR="00732995" w:rsidRDefault="00B7344C">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732995" w:rsidRDefault="00B7344C">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AB00D9" w:rsidRDefault="00AB00D9" w:rsidP="00AB00D9">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1"/>
      </w:tblGrid>
      <w:tr w:rsidR="00AB00D9" w:rsidTr="00220F2C">
        <w:trPr>
          <w:trHeight w:val="2536"/>
        </w:trPr>
        <w:tc>
          <w:tcPr>
            <w:tcW w:w="7221" w:type="dxa"/>
            <w:vAlign w:val="center"/>
          </w:tcPr>
          <w:p w:rsidR="00AB00D9" w:rsidRDefault="00AB00D9" w:rsidP="00220F2C">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B00D9" w:rsidRDefault="00AB00D9" w:rsidP="00AB00D9">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732995" w:rsidRPr="00AB00D9" w:rsidRDefault="00732995">
      <w:pPr>
        <w:pStyle w:val="a5"/>
        <w:spacing w:line="360" w:lineRule="auto"/>
        <w:ind w:leftChars="0" w:left="0"/>
        <w:rPr>
          <w:rFonts w:ascii="宋体" w:hAnsi="宋体"/>
        </w:rPr>
      </w:pPr>
    </w:p>
    <w:p w:rsidR="00732995" w:rsidRDefault="00B7344C">
      <w:pPr>
        <w:pStyle w:val="sh3"/>
      </w:pPr>
      <w:r>
        <w:br w:type="page"/>
      </w:r>
      <w:r>
        <w:rPr>
          <w:rFonts w:hint="eastAsia"/>
        </w:rPr>
        <w:lastRenderedPageBreak/>
        <w:t>附件3</w:t>
      </w:r>
    </w:p>
    <w:p w:rsidR="00732995" w:rsidRDefault="00B7344C">
      <w:pPr>
        <w:pStyle w:val="sh2"/>
        <w:rPr>
          <w:rFonts w:ascii="宋体" w:hAnsi="宋体"/>
        </w:rPr>
      </w:pPr>
      <w:r>
        <w:rPr>
          <w:rFonts w:ascii="宋体" w:hAnsi="宋体" w:hint="eastAsia"/>
        </w:rPr>
        <w:t>授权委托书</w:t>
      </w:r>
    </w:p>
    <w:p w:rsidR="00732995" w:rsidRDefault="00732995">
      <w:pPr>
        <w:pStyle w:val="a5"/>
        <w:spacing w:line="360" w:lineRule="auto"/>
        <w:rPr>
          <w:rFonts w:ascii="宋体" w:hAnsi="宋体"/>
        </w:rPr>
      </w:pPr>
    </w:p>
    <w:p w:rsidR="00732995" w:rsidRDefault="00B7344C">
      <w:pPr>
        <w:pStyle w:val="sh3"/>
      </w:pPr>
      <w:r>
        <w:rPr>
          <w:rFonts w:hint="eastAsia"/>
          <w:u w:val="single"/>
        </w:rPr>
        <w:t xml:space="preserve">  　　      　</w:t>
      </w:r>
      <w:r>
        <w:rPr>
          <w:rFonts w:hint="eastAsia"/>
        </w:rPr>
        <w:t>：</w:t>
      </w:r>
    </w:p>
    <w:p w:rsidR="00732995" w:rsidRDefault="00B7344C">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732995" w:rsidRDefault="00B7344C">
      <w:pPr>
        <w:pStyle w:val="sh4"/>
      </w:pPr>
      <w:r>
        <w:rPr>
          <w:rFonts w:hint="eastAsia"/>
        </w:rPr>
        <w:t>被授权人无转委托权。特此委托。</w:t>
      </w:r>
    </w:p>
    <w:p w:rsidR="00732995" w:rsidRDefault="00B7344C">
      <w:pPr>
        <w:pStyle w:val="sh4"/>
      </w:pPr>
      <w:r>
        <w:rPr>
          <w:rFonts w:hint="eastAsia"/>
        </w:rPr>
        <w:t>附：被授权人情况：</w:t>
      </w:r>
    </w:p>
    <w:p w:rsidR="00732995" w:rsidRDefault="00B7344C">
      <w:pPr>
        <w:pStyle w:val="sh4"/>
        <w:rPr>
          <w:u w:val="single"/>
        </w:rPr>
      </w:pPr>
      <w:r>
        <w:rPr>
          <w:rFonts w:hint="eastAsia"/>
        </w:rPr>
        <w:t>姓名：   性别：   年龄：   职务：_</w:t>
      </w:r>
      <w:r>
        <w:t>___________</w:t>
      </w:r>
    </w:p>
    <w:p w:rsidR="00732995" w:rsidRDefault="00B7344C">
      <w:pPr>
        <w:pStyle w:val="sh4"/>
      </w:pPr>
      <w:r>
        <w:rPr>
          <w:rFonts w:hint="eastAsia"/>
        </w:rPr>
        <w:t>身份证号码：_</w:t>
      </w:r>
      <w:r>
        <w:t>_____________________________</w:t>
      </w:r>
    </w:p>
    <w:p w:rsidR="00732995" w:rsidRDefault="00B7344C">
      <w:pPr>
        <w:pStyle w:val="sh4"/>
      </w:pPr>
      <w:r>
        <w:rPr>
          <w:rFonts w:hint="eastAsia"/>
        </w:rPr>
        <w:t>手机：传真：_</w:t>
      </w:r>
      <w:r>
        <w:t>___________________</w:t>
      </w:r>
    </w:p>
    <w:p w:rsidR="00732995" w:rsidRDefault="00B7344C">
      <w:pPr>
        <w:pStyle w:val="sh4"/>
      </w:pPr>
      <w:r>
        <w:rPr>
          <w:rFonts w:hint="eastAsia"/>
        </w:rPr>
        <w:t> </w:t>
      </w:r>
    </w:p>
    <w:p w:rsidR="00732995" w:rsidRDefault="00B7344C">
      <w:pPr>
        <w:pStyle w:val="sh4"/>
      </w:pPr>
      <w:r>
        <w:rPr>
          <w:rFonts w:hint="eastAsia"/>
        </w:rPr>
        <w:t>单位名称（公章）                         法定代表人（签字或盖章）</w:t>
      </w:r>
    </w:p>
    <w:p w:rsidR="00732995" w:rsidRDefault="00B7344C">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1"/>
      </w:tblGrid>
      <w:tr w:rsidR="00AB00D9" w:rsidTr="00220F2C">
        <w:trPr>
          <w:trHeight w:val="2536"/>
        </w:trPr>
        <w:tc>
          <w:tcPr>
            <w:tcW w:w="7221" w:type="dxa"/>
            <w:vAlign w:val="center"/>
          </w:tcPr>
          <w:p w:rsidR="00AB00D9" w:rsidRDefault="00AB00D9" w:rsidP="00220F2C">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B00D9" w:rsidRDefault="00AB00D9" w:rsidP="00AB00D9">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1"/>
      </w:tblGrid>
      <w:tr w:rsidR="00AB00D9" w:rsidTr="00220F2C">
        <w:trPr>
          <w:trHeight w:val="2536"/>
        </w:trPr>
        <w:tc>
          <w:tcPr>
            <w:tcW w:w="7221" w:type="dxa"/>
            <w:vAlign w:val="center"/>
          </w:tcPr>
          <w:p w:rsidR="00AB00D9" w:rsidRDefault="00AB00D9" w:rsidP="00220F2C">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AB00D9" w:rsidRPr="00AB00D9" w:rsidRDefault="00AB00D9">
      <w:pPr>
        <w:pStyle w:val="sh4"/>
      </w:pPr>
    </w:p>
    <w:p w:rsidR="00732995" w:rsidRDefault="00B7344C">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732995" w:rsidRDefault="00B7344C">
      <w:pPr>
        <w:pStyle w:val="sh3"/>
      </w:pPr>
      <w:r>
        <w:rPr>
          <w:rFonts w:hint="eastAsia"/>
        </w:rPr>
        <w:lastRenderedPageBreak/>
        <w:t>附件4</w:t>
      </w:r>
    </w:p>
    <w:p w:rsidR="00732995" w:rsidRDefault="00B7344C">
      <w:pPr>
        <w:pStyle w:val="sh2"/>
      </w:pPr>
      <w:r>
        <w:rPr>
          <w:rFonts w:hint="eastAsia"/>
        </w:rPr>
        <w:t>报价表</w:t>
      </w:r>
    </w:p>
    <w:p w:rsidR="00732995" w:rsidRDefault="00B7344C">
      <w:pPr>
        <w:pStyle w:val="sh3"/>
        <w:rPr>
          <w:kern w:val="0"/>
          <w:u w:val="single"/>
        </w:rPr>
      </w:pPr>
      <w:r>
        <w:rPr>
          <w:kern w:val="0"/>
        </w:rPr>
        <w:t>供应商全称（加盖公章）：</w:t>
      </w:r>
    </w:p>
    <w:p w:rsidR="00732995" w:rsidRDefault="00B7344C">
      <w:pPr>
        <w:pStyle w:val="sh3"/>
        <w:rPr>
          <w:kern w:val="0"/>
          <w:u w:val="single"/>
        </w:rPr>
      </w:pPr>
      <w:r>
        <w:rPr>
          <w:kern w:val="0"/>
        </w:rPr>
        <w:t>项目名称：</w:t>
      </w:r>
    </w:p>
    <w:p w:rsidR="00AB00D9" w:rsidRDefault="00D4252E" w:rsidP="00AB00D9">
      <w:pPr>
        <w:pStyle w:val="sh3"/>
        <w:rPr>
          <w:kern w:val="0"/>
        </w:rPr>
      </w:pPr>
      <w:r w:rsidRPr="00B160B8">
        <w:rPr>
          <w:rFonts w:hint="eastAsia"/>
          <w:kern w:val="0"/>
        </w:rPr>
        <w:t>项</w:t>
      </w:r>
      <w:r w:rsidRPr="00B160B8">
        <w:rPr>
          <w:kern w:val="0"/>
        </w:rPr>
        <w:t>目编号：</w:t>
      </w:r>
      <w:r w:rsidRPr="00B160B8">
        <w:rPr>
          <w:rFonts w:hint="eastAsia"/>
          <w:kern w:val="0"/>
        </w:rPr>
        <w:t xml:space="preserve">  </w:t>
      </w:r>
      <w:r>
        <w:rPr>
          <w:rFonts w:hint="eastAsia"/>
          <w:kern w:val="0"/>
        </w:rPr>
        <w:t xml:space="preserve">                                                                                                     日</w:t>
      </w:r>
      <w:r w:rsidR="00310CB4">
        <w:rPr>
          <w:kern w:val="0"/>
        </w:rPr>
        <w:t>期：</w:t>
      </w:r>
      <w:r w:rsidR="00AB00D9">
        <w:rPr>
          <w:kern w:val="0"/>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AB00D9" w:rsidTr="00220F2C">
        <w:tc>
          <w:tcPr>
            <w:tcW w:w="4148" w:type="dxa"/>
          </w:tcPr>
          <w:p w:rsidR="00AB00D9" w:rsidRPr="00AB00D9" w:rsidRDefault="00AB00D9" w:rsidP="00AB00D9">
            <w:pPr>
              <w:pStyle w:val="sh4"/>
              <w:ind w:firstLineChars="450" w:firstLine="1260"/>
              <w:rPr>
                <w:rFonts w:ascii="等线" w:eastAsia="等线" w:hAnsi="等线"/>
                <w:sz w:val="28"/>
                <w:szCs w:val="28"/>
              </w:rPr>
            </w:pPr>
            <w:r w:rsidRPr="00AB00D9">
              <w:rPr>
                <w:rFonts w:hint="eastAsia"/>
                <w:kern w:val="0"/>
                <w:sz w:val="28"/>
                <w:szCs w:val="28"/>
              </w:rPr>
              <w:t>项</w:t>
            </w:r>
            <w:r w:rsidRPr="00AB00D9">
              <w:rPr>
                <w:kern w:val="0"/>
                <w:sz w:val="28"/>
                <w:szCs w:val="28"/>
              </w:rPr>
              <w:t>目名称</w:t>
            </w:r>
          </w:p>
        </w:tc>
        <w:tc>
          <w:tcPr>
            <w:tcW w:w="4607" w:type="dxa"/>
          </w:tcPr>
          <w:p w:rsidR="00AB00D9" w:rsidRPr="00AB00D9" w:rsidRDefault="00AB00D9" w:rsidP="00220F2C">
            <w:pPr>
              <w:pStyle w:val="sh4"/>
              <w:ind w:firstLine="560"/>
              <w:jc w:val="center"/>
              <w:rPr>
                <w:rFonts w:ascii="等线" w:eastAsia="等线" w:hAnsi="等线"/>
                <w:sz w:val="28"/>
                <w:szCs w:val="28"/>
              </w:rPr>
            </w:pPr>
            <w:r w:rsidRPr="00AB00D9">
              <w:rPr>
                <w:kern w:val="0"/>
                <w:sz w:val="28"/>
                <w:szCs w:val="28"/>
              </w:rPr>
              <w:t>报价</w:t>
            </w:r>
          </w:p>
        </w:tc>
      </w:tr>
      <w:tr w:rsidR="00AB00D9" w:rsidTr="00220F2C">
        <w:trPr>
          <w:trHeight w:val="1091"/>
        </w:trPr>
        <w:tc>
          <w:tcPr>
            <w:tcW w:w="4148" w:type="dxa"/>
          </w:tcPr>
          <w:p w:rsidR="00AB00D9" w:rsidRPr="00AB00D9" w:rsidRDefault="00AB00D9" w:rsidP="00AB00D9">
            <w:pPr>
              <w:pStyle w:val="sh4"/>
              <w:ind w:firstLineChars="0" w:firstLine="0"/>
              <w:rPr>
                <w:rFonts w:ascii="等线" w:eastAsia="等线" w:hAnsi="等线"/>
                <w:sz w:val="28"/>
                <w:szCs w:val="28"/>
              </w:rPr>
            </w:pPr>
            <w:r>
              <w:rPr>
                <w:rFonts w:ascii="仿宋" w:eastAsia="仿宋" w:hAnsi="仿宋" w:hint="eastAsia"/>
                <w:sz w:val="28"/>
                <w:szCs w:val="28"/>
              </w:rPr>
              <w:t>南</w:t>
            </w:r>
            <w:r>
              <w:rPr>
                <w:rFonts w:ascii="仿宋" w:eastAsia="仿宋" w:hAnsi="仿宋"/>
                <w:sz w:val="28"/>
                <w:szCs w:val="28"/>
              </w:rPr>
              <w:t>通卫生</w:t>
            </w:r>
            <w:r>
              <w:rPr>
                <w:rFonts w:ascii="仿宋" w:eastAsia="仿宋" w:hAnsi="仿宋" w:hint="eastAsia"/>
                <w:sz w:val="28"/>
                <w:szCs w:val="28"/>
              </w:rPr>
              <w:t>高</w:t>
            </w:r>
            <w:r>
              <w:rPr>
                <w:rFonts w:ascii="仿宋" w:eastAsia="仿宋" w:hAnsi="仿宋"/>
                <w:sz w:val="28"/>
                <w:szCs w:val="28"/>
              </w:rPr>
              <w:t>职校</w:t>
            </w:r>
            <w:r w:rsidRPr="009138C7">
              <w:rPr>
                <w:rFonts w:ascii="仿宋" w:eastAsia="仿宋" w:hAnsi="仿宋" w:hint="eastAsia"/>
                <w:kern w:val="0"/>
                <w:sz w:val="28"/>
                <w:szCs w:val="28"/>
              </w:rPr>
              <w:t>开发区校区测绘服务项目</w:t>
            </w:r>
          </w:p>
        </w:tc>
        <w:tc>
          <w:tcPr>
            <w:tcW w:w="4607" w:type="dxa"/>
          </w:tcPr>
          <w:p w:rsidR="00AB00D9" w:rsidRPr="00AB00D9" w:rsidRDefault="00AB00D9" w:rsidP="00220F2C">
            <w:pPr>
              <w:pStyle w:val="sh4"/>
              <w:ind w:firstLineChars="0" w:firstLine="0"/>
              <w:rPr>
                <w:kern w:val="0"/>
                <w:sz w:val="28"/>
                <w:szCs w:val="28"/>
              </w:rPr>
            </w:pPr>
            <w:r w:rsidRPr="00AB00D9">
              <w:rPr>
                <w:kern w:val="0"/>
                <w:sz w:val="28"/>
                <w:szCs w:val="28"/>
              </w:rPr>
              <w:t>大写：</w:t>
            </w:r>
          </w:p>
          <w:p w:rsidR="00AB00D9" w:rsidRPr="00AB00D9" w:rsidRDefault="00AB00D9" w:rsidP="00220F2C">
            <w:pPr>
              <w:pStyle w:val="sh4"/>
              <w:ind w:firstLineChars="0" w:firstLine="0"/>
              <w:rPr>
                <w:rFonts w:ascii="等线" w:eastAsia="等线" w:hAnsi="等线"/>
                <w:sz w:val="28"/>
                <w:szCs w:val="28"/>
                <w:u w:val="single"/>
              </w:rPr>
            </w:pPr>
            <w:r w:rsidRPr="00AB00D9">
              <w:rPr>
                <w:kern w:val="0"/>
                <w:sz w:val="28"/>
                <w:szCs w:val="28"/>
              </w:rPr>
              <w:t>小写：</w:t>
            </w:r>
            <w:r w:rsidRPr="00AB00D9">
              <w:rPr>
                <w:rFonts w:hint="eastAsia"/>
                <w:kern w:val="0"/>
                <w:sz w:val="28"/>
                <w:szCs w:val="28"/>
              </w:rPr>
              <w:t xml:space="preserve">              </w:t>
            </w:r>
            <w:r w:rsidRPr="00AB00D9">
              <w:rPr>
                <w:kern w:val="0"/>
                <w:sz w:val="28"/>
                <w:szCs w:val="28"/>
              </w:rPr>
              <w:t>元（人民币）</w:t>
            </w:r>
          </w:p>
        </w:tc>
      </w:tr>
    </w:tbl>
    <w:p w:rsidR="00AB00D9" w:rsidRDefault="00AB00D9" w:rsidP="00AB00D9">
      <w:pPr>
        <w:pStyle w:val="sh4"/>
        <w:rPr>
          <w:kern w:val="0"/>
        </w:rPr>
      </w:pPr>
    </w:p>
    <w:p w:rsidR="00AB00D9" w:rsidRDefault="00AB00D9" w:rsidP="00AB00D9">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AB00D9" w:rsidRDefault="00AB00D9" w:rsidP="00AB00D9">
      <w:pPr>
        <w:spacing w:line="400" w:lineRule="exact"/>
        <w:jc w:val="center"/>
        <w:rPr>
          <w:rFonts w:ascii="宋体" w:hAnsi="宋体"/>
          <w:b/>
          <w:bCs/>
          <w:sz w:val="32"/>
          <w:szCs w:val="32"/>
        </w:rPr>
      </w:pPr>
    </w:p>
    <w:p w:rsidR="00732995" w:rsidRPr="00AB00D9" w:rsidRDefault="00732995" w:rsidP="00AB00D9">
      <w:pPr>
        <w:spacing w:line="460" w:lineRule="exact"/>
        <w:rPr>
          <w:rFonts w:ascii="宋体" w:hAnsi="宋体"/>
          <w:b/>
          <w:bCs/>
          <w:sz w:val="32"/>
          <w:szCs w:val="32"/>
        </w:rPr>
        <w:sectPr w:rsidR="00732995" w:rsidRPr="00AB00D9" w:rsidSect="002609F7">
          <w:pgSz w:w="11906" w:h="16838"/>
          <w:pgMar w:top="1440" w:right="1800" w:bottom="1440" w:left="1800" w:header="851" w:footer="992" w:gutter="0"/>
          <w:cols w:space="425"/>
          <w:docGrid w:type="lines" w:linePitch="312"/>
        </w:sectPr>
      </w:pPr>
    </w:p>
    <w:p w:rsidR="00732995" w:rsidRDefault="00732995">
      <w:pPr>
        <w:spacing w:line="400" w:lineRule="exact"/>
        <w:rPr>
          <w:rFonts w:ascii="宋体" w:hAnsi="宋体"/>
          <w:b/>
          <w:bCs/>
          <w:sz w:val="32"/>
          <w:szCs w:val="32"/>
        </w:rPr>
      </w:pPr>
    </w:p>
    <w:p w:rsidR="00732995" w:rsidRDefault="00732995">
      <w:pPr>
        <w:spacing w:line="400" w:lineRule="exact"/>
        <w:jc w:val="center"/>
        <w:rPr>
          <w:rFonts w:ascii="宋体" w:hAnsi="宋体"/>
          <w:b/>
          <w:bCs/>
          <w:sz w:val="32"/>
          <w:szCs w:val="32"/>
        </w:rPr>
      </w:pPr>
    </w:p>
    <w:p w:rsidR="00732995" w:rsidRDefault="00732995">
      <w:pPr>
        <w:spacing w:line="400" w:lineRule="exact"/>
        <w:jc w:val="center"/>
        <w:rPr>
          <w:rFonts w:ascii="宋体" w:hAnsi="宋体"/>
          <w:b/>
          <w:bCs/>
          <w:sz w:val="32"/>
          <w:szCs w:val="32"/>
        </w:rPr>
      </w:pPr>
    </w:p>
    <w:p w:rsidR="00732995" w:rsidRDefault="00B7344C">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732995" w:rsidRDefault="00B7344C">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732995" w:rsidRDefault="00B7344C">
      <w:pPr>
        <w:spacing w:line="588" w:lineRule="exact"/>
        <w:ind w:firstLineChars="200" w:firstLine="420"/>
        <w:rPr>
          <w:rFonts w:ascii="宋体" w:hAnsi="宋体"/>
          <w:szCs w:val="21"/>
        </w:rPr>
      </w:pPr>
      <w:r>
        <w:rPr>
          <w:rFonts w:ascii="宋体" w:hAnsi="宋体" w:hint="eastAsia"/>
          <w:szCs w:val="21"/>
        </w:rPr>
        <w:t>质疑供应商：</w:t>
      </w:r>
    </w:p>
    <w:p w:rsidR="00732995" w:rsidRDefault="00B7344C">
      <w:pPr>
        <w:spacing w:line="588" w:lineRule="exact"/>
        <w:ind w:firstLineChars="200" w:firstLine="420"/>
        <w:rPr>
          <w:rFonts w:ascii="宋体" w:hAnsi="宋体"/>
          <w:szCs w:val="21"/>
        </w:rPr>
      </w:pPr>
      <w:r>
        <w:rPr>
          <w:rFonts w:ascii="宋体" w:hAnsi="宋体" w:hint="eastAsia"/>
          <w:szCs w:val="21"/>
        </w:rPr>
        <w:t>地址：邮编：</w:t>
      </w:r>
    </w:p>
    <w:p w:rsidR="00732995" w:rsidRDefault="00B7344C">
      <w:pPr>
        <w:spacing w:line="588" w:lineRule="exact"/>
        <w:ind w:firstLineChars="200" w:firstLine="420"/>
        <w:rPr>
          <w:rFonts w:ascii="宋体" w:hAnsi="宋体"/>
          <w:szCs w:val="21"/>
        </w:rPr>
      </w:pPr>
      <w:r>
        <w:rPr>
          <w:rFonts w:ascii="宋体" w:hAnsi="宋体" w:hint="eastAsia"/>
          <w:szCs w:val="21"/>
        </w:rPr>
        <w:t>联系人：联系电话：</w:t>
      </w:r>
    </w:p>
    <w:p w:rsidR="00732995" w:rsidRDefault="00B7344C">
      <w:pPr>
        <w:spacing w:line="588" w:lineRule="exact"/>
        <w:ind w:firstLineChars="200" w:firstLine="420"/>
        <w:rPr>
          <w:rFonts w:ascii="宋体" w:hAnsi="宋体"/>
          <w:szCs w:val="21"/>
        </w:rPr>
      </w:pPr>
      <w:r>
        <w:rPr>
          <w:rFonts w:ascii="宋体" w:hAnsi="宋体" w:hint="eastAsia"/>
          <w:szCs w:val="21"/>
        </w:rPr>
        <w:t>授权代表：</w:t>
      </w:r>
    </w:p>
    <w:p w:rsidR="00732995" w:rsidRDefault="00B7344C">
      <w:pPr>
        <w:spacing w:line="588" w:lineRule="exact"/>
        <w:ind w:firstLineChars="200" w:firstLine="420"/>
        <w:rPr>
          <w:rFonts w:ascii="宋体" w:hAnsi="宋体"/>
          <w:szCs w:val="21"/>
        </w:rPr>
      </w:pPr>
      <w:r>
        <w:rPr>
          <w:rFonts w:ascii="宋体" w:hAnsi="宋体" w:hint="eastAsia"/>
          <w:szCs w:val="21"/>
        </w:rPr>
        <w:t>联系电话：</w:t>
      </w:r>
    </w:p>
    <w:p w:rsidR="00732995" w:rsidRDefault="00B7344C">
      <w:pPr>
        <w:spacing w:line="588" w:lineRule="exact"/>
        <w:ind w:firstLineChars="200" w:firstLine="420"/>
        <w:rPr>
          <w:rFonts w:ascii="宋体" w:hAnsi="宋体"/>
          <w:szCs w:val="21"/>
        </w:rPr>
      </w:pPr>
      <w:r>
        <w:rPr>
          <w:rFonts w:ascii="宋体" w:hAnsi="宋体" w:hint="eastAsia"/>
          <w:szCs w:val="21"/>
        </w:rPr>
        <w:t>地址：邮编：</w:t>
      </w:r>
    </w:p>
    <w:p w:rsidR="00732995" w:rsidRDefault="00B7344C">
      <w:pPr>
        <w:spacing w:line="588" w:lineRule="exact"/>
        <w:ind w:firstLineChars="200" w:firstLine="420"/>
        <w:rPr>
          <w:rFonts w:ascii="宋体" w:hAnsi="宋体"/>
          <w:szCs w:val="21"/>
        </w:rPr>
      </w:pPr>
      <w:r>
        <w:rPr>
          <w:rFonts w:ascii="宋体" w:hAnsi="宋体" w:hint="eastAsia"/>
          <w:szCs w:val="21"/>
        </w:rPr>
        <w:t>二、质疑项目基本情况</w:t>
      </w:r>
    </w:p>
    <w:p w:rsidR="00732995" w:rsidRDefault="00B7344C">
      <w:pPr>
        <w:spacing w:line="588" w:lineRule="exact"/>
        <w:ind w:firstLineChars="200" w:firstLine="420"/>
        <w:rPr>
          <w:rFonts w:ascii="宋体" w:hAnsi="宋体"/>
          <w:szCs w:val="21"/>
        </w:rPr>
      </w:pPr>
      <w:r>
        <w:rPr>
          <w:rFonts w:ascii="宋体" w:hAnsi="宋体" w:hint="eastAsia"/>
          <w:szCs w:val="21"/>
        </w:rPr>
        <w:t>质疑项目的名称：</w:t>
      </w:r>
    </w:p>
    <w:p w:rsidR="00732995" w:rsidRDefault="00B7344C">
      <w:pPr>
        <w:spacing w:line="588" w:lineRule="exact"/>
        <w:ind w:firstLineChars="200" w:firstLine="420"/>
        <w:rPr>
          <w:rFonts w:ascii="宋体" w:hAnsi="宋体"/>
          <w:szCs w:val="21"/>
        </w:rPr>
      </w:pPr>
      <w:r>
        <w:rPr>
          <w:rFonts w:ascii="宋体" w:hAnsi="宋体" w:hint="eastAsia"/>
          <w:szCs w:val="21"/>
        </w:rPr>
        <w:t>质疑项目的编号：包号：</w:t>
      </w:r>
    </w:p>
    <w:p w:rsidR="00732995" w:rsidRDefault="00B7344C">
      <w:pPr>
        <w:spacing w:line="588" w:lineRule="exact"/>
        <w:ind w:firstLineChars="200" w:firstLine="420"/>
        <w:rPr>
          <w:rFonts w:ascii="宋体" w:hAnsi="宋体"/>
          <w:szCs w:val="21"/>
        </w:rPr>
      </w:pPr>
      <w:r>
        <w:rPr>
          <w:rFonts w:ascii="宋体" w:hAnsi="宋体" w:hint="eastAsia"/>
          <w:szCs w:val="21"/>
        </w:rPr>
        <w:t>采购人名称：</w:t>
      </w:r>
    </w:p>
    <w:p w:rsidR="00732995" w:rsidRDefault="00B7344C">
      <w:pPr>
        <w:spacing w:line="588" w:lineRule="exact"/>
        <w:ind w:firstLineChars="200" w:firstLine="420"/>
        <w:rPr>
          <w:rFonts w:ascii="宋体" w:hAnsi="宋体"/>
          <w:szCs w:val="21"/>
        </w:rPr>
      </w:pPr>
      <w:r>
        <w:rPr>
          <w:rFonts w:ascii="宋体" w:hAnsi="宋体" w:hint="eastAsia"/>
          <w:szCs w:val="21"/>
        </w:rPr>
        <w:t>采购文件获取日期：</w:t>
      </w:r>
    </w:p>
    <w:p w:rsidR="00732995" w:rsidRDefault="00B7344C">
      <w:pPr>
        <w:spacing w:line="588" w:lineRule="exact"/>
        <w:ind w:firstLineChars="200" w:firstLine="420"/>
        <w:rPr>
          <w:rFonts w:ascii="宋体" w:hAnsi="宋体"/>
          <w:szCs w:val="21"/>
        </w:rPr>
      </w:pPr>
      <w:r>
        <w:rPr>
          <w:rFonts w:ascii="宋体" w:hAnsi="宋体" w:hint="eastAsia"/>
          <w:szCs w:val="21"/>
        </w:rPr>
        <w:t>三、质疑事项具体内容</w:t>
      </w:r>
    </w:p>
    <w:p w:rsidR="00732995" w:rsidRDefault="00B7344C">
      <w:pPr>
        <w:spacing w:line="588" w:lineRule="exact"/>
        <w:ind w:firstLineChars="200" w:firstLine="420"/>
        <w:rPr>
          <w:rFonts w:ascii="宋体" w:hAnsi="宋体"/>
          <w:szCs w:val="21"/>
        </w:rPr>
      </w:pPr>
      <w:r>
        <w:rPr>
          <w:rFonts w:ascii="宋体" w:hAnsi="宋体" w:hint="eastAsia"/>
          <w:szCs w:val="21"/>
        </w:rPr>
        <w:t>质疑事项1：</w:t>
      </w:r>
    </w:p>
    <w:p w:rsidR="00732995" w:rsidRDefault="00B7344C">
      <w:pPr>
        <w:spacing w:line="588" w:lineRule="exact"/>
        <w:ind w:firstLineChars="200" w:firstLine="420"/>
        <w:rPr>
          <w:rFonts w:ascii="宋体" w:hAnsi="宋体"/>
          <w:szCs w:val="21"/>
        </w:rPr>
      </w:pPr>
      <w:r>
        <w:rPr>
          <w:rFonts w:ascii="宋体" w:hAnsi="宋体" w:hint="eastAsia"/>
          <w:szCs w:val="21"/>
        </w:rPr>
        <w:t>事实依据：</w:t>
      </w:r>
    </w:p>
    <w:p w:rsidR="00732995" w:rsidRDefault="00732995">
      <w:pPr>
        <w:spacing w:line="588" w:lineRule="exact"/>
        <w:ind w:firstLineChars="200" w:firstLine="420"/>
        <w:rPr>
          <w:rFonts w:ascii="宋体" w:hAnsi="宋体"/>
          <w:szCs w:val="21"/>
        </w:rPr>
      </w:pPr>
    </w:p>
    <w:p w:rsidR="00732995" w:rsidRDefault="00B7344C">
      <w:pPr>
        <w:spacing w:line="588" w:lineRule="exact"/>
        <w:ind w:firstLineChars="200" w:firstLine="420"/>
        <w:rPr>
          <w:rFonts w:ascii="宋体" w:hAnsi="宋体"/>
          <w:szCs w:val="21"/>
        </w:rPr>
      </w:pPr>
      <w:r>
        <w:rPr>
          <w:rFonts w:ascii="宋体" w:hAnsi="宋体" w:hint="eastAsia"/>
          <w:szCs w:val="21"/>
        </w:rPr>
        <w:t>法律依据：</w:t>
      </w:r>
    </w:p>
    <w:p w:rsidR="00732995" w:rsidRDefault="00732995">
      <w:pPr>
        <w:spacing w:line="588" w:lineRule="exact"/>
        <w:ind w:firstLineChars="200" w:firstLine="420"/>
        <w:rPr>
          <w:rFonts w:ascii="宋体" w:hAnsi="宋体"/>
          <w:szCs w:val="21"/>
        </w:rPr>
      </w:pPr>
    </w:p>
    <w:p w:rsidR="00732995" w:rsidRDefault="00B7344C">
      <w:pPr>
        <w:spacing w:line="588" w:lineRule="exact"/>
        <w:ind w:firstLineChars="200" w:firstLine="420"/>
        <w:rPr>
          <w:rFonts w:ascii="宋体" w:hAnsi="宋体"/>
          <w:szCs w:val="21"/>
        </w:rPr>
      </w:pPr>
      <w:r>
        <w:rPr>
          <w:rFonts w:ascii="宋体" w:hAnsi="宋体" w:hint="eastAsia"/>
          <w:szCs w:val="21"/>
        </w:rPr>
        <w:t>质疑事项2</w:t>
      </w:r>
    </w:p>
    <w:p w:rsidR="00732995" w:rsidRDefault="00B7344C">
      <w:pPr>
        <w:spacing w:line="588" w:lineRule="exact"/>
        <w:ind w:firstLineChars="200" w:firstLine="420"/>
        <w:rPr>
          <w:rFonts w:ascii="宋体" w:hAnsi="宋体"/>
          <w:szCs w:val="21"/>
        </w:rPr>
      </w:pPr>
      <w:r>
        <w:rPr>
          <w:rFonts w:ascii="宋体" w:hAnsi="宋体" w:hint="eastAsia"/>
          <w:szCs w:val="21"/>
        </w:rPr>
        <w:t>……</w:t>
      </w:r>
    </w:p>
    <w:p w:rsidR="00732995" w:rsidRDefault="00B7344C">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732995" w:rsidRDefault="00B7344C">
      <w:pPr>
        <w:spacing w:line="588" w:lineRule="exact"/>
        <w:ind w:firstLineChars="200" w:firstLine="420"/>
        <w:rPr>
          <w:rFonts w:ascii="宋体" w:hAnsi="宋体"/>
          <w:szCs w:val="21"/>
        </w:rPr>
      </w:pPr>
      <w:r>
        <w:rPr>
          <w:rFonts w:ascii="宋体" w:hAnsi="宋体" w:hint="eastAsia"/>
          <w:szCs w:val="21"/>
        </w:rPr>
        <w:t>请求：</w:t>
      </w:r>
    </w:p>
    <w:p w:rsidR="00732995" w:rsidRDefault="00B7344C">
      <w:pPr>
        <w:spacing w:line="588" w:lineRule="exact"/>
        <w:ind w:firstLineChars="200" w:firstLine="420"/>
        <w:rPr>
          <w:rFonts w:ascii="宋体" w:hAnsi="宋体"/>
          <w:szCs w:val="21"/>
        </w:rPr>
      </w:pPr>
      <w:r>
        <w:rPr>
          <w:rFonts w:ascii="宋体" w:hAnsi="宋体" w:hint="eastAsia"/>
          <w:szCs w:val="21"/>
        </w:rPr>
        <w:t xml:space="preserve">签字(签章)：                   公章：                      </w:t>
      </w:r>
    </w:p>
    <w:p w:rsidR="00732995" w:rsidRDefault="00B7344C">
      <w:pPr>
        <w:spacing w:line="588" w:lineRule="exact"/>
        <w:ind w:firstLineChars="200" w:firstLine="420"/>
        <w:rPr>
          <w:rFonts w:ascii="宋体" w:hAnsi="宋体"/>
          <w:szCs w:val="21"/>
        </w:rPr>
      </w:pPr>
      <w:r>
        <w:rPr>
          <w:rFonts w:ascii="宋体" w:hAnsi="宋体" w:hint="eastAsia"/>
          <w:szCs w:val="21"/>
        </w:rPr>
        <w:t xml:space="preserve">日期：    </w:t>
      </w:r>
    </w:p>
    <w:p w:rsidR="00732995" w:rsidRDefault="00B7344C">
      <w:pPr>
        <w:spacing w:line="588" w:lineRule="exact"/>
        <w:ind w:firstLineChars="200" w:firstLine="420"/>
        <w:rPr>
          <w:rFonts w:ascii="宋体" w:hAnsi="宋体"/>
          <w:szCs w:val="21"/>
        </w:rPr>
      </w:pPr>
      <w:r>
        <w:rPr>
          <w:rFonts w:ascii="宋体" w:hAnsi="宋体" w:hint="eastAsia"/>
          <w:szCs w:val="21"/>
        </w:rPr>
        <w:t>质疑函制作说明：</w:t>
      </w:r>
    </w:p>
    <w:p w:rsidR="00732995" w:rsidRDefault="00B7344C">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732995" w:rsidRDefault="00B7344C">
      <w:pPr>
        <w:spacing w:line="588" w:lineRule="exact"/>
        <w:ind w:firstLineChars="200" w:firstLine="420"/>
        <w:rPr>
          <w:rFonts w:ascii="宋体" w:hAnsi="宋体"/>
          <w:szCs w:val="21"/>
        </w:rPr>
      </w:pPr>
      <w:r>
        <w:rPr>
          <w:rFonts w:ascii="宋体" w:hAnsi="宋体" w:hint="eastAsia"/>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32995" w:rsidRDefault="00B7344C">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732995" w:rsidRDefault="00B7344C">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732995" w:rsidRDefault="00B7344C">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732995" w:rsidRDefault="00B7344C">
      <w:pPr>
        <w:spacing w:line="588" w:lineRule="exact"/>
        <w:ind w:firstLineChars="200" w:firstLine="420"/>
        <w:rPr>
          <w:rFonts w:ascii="宋体" w:hAnsi="宋体"/>
          <w:szCs w:val="21"/>
        </w:rPr>
      </w:pPr>
      <w:r>
        <w:rPr>
          <w:rFonts w:ascii="宋体" w:hAnsi="宋体" w:hint="eastAsia"/>
          <w:szCs w:val="21"/>
        </w:rPr>
        <w:t>6.质疑供应商为自然人的，质疑函应由本人签字；质疑供应商为法人或者其他组织的，质疑函应由法定代表人、主要负责人，或者其授权代表签字或者盖章，并加盖公章。</w:t>
      </w:r>
    </w:p>
    <w:p w:rsidR="00732995" w:rsidRDefault="00732995">
      <w:pPr>
        <w:spacing w:line="588" w:lineRule="exact"/>
        <w:ind w:firstLineChars="200" w:firstLine="420"/>
        <w:rPr>
          <w:rFonts w:ascii="宋体" w:hAnsi="宋体"/>
          <w:szCs w:val="21"/>
        </w:rPr>
      </w:pPr>
    </w:p>
    <w:p w:rsidR="00732995" w:rsidRDefault="00732995">
      <w:pPr>
        <w:pStyle w:val="af1"/>
        <w:ind w:firstLineChars="0" w:firstLine="0"/>
        <w:jc w:val="both"/>
      </w:pPr>
    </w:p>
    <w:sectPr w:rsidR="00732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85" w:rsidRDefault="00E92985" w:rsidP="00901C28">
      <w:r>
        <w:separator/>
      </w:r>
    </w:p>
  </w:endnote>
  <w:endnote w:type="continuationSeparator" w:id="0">
    <w:p w:rsidR="00E92985" w:rsidRDefault="00E92985" w:rsidP="009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85" w:rsidRDefault="00E92985" w:rsidP="00901C28">
      <w:r>
        <w:separator/>
      </w:r>
    </w:p>
  </w:footnote>
  <w:footnote w:type="continuationSeparator" w:id="0">
    <w:p w:rsidR="00E92985" w:rsidRDefault="00E92985" w:rsidP="00901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50E33"/>
    <w:multiLevelType w:val="hybridMultilevel"/>
    <w:tmpl w:val="8F10022A"/>
    <w:lvl w:ilvl="0" w:tplc="6ACEEAB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626F7612"/>
    <w:multiLevelType w:val="multilevel"/>
    <w:tmpl w:val="626F7612"/>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DEwYWIwYzMyMzk0NTFmYzE0OWQzOGQ4ODA5OWQifQ=="/>
  </w:docVars>
  <w:rsids>
    <w:rsidRoot w:val="00FE32C9"/>
    <w:rsid w:val="00015A47"/>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C1AA4"/>
    <w:rsid w:val="001E5ED0"/>
    <w:rsid w:val="001F1BE7"/>
    <w:rsid w:val="002222D9"/>
    <w:rsid w:val="00223354"/>
    <w:rsid w:val="00236A4F"/>
    <w:rsid w:val="002609F7"/>
    <w:rsid w:val="002919BF"/>
    <w:rsid w:val="002B19DA"/>
    <w:rsid w:val="00310CB4"/>
    <w:rsid w:val="003540D1"/>
    <w:rsid w:val="00355E51"/>
    <w:rsid w:val="00393334"/>
    <w:rsid w:val="003A3984"/>
    <w:rsid w:val="003E52E9"/>
    <w:rsid w:val="00461FED"/>
    <w:rsid w:val="00495AA7"/>
    <w:rsid w:val="004969E7"/>
    <w:rsid w:val="004D3160"/>
    <w:rsid w:val="004F6E5C"/>
    <w:rsid w:val="00522888"/>
    <w:rsid w:val="005263C8"/>
    <w:rsid w:val="0053209F"/>
    <w:rsid w:val="00552656"/>
    <w:rsid w:val="00556641"/>
    <w:rsid w:val="00560548"/>
    <w:rsid w:val="005648E8"/>
    <w:rsid w:val="00581299"/>
    <w:rsid w:val="005B4FB3"/>
    <w:rsid w:val="005D4641"/>
    <w:rsid w:val="00614A23"/>
    <w:rsid w:val="00623579"/>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537E8"/>
    <w:rsid w:val="0087335F"/>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6E43"/>
    <w:rsid w:val="00D2711D"/>
    <w:rsid w:val="00D4252E"/>
    <w:rsid w:val="00D6092B"/>
    <w:rsid w:val="00D92528"/>
    <w:rsid w:val="00D9456D"/>
    <w:rsid w:val="00DE5E68"/>
    <w:rsid w:val="00DE7FEC"/>
    <w:rsid w:val="00DF77A2"/>
    <w:rsid w:val="00E06718"/>
    <w:rsid w:val="00E42C68"/>
    <w:rsid w:val="00E50BC0"/>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1F53A6B"/>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F92AE"/>
  <w15:docId w15:val="{F646BA33-9C23-4D62-82EA-1EF134B4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rsid w:val="00AB00D9"/>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0">
    <w:name w:val="标题 2 字符"/>
    <w:basedOn w:val="a0"/>
    <w:link w:val="2"/>
    <w:rsid w:val="00AB00D9"/>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652</Words>
  <Characters>3722</Characters>
  <Application>Microsoft Office Word</Application>
  <DocSecurity>0</DocSecurity>
  <Lines>31</Lines>
  <Paragraphs>8</Paragraphs>
  <ScaleCrop>false</ScaleCrop>
  <Company>CHINA</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68</cp:revision>
  <cp:lastPrinted>2024-05-23T23:41:00Z</cp:lastPrinted>
  <dcterms:created xsi:type="dcterms:W3CDTF">2023-07-19T01:21:00Z</dcterms:created>
  <dcterms:modified xsi:type="dcterms:W3CDTF">2024-05-24T00:00:00Z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E62023C3998F49FC8C01F4DCC6824B35_13</vt:lpwstr>
  </property>
</Properties>
</file>