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54" w:rsidRDefault="001B11E6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3"/>
      <w:bookmarkStart w:id="2" w:name="OLE_LINK4"/>
      <w:bookmarkStart w:id="3" w:name="OLE_LINK1"/>
      <w:bookmarkStart w:id="4" w:name="OLE_LINK2"/>
      <w:bookmarkStart w:id="5" w:name="OLE_LINK6"/>
      <w:bookmarkStart w:id="6" w:name="OLE_LINK5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784A54" w:rsidRDefault="001B11E6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防火门更换、维修项目招标文件</w:t>
      </w:r>
    </w:p>
    <w:p w:rsidR="00784A54" w:rsidRDefault="00784A54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84A54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防火门更换、维修项目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进行招标，欢迎符合资格的单位（以下简称投标人）参加投标。</w:t>
      </w:r>
    </w:p>
    <w:p w:rsidR="00784A54" w:rsidRPr="00556904" w:rsidRDefault="001B11E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</w:t>
      </w:r>
      <w:r w:rsidRPr="00556904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：</w:t>
      </w:r>
      <w:r w:rsidRPr="00556904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BS</w:t>
      </w:r>
      <w:r w:rsidRPr="00556904">
        <w:rPr>
          <w:rFonts w:ascii="仿宋" w:eastAsia="仿宋" w:hAnsi="仿宋" w:cs="Arial" w:hint="eastAsia"/>
          <w:kern w:val="0"/>
          <w:sz w:val="28"/>
          <w:szCs w:val="28"/>
        </w:rPr>
        <w:t>20210</w:t>
      </w:r>
      <w:r w:rsidR="008347D8" w:rsidRPr="00556904">
        <w:rPr>
          <w:rFonts w:ascii="仿宋" w:eastAsia="仿宋" w:hAnsi="仿宋" w:cs="Arial" w:hint="eastAsia"/>
          <w:kern w:val="0"/>
          <w:sz w:val="28"/>
          <w:szCs w:val="28"/>
        </w:rPr>
        <w:t>31</w:t>
      </w:r>
    </w:p>
    <w:p w:rsidR="00784A54" w:rsidRPr="00556904" w:rsidRDefault="001B11E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56904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二、项目名称：防火门更换、维修项目</w:t>
      </w:r>
    </w:p>
    <w:p w:rsidR="00784A54" w:rsidRPr="00556904" w:rsidRDefault="001B11E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5690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 w:rsidRPr="00556904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 w:rsidRPr="00556904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 w:rsidRPr="0055690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人民币200元。（</w:t>
      </w:r>
      <w:r w:rsidR="004034AF">
        <w:rPr>
          <w:rFonts w:ascii="仿宋" w:eastAsia="仿宋" w:hAnsi="仿宋" w:cs="Arial"/>
          <w:color w:val="333333"/>
          <w:kern w:val="0"/>
          <w:sz w:val="28"/>
          <w:szCs w:val="28"/>
        </w:rPr>
        <w:t>现场</w:t>
      </w:r>
      <w:r w:rsidR="004034A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缴纳</w:t>
      </w:r>
      <w:r w:rsidRPr="0055690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 w:rsidR="004034AF">
        <w:rPr>
          <w:rFonts w:ascii="仿宋" w:eastAsia="仿宋" w:hAnsi="仿宋" w:cs="Arial"/>
          <w:color w:val="333333"/>
          <w:kern w:val="0"/>
          <w:sz w:val="28"/>
          <w:szCs w:val="28"/>
        </w:rPr>
        <w:t>，</w:t>
      </w:r>
      <w:r w:rsidR="004034A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缴纳</w:t>
      </w:r>
      <w:r w:rsidRPr="00556904">
        <w:rPr>
          <w:rFonts w:ascii="仿宋" w:eastAsia="仿宋" w:hAnsi="仿宋" w:cs="Arial"/>
          <w:color w:val="333333"/>
          <w:kern w:val="0"/>
          <w:sz w:val="28"/>
          <w:szCs w:val="28"/>
        </w:rPr>
        <w:t>后不退</w:t>
      </w:r>
      <w:r w:rsidRPr="0055690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784A54" w:rsidRPr="00556904" w:rsidRDefault="001B11E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556904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四、项目要求：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55690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）项目报价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本项目按</w:t>
      </w:r>
      <w:r w:rsidR="004034AF"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固定总价</w:t>
      </w:r>
      <w:r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报价。投标报价包含材料和设备采购、运输、仓储、搬运、安装和</w:t>
      </w:r>
      <w:r w:rsidR="0072537B"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拆除、废物运输、</w:t>
      </w:r>
      <w:r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施工人工、机械设备、税金及质保期服务等所有费用。结算不作调整。</w:t>
      </w:r>
      <w:r w:rsidR="004034AF"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（招标人要求另行增加的除外）</w:t>
      </w:r>
    </w:p>
    <w:p w:rsidR="00784A54" w:rsidRPr="00D34F30" w:rsidRDefault="001B11E6" w:rsidP="00AB0239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本项目最高限价7万元。</w:t>
      </w:r>
      <w:r w:rsidR="004034AF"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招标人不接受超过该限价的报价。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（二）项目基本要求</w:t>
      </w:r>
    </w:p>
    <w:p w:rsidR="00784A54" w:rsidRPr="00D34F30" w:rsidRDefault="001B11E6">
      <w:pPr>
        <w:spacing w:line="480" w:lineRule="exact"/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1、工程量（乙级防火门）详见后附清单：</w:t>
      </w:r>
    </w:p>
    <w:p w:rsidR="00784A54" w:rsidRPr="00D34F30" w:rsidRDefault="001B11E6">
      <w:pPr>
        <w:spacing w:line="480" w:lineRule="exact"/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A、防火门更换、门框修补、五金件更换（合页、门锁、闭门器等），共84平方米；</w:t>
      </w:r>
    </w:p>
    <w:p w:rsidR="00784A54" w:rsidRPr="00D34F30" w:rsidRDefault="001B11E6">
      <w:pPr>
        <w:spacing w:line="480" w:lineRule="exact"/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B、单独门框修补，共14平方米。</w:t>
      </w:r>
    </w:p>
    <w:p w:rsidR="00784A54" w:rsidRPr="00D34F30" w:rsidRDefault="001B11E6">
      <w:pPr>
        <w:spacing w:line="480" w:lineRule="exac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 xml:space="preserve">    2、施工地点：南通卫生高职校内。</w:t>
      </w:r>
    </w:p>
    <w:p w:rsidR="00784A54" w:rsidRPr="00D34F30" w:rsidRDefault="001B11E6">
      <w:pPr>
        <w:spacing w:line="480" w:lineRule="exact"/>
        <w:rPr>
          <w:rFonts w:ascii="仿宋" w:eastAsia="仿宋" w:hAnsi="仿宋" w:cs="Arial"/>
          <w:b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 xml:space="preserve">    3、工期要求:工期30天。</w:t>
      </w:r>
    </w:p>
    <w:p w:rsidR="00784A54" w:rsidRPr="00D34F30" w:rsidRDefault="001B11E6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 xml:space="preserve">    4、结帐方式：验收合格后付90%，余10%作为质保金，质保期到期后付清。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5、本项目质保期1年。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6、质量要求：按照国家和行业相关验收标准验收合格。</w:t>
      </w:r>
    </w:p>
    <w:p w:rsidR="00784A54" w:rsidRPr="00D34F30" w:rsidRDefault="001B11E6" w:rsidP="00AB0239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lastRenderedPageBreak/>
        <w:t>7、</w:t>
      </w:r>
      <w:r w:rsidRPr="00D34F30">
        <w:rPr>
          <w:rFonts w:ascii="仿宋" w:eastAsia="仿宋" w:hAnsi="仿宋" w:cs="Arial"/>
          <w:b/>
          <w:kern w:val="0"/>
          <w:sz w:val="28"/>
          <w:szCs w:val="28"/>
        </w:rPr>
        <w:t>安全要求：应严格按照国家及省市安全生产相关规定，采取合理的安全措施组织施工</w:t>
      </w:r>
      <w:r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，由投标人引起的安全事故责任由投标人承</w:t>
      </w:r>
      <w:bookmarkEnd w:id="0"/>
      <w:r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担。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8、</w:t>
      </w:r>
      <w:r w:rsidRPr="00D34F30">
        <w:rPr>
          <w:rFonts w:ascii="仿宋" w:eastAsia="仿宋" w:hAnsi="仿宋" w:hint="eastAsia"/>
          <w:b/>
          <w:sz w:val="28"/>
          <w:szCs w:val="28"/>
        </w:rPr>
        <w:t>投标</w:t>
      </w:r>
      <w:r w:rsidRPr="00D34F30">
        <w:rPr>
          <w:rFonts w:ascii="仿宋" w:eastAsia="仿宋" w:hAnsi="仿宋"/>
          <w:b/>
          <w:sz w:val="28"/>
          <w:szCs w:val="28"/>
        </w:rPr>
        <w:t>人不得对现场条件提出额外要求</w:t>
      </w:r>
      <w:r w:rsidRPr="00D34F30">
        <w:rPr>
          <w:rFonts w:ascii="仿宋" w:eastAsia="仿宋" w:hAnsi="仿宋" w:hint="eastAsia"/>
          <w:b/>
          <w:sz w:val="28"/>
          <w:szCs w:val="28"/>
        </w:rPr>
        <w:t>。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中标</w:t>
      </w:r>
      <w:r w:rsidRPr="00D34F30">
        <w:rPr>
          <w:rFonts w:ascii="仿宋" w:eastAsia="仿宋" w:hAnsi="仿宋" w:cs="Arial"/>
          <w:kern w:val="0"/>
          <w:sz w:val="28"/>
          <w:szCs w:val="28"/>
        </w:rPr>
        <w:t>人在施工时须服从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 w:rsidRPr="00D34F30">
        <w:rPr>
          <w:rFonts w:ascii="仿宋" w:eastAsia="仿宋" w:hAnsi="仿宋" w:cs="Arial"/>
          <w:kern w:val="0"/>
          <w:sz w:val="28"/>
          <w:szCs w:val="28"/>
        </w:rPr>
        <w:t>人总体安排，不得影响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 w:rsidRPr="00D34F30">
        <w:rPr>
          <w:rFonts w:ascii="仿宋" w:eastAsia="仿宋" w:hAnsi="仿宋" w:cs="Arial"/>
          <w:kern w:val="0"/>
          <w:sz w:val="28"/>
          <w:szCs w:val="28"/>
        </w:rPr>
        <w:t>人正常的工作秩序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。中标</w:t>
      </w:r>
      <w:r w:rsidRPr="00D34F30">
        <w:rPr>
          <w:rFonts w:ascii="仿宋" w:eastAsia="仿宋" w:hAnsi="仿宋" w:cs="Arial"/>
          <w:kern w:val="0"/>
          <w:sz w:val="28"/>
          <w:szCs w:val="28"/>
        </w:rPr>
        <w:t>人不得拒绝完成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 w:rsidRPr="00D34F30">
        <w:rPr>
          <w:rFonts w:ascii="仿宋" w:eastAsia="仿宋" w:hAnsi="仿宋" w:cs="Arial"/>
          <w:kern w:val="0"/>
          <w:sz w:val="28"/>
          <w:szCs w:val="28"/>
        </w:rPr>
        <w:t>人在施工地点范围内变更或要求增加的工程内容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784A54" w:rsidRPr="00D34F30" w:rsidRDefault="001B11E6" w:rsidP="004034AF">
      <w:pPr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9、项目需求</w:t>
      </w:r>
    </w:p>
    <w:p w:rsidR="00784A54" w:rsidRPr="00D34F30" w:rsidRDefault="001B11E6" w:rsidP="004034AF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9.1、防火门按国家标准加工制作；饰面油漆做到两底两面，按要求安装五金配件，门套、线条现场制作，要做好运输、保管、质量、保修等全过程的各工作。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9.2</w:t>
      </w:r>
      <w:r w:rsidR="004034AF" w:rsidRPr="00D34F30">
        <w:rPr>
          <w:rFonts w:ascii="仿宋" w:eastAsia="仿宋" w:hAnsi="仿宋" w:cs="Arial" w:hint="eastAsia"/>
          <w:kern w:val="0"/>
          <w:sz w:val="28"/>
          <w:szCs w:val="28"/>
        </w:rPr>
        <w:t>、更换新防火门的每扇门尺寸均与原来的旧门尺寸相同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，由投标方</w:t>
      </w:r>
      <w:r w:rsidR="004034AF" w:rsidRPr="00D34F30">
        <w:rPr>
          <w:rFonts w:ascii="仿宋" w:eastAsia="仿宋" w:hAnsi="仿宋" w:cs="Arial" w:hint="eastAsia"/>
          <w:kern w:val="0"/>
          <w:sz w:val="28"/>
          <w:szCs w:val="28"/>
        </w:rPr>
        <w:t>人自行踏勘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现场确认统计。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9.3 由投标方负责拆除原来旧的防火门，并外运自行处理。</w:t>
      </w:r>
      <w:r w:rsidR="004034AF" w:rsidRPr="00D34F30">
        <w:rPr>
          <w:rFonts w:ascii="仿宋" w:eastAsia="仿宋" w:hAnsi="仿宋" w:cs="Arial" w:hint="eastAsia"/>
          <w:kern w:val="0"/>
          <w:sz w:val="28"/>
          <w:szCs w:val="28"/>
        </w:rPr>
        <w:t>此项费用包含在总价中。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9.4 产品的质量、规格和性能因满足</w:t>
      </w:r>
      <w:r w:rsidR="004034AF" w:rsidRPr="00D34F30">
        <w:rPr>
          <w:rFonts w:ascii="仿宋" w:eastAsia="仿宋" w:hAnsi="仿宋" w:cs="Arial" w:hint="eastAsia"/>
          <w:kern w:val="0"/>
          <w:sz w:val="28"/>
          <w:szCs w:val="28"/>
        </w:rPr>
        <w:t>设计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的要求，达到国家或行业规定的标准，实行生产许可证制度的，应提供生产许可证；属于国家强制认证的产品，必须通过认证；并按要求提供防火门相关检测报告。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9.5 建议防火门厂家：天成、东凯、高翔、华东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10、现场集中踏勘时间：2021年</w:t>
      </w:r>
      <w:r w:rsidR="008347D8" w:rsidRPr="00D34F30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月2</w:t>
      </w:r>
      <w:r w:rsidR="008347D8" w:rsidRPr="00D34F30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日上午。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五、投标须知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（一）投标人必须是在中华人民共和国境内注册的独立法人，设有固定的经营地点，具有一定经营规模，拥有良好的信誉、经营业绩和售后服务。</w:t>
      </w:r>
      <w:r w:rsidR="004034AF" w:rsidRPr="00D34F30">
        <w:rPr>
          <w:rFonts w:ascii="仿宋" w:eastAsia="仿宋" w:hAnsi="仿宋" w:cs="Arial" w:hint="eastAsia"/>
          <w:kern w:val="0"/>
          <w:sz w:val="28"/>
          <w:szCs w:val="28"/>
        </w:rPr>
        <w:t>具有完成招标项目的能力（营业执照含有与招标项目相应的经营范围），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具有独立签订合同的权利，圆满履行合同的能力。由于投标人原因导致合同无法履行，由投标人承担全部责任。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（二）投标人必须具有企业法人营业执照。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（三） 无论投标结果如何，投标人自行承担投标发生的所有费用。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</w:t>
      </w:r>
      <w:r w:rsidR="00556904" w:rsidRPr="00D34F30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室。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34F30">
        <w:rPr>
          <w:rFonts w:ascii="仿宋" w:eastAsia="仿宋" w:hAnsi="仿宋" w:cs="宋体" w:hint="eastAsia"/>
          <w:sz w:val="28"/>
          <w:szCs w:val="28"/>
        </w:rPr>
        <w:t>1、投标保证金在投标时由投标人以现金形式提交保证金，保证金用信封密封缴至江苏省南通卫生高等职业技术学校行政楼14楼1406室。并在信封表面注明投标单位，联系人和联系方式。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34F30">
        <w:rPr>
          <w:rFonts w:ascii="仿宋" w:eastAsia="仿宋" w:hAnsi="仿宋" w:cs="宋体" w:hint="eastAsia"/>
          <w:sz w:val="28"/>
          <w:szCs w:val="28"/>
        </w:rPr>
        <w:t>2、投标人在递交投标材料时，未提交保证金的，视为放弃本次投标资格。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34F30">
        <w:rPr>
          <w:rFonts w:ascii="仿宋" w:eastAsia="仿宋" w:hAnsi="仿宋" w:cs="宋体" w:hint="eastAsia"/>
          <w:sz w:val="28"/>
          <w:szCs w:val="28"/>
        </w:rPr>
        <w:t>3、缴纳保证金的投标人无故未参加投标的，招标人有权没收其保证金作为违约金。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34F30">
        <w:rPr>
          <w:rFonts w:ascii="仿宋" w:eastAsia="仿宋" w:hAnsi="仿宋" w:cs="宋体" w:hint="eastAsia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784A54" w:rsidRPr="00D34F30" w:rsidRDefault="001B11E6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34F30">
        <w:rPr>
          <w:rFonts w:ascii="仿宋" w:eastAsia="仿宋" w:hAnsi="仿宋" w:cs="宋体" w:hint="eastAsia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六、投标文件编制</w:t>
      </w:r>
      <w:r w:rsidRPr="00D34F30">
        <w:rPr>
          <w:rFonts w:ascii="Arial" w:eastAsia="仿宋" w:hAnsi="Arial" w:cs="Arial"/>
          <w:b/>
          <w:bCs/>
          <w:kern w:val="0"/>
          <w:sz w:val="28"/>
          <w:szCs w:val="28"/>
        </w:rPr>
        <w:t>  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（一）编制须知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2.招标人不接受电话、传真等形式的投标。</w:t>
      </w:r>
    </w:p>
    <w:p w:rsidR="0072537B" w:rsidRPr="00D34F30" w:rsidRDefault="0072537B" w:rsidP="0072537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18"/>
          <w:szCs w:val="18"/>
        </w:rPr>
      </w:pPr>
      <w:r w:rsidRPr="00D34F30">
        <w:rPr>
          <w:rFonts w:ascii="仿宋" w:eastAsia="仿宋" w:hAnsi="仿宋" w:hint="eastAsia"/>
          <w:b/>
          <w:sz w:val="28"/>
          <w:szCs w:val="28"/>
        </w:rPr>
        <w:t>3、</w:t>
      </w:r>
      <w:r w:rsidRPr="00D34F30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D34F30">
        <w:rPr>
          <w:rFonts w:ascii="仿宋" w:eastAsia="仿宋" w:hAnsi="仿宋" w:hint="eastAsia"/>
          <w:b/>
          <w:sz w:val="28"/>
          <w:szCs w:val="28"/>
        </w:rPr>
        <w:t>“</w:t>
      </w:r>
      <w:r w:rsidRPr="00D34F30">
        <w:rPr>
          <w:rFonts w:ascii="仿宋" w:eastAsia="仿宋" w:hAnsi="仿宋"/>
          <w:b/>
          <w:sz w:val="28"/>
          <w:szCs w:val="28"/>
        </w:rPr>
        <w:t>正本</w:t>
      </w:r>
      <w:r w:rsidRPr="00D34F30">
        <w:rPr>
          <w:rFonts w:ascii="仿宋" w:eastAsia="仿宋" w:hAnsi="仿宋" w:hint="eastAsia"/>
          <w:b/>
          <w:sz w:val="28"/>
          <w:szCs w:val="28"/>
        </w:rPr>
        <w:t>”</w:t>
      </w:r>
      <w:r w:rsidRPr="00D34F30">
        <w:rPr>
          <w:rFonts w:ascii="仿宋" w:eastAsia="仿宋" w:hAnsi="仿宋"/>
          <w:b/>
          <w:sz w:val="28"/>
          <w:szCs w:val="28"/>
        </w:rPr>
        <w:t>和</w:t>
      </w:r>
      <w:r w:rsidRPr="00D34F30">
        <w:rPr>
          <w:rFonts w:ascii="仿宋" w:eastAsia="仿宋" w:hAnsi="仿宋" w:hint="eastAsia"/>
          <w:b/>
          <w:sz w:val="28"/>
          <w:szCs w:val="28"/>
        </w:rPr>
        <w:t>“</w:t>
      </w:r>
      <w:r w:rsidRPr="00D34F30">
        <w:rPr>
          <w:rFonts w:ascii="仿宋" w:eastAsia="仿宋" w:hAnsi="仿宋"/>
          <w:b/>
          <w:sz w:val="28"/>
          <w:szCs w:val="28"/>
        </w:rPr>
        <w:t>副本</w:t>
      </w:r>
      <w:r w:rsidRPr="00D34F30">
        <w:rPr>
          <w:rFonts w:ascii="仿宋" w:eastAsia="仿宋" w:hAnsi="仿宋" w:hint="eastAsia"/>
          <w:b/>
          <w:sz w:val="28"/>
          <w:szCs w:val="28"/>
        </w:rPr>
        <w:t>”</w:t>
      </w:r>
      <w:r w:rsidRPr="00D34F30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D34F30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D34F30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D34F30"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 w:rsidRPr="00D34F30">
        <w:rPr>
          <w:rFonts w:ascii="仿宋" w:eastAsia="仿宋" w:hAnsi="仿宋"/>
          <w:b/>
          <w:sz w:val="28"/>
          <w:szCs w:val="28"/>
        </w:rPr>
        <w:t>。</w:t>
      </w:r>
      <w:r w:rsidRPr="00D34F30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（二）编制要求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投标文件应包括下列内容，不得有缺项和漏项，否则作废标处理。所有材料复印件必须加盖单公章。</w:t>
      </w:r>
    </w:p>
    <w:p w:rsidR="00784A54" w:rsidRPr="00D34F30" w:rsidRDefault="001B11E6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投标文件目录。</w:t>
      </w:r>
    </w:p>
    <w:p w:rsidR="00784A54" w:rsidRPr="00D34F30" w:rsidRDefault="001B11E6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投标人营业执照（加盖公章）。</w:t>
      </w:r>
    </w:p>
    <w:p w:rsidR="00784A54" w:rsidRPr="00D34F30" w:rsidRDefault="001B11E6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如非生产厂家，需提供防火门厂家的授权书。</w:t>
      </w:r>
    </w:p>
    <w:p w:rsidR="00784A54" w:rsidRPr="00D34F30" w:rsidRDefault="001B11E6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相关产品的检验报告及认证证书。</w:t>
      </w:r>
    </w:p>
    <w:p w:rsidR="00784A54" w:rsidRPr="00D34F30" w:rsidRDefault="001B11E6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投标报价单（盖单位公章）。</w:t>
      </w:r>
    </w:p>
    <w:p w:rsidR="0072537B" w:rsidRPr="00D34F30" w:rsidRDefault="0072537B" w:rsidP="0072537B">
      <w:pPr>
        <w:widowControl/>
        <w:shd w:val="clear" w:color="auto" w:fill="FFFFFF"/>
        <w:spacing w:line="480" w:lineRule="exact"/>
        <w:ind w:left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 xml:space="preserve">   </w:t>
      </w:r>
      <w:r w:rsidRPr="00D34F30">
        <w:rPr>
          <w:rFonts w:ascii="仿宋" w:eastAsia="仿宋" w:hAnsi="仿宋" w:cs="Arial" w:hint="eastAsia"/>
          <w:b/>
          <w:kern w:val="0"/>
          <w:sz w:val="28"/>
          <w:szCs w:val="28"/>
        </w:rPr>
        <w:t>报价按照平方米报每平方米单价，再汇总总价。不同规格要求的分开报价，再进行汇总。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七、投标文件递交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 w:rsidRPr="00D34F30">
        <w:rPr>
          <w:rFonts w:ascii="仿宋" w:eastAsia="仿宋" w:hAnsi="仿宋" w:cs="Arial" w:hint="eastAsia"/>
          <w:kern w:val="0"/>
          <w:sz w:val="32"/>
          <w:szCs w:val="32"/>
        </w:rPr>
        <w:t>投标截止时间：</w:t>
      </w:r>
      <w:r w:rsidRPr="00D34F30">
        <w:rPr>
          <w:rFonts w:ascii="仿宋" w:eastAsia="仿宋" w:hAnsi="仿宋" w:cs="Arial"/>
          <w:kern w:val="0"/>
          <w:sz w:val="32"/>
          <w:szCs w:val="32"/>
        </w:rPr>
        <w:t>20</w:t>
      </w:r>
      <w:r w:rsidRPr="00D34F30">
        <w:rPr>
          <w:rFonts w:ascii="仿宋" w:eastAsia="仿宋" w:hAnsi="仿宋" w:cs="Arial" w:hint="eastAsia"/>
          <w:kern w:val="0"/>
          <w:sz w:val="32"/>
          <w:szCs w:val="32"/>
        </w:rPr>
        <w:t xml:space="preserve">20年 </w:t>
      </w:r>
      <w:r w:rsidR="00556904" w:rsidRPr="00D34F30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D34F30">
        <w:rPr>
          <w:rFonts w:ascii="仿宋" w:eastAsia="仿宋" w:hAnsi="仿宋" w:cs="Arial" w:hint="eastAsia"/>
          <w:kern w:val="0"/>
          <w:sz w:val="32"/>
          <w:szCs w:val="32"/>
        </w:rPr>
        <w:t xml:space="preserve">月 </w:t>
      </w:r>
      <w:r w:rsidR="00556904" w:rsidRPr="00D34F30">
        <w:rPr>
          <w:rFonts w:ascii="仿宋" w:eastAsia="仿宋" w:hAnsi="仿宋" w:cs="Arial" w:hint="eastAsia"/>
          <w:kern w:val="0"/>
          <w:sz w:val="32"/>
          <w:szCs w:val="32"/>
        </w:rPr>
        <w:t>28</w:t>
      </w:r>
      <w:r w:rsidRPr="00D34F30">
        <w:rPr>
          <w:rFonts w:ascii="仿宋" w:eastAsia="仿宋" w:hAnsi="仿宋" w:cs="Arial" w:hint="eastAsia"/>
          <w:kern w:val="0"/>
          <w:sz w:val="32"/>
          <w:szCs w:val="32"/>
        </w:rPr>
        <w:t xml:space="preserve"> 日</w:t>
      </w:r>
      <w:r w:rsidR="00556904" w:rsidRPr="00D34F30">
        <w:rPr>
          <w:rFonts w:ascii="仿宋" w:eastAsia="仿宋" w:hAnsi="仿宋" w:cs="Arial" w:hint="eastAsia"/>
          <w:kern w:val="0"/>
          <w:sz w:val="32"/>
          <w:szCs w:val="32"/>
        </w:rPr>
        <w:t>9:30</w:t>
      </w:r>
      <w:r w:rsidRPr="00D34F30">
        <w:rPr>
          <w:rFonts w:ascii="仿宋" w:eastAsia="仿宋" w:hAnsi="仿宋" w:cs="Arial" w:hint="eastAsia"/>
          <w:kern w:val="0"/>
          <w:sz w:val="32"/>
          <w:szCs w:val="32"/>
        </w:rPr>
        <w:t xml:space="preserve"> 时。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 w:rsidRPr="00D34F30">
        <w:rPr>
          <w:rFonts w:ascii="仿宋" w:eastAsia="仿宋" w:hAnsi="仿宋" w:cs="Arial"/>
          <w:kern w:val="0"/>
          <w:sz w:val="28"/>
          <w:szCs w:val="28"/>
        </w:rPr>
        <w:t>1406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号房间（振兴东路</w:t>
      </w:r>
      <w:r w:rsidRPr="00D34F30">
        <w:rPr>
          <w:rFonts w:ascii="仿宋" w:eastAsia="仿宋" w:hAnsi="仿宋" w:cs="Arial"/>
          <w:kern w:val="0"/>
          <w:sz w:val="28"/>
          <w:szCs w:val="28"/>
        </w:rPr>
        <w:t>288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（三）项目联系人及电话：陈老师  13962951505</w:t>
      </w:r>
    </w:p>
    <w:p w:rsidR="00784A54" w:rsidRPr="00D34F30" w:rsidRDefault="001B11E6" w:rsidP="0072537B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投标联系人及电话：曹老师</w:t>
      </w:r>
      <w:r w:rsidRPr="00D34F30">
        <w:rPr>
          <w:rFonts w:ascii="Arial" w:eastAsia="仿宋" w:hAnsi="Arial" w:cs="Arial"/>
          <w:kern w:val="0"/>
          <w:sz w:val="28"/>
          <w:szCs w:val="28"/>
        </w:rPr>
        <w:t>  </w:t>
      </w:r>
      <w:r w:rsidRPr="00D34F30">
        <w:rPr>
          <w:rFonts w:ascii="Arial" w:eastAsia="仿宋" w:hAnsi="Arial" w:cs="Arial"/>
          <w:kern w:val="0"/>
          <w:sz w:val="28"/>
        </w:rPr>
        <w:t> 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51083171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784A54" w:rsidRPr="00D34F30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 w:rsidRPr="00D34F30">
        <w:rPr>
          <w:rFonts w:ascii="仿宋" w:eastAsia="仿宋" w:hAnsi="仿宋" w:cs="Arial"/>
          <w:kern w:val="0"/>
          <w:sz w:val="28"/>
          <w:szCs w:val="28"/>
        </w:rPr>
        <w:t>20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 xml:space="preserve">20年 </w:t>
      </w:r>
      <w:r w:rsidR="00556904" w:rsidRPr="00D34F30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 xml:space="preserve"> 月 2</w:t>
      </w:r>
      <w:r w:rsidR="00556904" w:rsidRPr="00D34F30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 xml:space="preserve"> 日 </w:t>
      </w:r>
      <w:r w:rsidR="00556904" w:rsidRPr="00D34F30">
        <w:rPr>
          <w:rFonts w:ascii="仿宋" w:eastAsia="仿宋" w:hAnsi="仿宋" w:cs="Arial" w:hint="eastAsia"/>
          <w:kern w:val="0"/>
          <w:sz w:val="28"/>
          <w:szCs w:val="28"/>
        </w:rPr>
        <w:t>9:30</w:t>
      </w:r>
      <w:r w:rsidRPr="00D34F30">
        <w:rPr>
          <w:rFonts w:ascii="仿宋" w:eastAsia="仿宋" w:hAnsi="仿宋" w:cs="Arial" w:hint="eastAsia"/>
          <w:kern w:val="0"/>
          <w:sz w:val="28"/>
          <w:szCs w:val="28"/>
        </w:rPr>
        <w:t>时 。</w:t>
      </w:r>
    </w:p>
    <w:p w:rsidR="00784A54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D34F30">
        <w:rPr>
          <w:rFonts w:ascii="仿宋" w:eastAsia="仿宋" w:hAnsi="仿宋" w:cs="Arial" w:hint="eastAsia"/>
          <w:kern w:val="0"/>
          <w:sz w:val="28"/>
          <w:szCs w:val="28"/>
        </w:rPr>
        <w:t>（二）开标地点：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784A54" w:rsidRDefault="001B11E6" w:rsidP="00AB0239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784A54" w:rsidRDefault="001B11E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784A54" w:rsidRDefault="001B11E6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784A54" w:rsidRDefault="001B11E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784A54" w:rsidRDefault="001B11E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784A54" w:rsidRDefault="001B11E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 w:rsidR="00784A54" w:rsidRPr="00556904" w:rsidRDefault="001B11E6">
      <w:pPr>
        <w:widowControl/>
        <w:shd w:val="clear" w:color="auto" w:fill="FFFFFF"/>
        <w:spacing w:line="480" w:lineRule="atLeast"/>
        <w:ind w:firstLine="562"/>
        <w:rPr>
          <w:rFonts w:ascii="微软雅黑" w:eastAsia="微软雅黑" w:hAnsi="微软雅黑" w:cs="微软雅黑"/>
          <w:sz w:val="24"/>
        </w:rPr>
      </w:pPr>
      <w:r w:rsidRPr="00556904"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>低于评标基准价且和该基准价最接近的投标人为中标候选人。</w:t>
      </w:r>
    </w:p>
    <w:p w:rsidR="00784A54" w:rsidRPr="00556904" w:rsidRDefault="001B11E6">
      <w:pPr>
        <w:widowControl/>
        <w:shd w:val="clear" w:color="auto" w:fill="FFFFFF"/>
        <w:spacing w:line="480" w:lineRule="atLeast"/>
        <w:ind w:firstLine="560"/>
        <w:rPr>
          <w:rFonts w:ascii="微软雅黑" w:eastAsia="微软雅黑" w:hAnsi="微软雅黑" w:cs="微软雅黑"/>
          <w:sz w:val="24"/>
        </w:rPr>
      </w:pPr>
      <w:r w:rsidRPr="00556904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lastRenderedPageBreak/>
        <w:t>确定评标基准价的原则：以有效投标文件的算术平均值为评标基准价。（①若有效投标文件＜</w:t>
      </w:r>
      <w:r w:rsidRPr="00556904">
        <w:rPr>
          <w:rFonts w:ascii="Calibri" w:hAnsi="Calibri" w:cs="Calibri"/>
          <w:kern w:val="0"/>
          <w:sz w:val="28"/>
          <w:szCs w:val="28"/>
          <w:shd w:val="clear" w:color="auto" w:fill="FFFFFF"/>
        </w:rPr>
        <w:t>5</w:t>
      </w:r>
      <w:r w:rsidRPr="00556904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家时，按所有有效投标文件的算术平均值为评标基准价；②若有效投标文件≥</w:t>
      </w:r>
      <w:r w:rsidRPr="00556904">
        <w:rPr>
          <w:rFonts w:ascii="Calibri" w:hAnsi="Calibri" w:cs="Calibri"/>
          <w:kern w:val="0"/>
          <w:sz w:val="28"/>
          <w:szCs w:val="28"/>
          <w:shd w:val="clear" w:color="auto" w:fill="FFFFFF"/>
        </w:rPr>
        <w:t>5</w:t>
      </w:r>
      <w:r w:rsidRPr="00556904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家时，去掉其中的一个最高值和一个最低值后取算术平均值为评标基准价。</w:t>
      </w:r>
    </w:p>
    <w:p w:rsidR="00784A54" w:rsidRPr="00556904" w:rsidRDefault="001B11E6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56904">
        <w:rPr>
          <w:rFonts w:ascii="仿宋" w:eastAsia="仿宋" w:hAnsi="仿宋" w:cs="宋体" w:hint="eastAsia"/>
          <w:sz w:val="28"/>
          <w:szCs w:val="28"/>
        </w:rPr>
        <w:t>2、中标结果在江苏省南通卫生高职校网站上公示或电话告知。</w:t>
      </w:r>
    </w:p>
    <w:p w:rsidR="00784A54" w:rsidRPr="00556904" w:rsidRDefault="001B11E6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56904">
        <w:rPr>
          <w:rFonts w:ascii="仿宋" w:eastAsia="仿宋" w:hAnsi="仿宋" w:cs="宋体" w:hint="eastAsia"/>
          <w:sz w:val="28"/>
          <w:szCs w:val="28"/>
        </w:rPr>
        <w:t>3、评标结束确定中标并公示结束后，招标人将通知中标人签订合同。</w:t>
      </w:r>
    </w:p>
    <w:p w:rsidR="00784A54" w:rsidRPr="00556904" w:rsidRDefault="001B11E6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56904">
        <w:rPr>
          <w:rFonts w:ascii="仿宋" w:eastAsia="仿宋" w:hAnsi="仿宋" w:cs="宋体" w:hint="eastAsia"/>
          <w:sz w:val="28"/>
          <w:szCs w:val="28"/>
        </w:rPr>
        <w:t>4、投标人投标文件将入档封存</w:t>
      </w:r>
      <w:r w:rsidRPr="00556904">
        <w:rPr>
          <w:rFonts w:ascii="仿宋" w:eastAsia="仿宋" w:hAnsi="仿宋" w:cs="Arial" w:hint="eastAsia"/>
          <w:kern w:val="0"/>
          <w:sz w:val="28"/>
          <w:szCs w:val="28"/>
        </w:rPr>
        <w:t>，概不退还。</w:t>
      </w:r>
      <w:r w:rsidRPr="00556904">
        <w:rPr>
          <w:rFonts w:ascii="仿宋" w:eastAsia="仿宋" w:hAnsi="仿宋" w:cs="宋体" w:hint="eastAsia"/>
          <w:sz w:val="28"/>
          <w:szCs w:val="28"/>
        </w:rPr>
        <w:t>未中标投标人及时办理退保证金手续。</w:t>
      </w:r>
    </w:p>
    <w:p w:rsidR="00784A54" w:rsidRPr="00556904" w:rsidRDefault="001B11E6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56904">
        <w:rPr>
          <w:rFonts w:ascii="仿宋" w:eastAsia="仿宋" w:hAnsi="仿宋" w:cs="宋体" w:hint="eastAsia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784A54" w:rsidRPr="00556904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556904">
        <w:rPr>
          <w:rFonts w:ascii="仿宋" w:eastAsia="仿宋" w:hAnsi="仿宋" w:cs="Arial" w:hint="eastAsia"/>
          <w:kern w:val="0"/>
          <w:sz w:val="28"/>
          <w:szCs w:val="28"/>
        </w:rPr>
        <w:t>（二）合同签订</w:t>
      </w:r>
    </w:p>
    <w:p w:rsidR="00784A54" w:rsidRPr="00556904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556904">
        <w:rPr>
          <w:rFonts w:ascii="仿宋" w:eastAsia="仿宋" w:hAnsi="仿宋" w:cs="Arial" w:hint="eastAsia"/>
          <w:kern w:val="0"/>
          <w:sz w:val="28"/>
          <w:szCs w:val="28"/>
        </w:rPr>
        <w:t>1.中标人从收到中标通知的</w:t>
      </w:r>
      <w:r w:rsidR="004034AF">
        <w:rPr>
          <w:rFonts w:ascii="仿宋" w:eastAsia="仿宋" w:hAnsi="仿宋" w:cs="Arial" w:hint="eastAsia"/>
          <w:kern w:val="0"/>
          <w:sz w:val="28"/>
          <w:szCs w:val="28"/>
        </w:rPr>
        <w:t>15</w:t>
      </w:r>
      <w:r w:rsidRPr="00556904">
        <w:rPr>
          <w:rFonts w:ascii="仿宋" w:eastAsia="仿宋" w:hAnsi="仿宋" w:cs="Arial" w:hint="eastAsia"/>
          <w:kern w:val="0"/>
          <w:sz w:val="28"/>
          <w:szCs w:val="28"/>
        </w:rPr>
        <w:t>日内与招标人签订合同，合同主要条款见招标书项目要求主要内容。</w:t>
      </w:r>
    </w:p>
    <w:p w:rsidR="00784A54" w:rsidRPr="00556904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556904">
        <w:rPr>
          <w:rFonts w:ascii="仿宋" w:eastAsia="仿宋" w:hAnsi="仿宋" w:cs="Arial" w:hint="eastAsia"/>
          <w:kern w:val="0"/>
          <w:sz w:val="28"/>
          <w:szCs w:val="28"/>
        </w:rPr>
        <w:t>2.招标文件、中标人的投标文件等均为签订合同的依据。</w:t>
      </w:r>
    </w:p>
    <w:p w:rsidR="00784A54" w:rsidRPr="00556904" w:rsidRDefault="001B11E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556904">
        <w:rPr>
          <w:rFonts w:ascii="仿宋" w:eastAsia="仿宋" w:hAnsi="仿宋" w:cs="Arial" w:hint="eastAsia"/>
          <w:kern w:val="0"/>
          <w:sz w:val="28"/>
          <w:szCs w:val="28"/>
        </w:rPr>
        <w:t>3.其它相关事宜另行约定。</w:t>
      </w:r>
    </w:p>
    <w:p w:rsidR="00784A54" w:rsidRPr="00556904" w:rsidRDefault="00784A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784A54" w:rsidRPr="00556904" w:rsidRDefault="00784A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784A54" w:rsidRPr="00556904" w:rsidRDefault="00784A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784A54" w:rsidRPr="00556904" w:rsidRDefault="001B11E6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556904"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</w:t>
      </w:r>
    </w:p>
    <w:p w:rsidR="00784A54" w:rsidRPr="00556904" w:rsidRDefault="001B11E6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  <w:r w:rsidRPr="00556904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大宗物资与服务采购管理办公室       </w:t>
      </w:r>
    </w:p>
    <w:p w:rsidR="00784A54" w:rsidRPr="00556904" w:rsidRDefault="001B11E6">
      <w:pPr>
        <w:widowControl/>
        <w:shd w:val="clear" w:color="auto" w:fill="FFFFFF"/>
        <w:spacing w:line="480" w:lineRule="exact"/>
        <w:ind w:left="4480" w:right="560" w:hangingChars="1600" w:hanging="4480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556904">
        <w:rPr>
          <w:rFonts w:ascii="仿宋" w:eastAsia="仿宋" w:hAnsi="仿宋" w:cs="Arial" w:hint="eastAsia"/>
          <w:kern w:val="0"/>
          <w:sz w:val="28"/>
          <w:szCs w:val="28"/>
        </w:rPr>
        <w:t>2020年</w:t>
      </w:r>
      <w:r w:rsidR="00556904" w:rsidRPr="00556904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Pr="00556904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556904" w:rsidRPr="00556904">
        <w:rPr>
          <w:rFonts w:ascii="仿宋" w:eastAsia="仿宋" w:hAnsi="仿宋" w:cs="Arial" w:hint="eastAsia"/>
          <w:kern w:val="0"/>
          <w:sz w:val="28"/>
          <w:szCs w:val="28"/>
        </w:rPr>
        <w:t>20</w:t>
      </w:r>
      <w:r w:rsidRPr="00556904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784A54" w:rsidRPr="00556904" w:rsidRDefault="00784A5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</w:p>
    <w:p w:rsidR="00784A54" w:rsidRPr="00556904" w:rsidRDefault="00784A5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</w:p>
    <w:p w:rsidR="00784A54" w:rsidRDefault="00784A5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</w:p>
    <w:p w:rsidR="0072537B" w:rsidRPr="00556904" w:rsidRDefault="0072537B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</w:p>
    <w:p w:rsidR="004034AF" w:rsidRDefault="004034AF" w:rsidP="0072537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84A54" w:rsidRDefault="001B11E6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附件：</w:t>
      </w:r>
    </w:p>
    <w:tbl>
      <w:tblPr>
        <w:tblW w:w="0" w:type="auto"/>
        <w:tblInd w:w="93" w:type="dxa"/>
        <w:tblLook w:val="04A0"/>
      </w:tblPr>
      <w:tblGrid>
        <w:gridCol w:w="576"/>
        <w:gridCol w:w="1838"/>
        <w:gridCol w:w="847"/>
        <w:gridCol w:w="847"/>
        <w:gridCol w:w="1118"/>
        <w:gridCol w:w="577"/>
        <w:gridCol w:w="577"/>
        <w:gridCol w:w="577"/>
        <w:gridCol w:w="1478"/>
      </w:tblGrid>
      <w:tr w:rsidR="00784A54" w:rsidTr="004034AF">
        <w:trPr>
          <w:trHeight w:val="60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行政楼破损防火门统计</w:t>
            </w:r>
          </w:p>
        </w:tc>
      </w:tr>
      <w:tr w:rsidR="00784A54" w:rsidTr="004034A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宽（m）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高（m）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面积（㎡）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维修类型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行政楼十五楼电梯口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三层消防电梯口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门、门框、五金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小计：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83.9993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门框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行政楼二层电梯口西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门框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行政楼二层电梯口西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门框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三层消防电梯口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门框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裙楼一层大厅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门框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裙楼一层大厅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门框</w:t>
            </w:r>
          </w:p>
        </w:tc>
      </w:tr>
      <w:tr w:rsidR="00784A54" w:rsidTr="004034AF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小计：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1B11E6" w:rsidP="0040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13.8992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A54" w:rsidRDefault="00784A54" w:rsidP="004034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84A54" w:rsidRDefault="00784A5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84A54" w:rsidRDefault="00784A5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784A54" w:rsidRDefault="00784A54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784A54" w:rsidSect="00784A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71" w:rsidRDefault="007D3871" w:rsidP="00784A54">
      <w:r>
        <w:separator/>
      </w:r>
    </w:p>
  </w:endnote>
  <w:endnote w:type="continuationSeparator" w:id="1">
    <w:p w:rsidR="007D3871" w:rsidRDefault="007D3871" w:rsidP="00784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AF" w:rsidRDefault="004034A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AF" w:rsidRDefault="004034A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AF" w:rsidRDefault="004034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71" w:rsidRDefault="007D3871" w:rsidP="00784A54">
      <w:r>
        <w:separator/>
      </w:r>
    </w:p>
  </w:footnote>
  <w:footnote w:type="continuationSeparator" w:id="1">
    <w:p w:rsidR="007D3871" w:rsidRDefault="007D3871" w:rsidP="00784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AF" w:rsidRDefault="004034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54" w:rsidRDefault="00784A54" w:rsidP="004034A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AF" w:rsidRDefault="004034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1EC9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1E6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4996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034AF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56904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2537B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84A54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D3871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47D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1F2"/>
    <w:rsid w:val="009E5304"/>
    <w:rsid w:val="009F4C56"/>
    <w:rsid w:val="009F58EA"/>
    <w:rsid w:val="00A00246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B0239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17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4F30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72C286F"/>
    <w:rsid w:val="0A5D0386"/>
    <w:rsid w:val="10163211"/>
    <w:rsid w:val="18051A3F"/>
    <w:rsid w:val="4C955910"/>
    <w:rsid w:val="53CC267C"/>
    <w:rsid w:val="71CC575C"/>
    <w:rsid w:val="72A9178A"/>
    <w:rsid w:val="743F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84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8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784A54"/>
    <w:rPr>
      <w:sz w:val="24"/>
    </w:rPr>
  </w:style>
  <w:style w:type="table" w:styleId="a6">
    <w:name w:val="Table Grid"/>
    <w:basedOn w:val="a1"/>
    <w:qFormat/>
    <w:rsid w:val="00784A5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84A54"/>
    <w:rPr>
      <w:b/>
      <w:bCs/>
    </w:rPr>
  </w:style>
  <w:style w:type="character" w:styleId="a8">
    <w:name w:val="Hyperlink"/>
    <w:basedOn w:val="a0"/>
    <w:qFormat/>
    <w:rsid w:val="00784A5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84A54"/>
  </w:style>
  <w:style w:type="paragraph" w:customStyle="1" w:styleId="p0">
    <w:name w:val="p0"/>
    <w:basedOn w:val="a"/>
    <w:qFormat/>
    <w:rsid w:val="0078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784A5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84A54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784A5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84A54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9">
    <w:name w:val="Balloon Text"/>
    <w:basedOn w:val="a"/>
    <w:link w:val="Char1"/>
    <w:rsid w:val="00D34F30"/>
    <w:rPr>
      <w:sz w:val="16"/>
      <w:szCs w:val="16"/>
    </w:rPr>
  </w:style>
  <w:style w:type="character" w:customStyle="1" w:styleId="Char1">
    <w:name w:val="批注框文本 Char"/>
    <w:basedOn w:val="a0"/>
    <w:link w:val="a9"/>
    <w:rsid w:val="00D34F30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0D808DE-CCBF-4686-97F0-EC25DF0DF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614</Words>
  <Characters>3504</Characters>
  <Application>Microsoft Office Word</Application>
  <DocSecurity>0</DocSecurity>
  <Lines>29</Lines>
  <Paragraphs>8</Paragraphs>
  <ScaleCrop>false</ScaleCrop>
  <Company>微软中国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2</cp:revision>
  <cp:lastPrinted>2021-04-18T23:48:00Z</cp:lastPrinted>
  <dcterms:created xsi:type="dcterms:W3CDTF">2021-04-18T23:48:00Z</dcterms:created>
  <dcterms:modified xsi:type="dcterms:W3CDTF">2021-04-18T23:48:00Z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FF8973AFC60A4A2AAA2BAF45CC278367</vt:lpwstr>
  </property>
</Properties>
</file>