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C74" w:rsidRPr="00C21CD1" w:rsidRDefault="00550C74" w:rsidP="00041861">
      <w:pPr>
        <w:widowControl/>
        <w:spacing w:line="315" w:lineRule="atLeast"/>
        <w:jc w:val="center"/>
        <w:rPr>
          <w:rFonts w:ascii="仿宋" w:eastAsia="仿宋" w:hAnsi="仿宋" w:cs="Arial"/>
          <w:b/>
          <w:bCs/>
          <w:color w:val="333333"/>
          <w:kern w:val="0"/>
          <w:sz w:val="28"/>
          <w:szCs w:val="28"/>
        </w:rPr>
      </w:pPr>
      <w:r w:rsidRPr="00C21CD1">
        <w:rPr>
          <w:rFonts w:ascii="仿宋" w:eastAsia="仿宋" w:hAnsi="仿宋" w:cs="Arial" w:hint="eastAsia"/>
          <w:b/>
          <w:bCs/>
          <w:color w:val="333333"/>
          <w:kern w:val="0"/>
          <w:sz w:val="28"/>
          <w:szCs w:val="28"/>
        </w:rPr>
        <w:t xml:space="preserve">                                   招标文件编号：</w:t>
      </w:r>
      <w:r w:rsidR="00880A46">
        <w:rPr>
          <w:rFonts w:ascii="仿宋" w:eastAsia="仿宋" w:hAnsi="仿宋" w:cs="Arial" w:hint="eastAsia"/>
          <w:b/>
          <w:bCs/>
          <w:color w:val="333333"/>
          <w:kern w:val="0"/>
          <w:sz w:val="28"/>
          <w:szCs w:val="28"/>
        </w:rPr>
        <w:t>BS2018091</w:t>
      </w:r>
    </w:p>
    <w:p w:rsidR="00550C74" w:rsidRPr="00C21CD1" w:rsidRDefault="00550C74" w:rsidP="00041861">
      <w:pPr>
        <w:widowControl/>
        <w:spacing w:line="315" w:lineRule="atLeast"/>
        <w:jc w:val="center"/>
        <w:rPr>
          <w:rFonts w:ascii="仿宋" w:eastAsia="仿宋" w:hAnsi="仿宋" w:cs="Arial"/>
          <w:color w:val="666666"/>
          <w:kern w:val="0"/>
          <w:sz w:val="44"/>
          <w:szCs w:val="44"/>
        </w:rPr>
      </w:pPr>
      <w:r w:rsidRPr="00C21CD1">
        <w:rPr>
          <w:rFonts w:ascii="仿宋" w:eastAsia="仿宋" w:hAnsi="仿宋" w:cs="Arial" w:hint="eastAsia"/>
          <w:b/>
          <w:bCs/>
          <w:color w:val="333333"/>
          <w:kern w:val="0"/>
          <w:sz w:val="44"/>
          <w:szCs w:val="44"/>
        </w:rPr>
        <w:t>江苏省南通卫生高等职业技术学校</w:t>
      </w:r>
    </w:p>
    <w:p w:rsidR="00550C74" w:rsidRPr="00C21CD1" w:rsidRDefault="00880A46" w:rsidP="00041861">
      <w:pPr>
        <w:widowControl/>
        <w:spacing w:line="315" w:lineRule="atLeast"/>
        <w:jc w:val="center"/>
        <w:rPr>
          <w:rFonts w:ascii="仿宋" w:eastAsia="仿宋" w:hAnsi="仿宋" w:cs="Arial"/>
          <w:color w:val="666666"/>
          <w:kern w:val="0"/>
          <w:sz w:val="44"/>
          <w:szCs w:val="44"/>
        </w:rPr>
      </w:pPr>
      <w:r>
        <w:rPr>
          <w:rFonts w:ascii="仿宋" w:eastAsia="仿宋" w:hAnsi="仿宋" w:cs="Arial" w:hint="eastAsia"/>
          <w:b/>
          <w:bCs/>
          <w:color w:val="333333"/>
          <w:kern w:val="0"/>
          <w:sz w:val="44"/>
          <w:szCs w:val="44"/>
        </w:rPr>
        <w:t>档案整理服务</w:t>
      </w:r>
      <w:r w:rsidR="00550C74" w:rsidRPr="00C21CD1">
        <w:rPr>
          <w:rFonts w:ascii="仿宋" w:eastAsia="仿宋" w:hAnsi="仿宋" w:cs="Arial" w:hint="eastAsia"/>
          <w:b/>
          <w:bCs/>
          <w:color w:val="333333"/>
          <w:kern w:val="0"/>
          <w:sz w:val="44"/>
          <w:szCs w:val="44"/>
        </w:rPr>
        <w:t>招标文件</w:t>
      </w:r>
    </w:p>
    <w:p w:rsidR="00550C74" w:rsidRPr="00C21CD1" w:rsidRDefault="00550C74" w:rsidP="00041861">
      <w:pPr>
        <w:widowControl/>
        <w:spacing w:line="520" w:lineRule="exact"/>
        <w:ind w:firstLine="560"/>
        <w:jc w:val="left"/>
        <w:rPr>
          <w:rFonts w:ascii="仿宋" w:eastAsia="仿宋" w:hAnsi="仿宋" w:cs="Arial"/>
          <w:color w:val="666666"/>
          <w:kern w:val="0"/>
          <w:sz w:val="18"/>
          <w:szCs w:val="18"/>
        </w:rPr>
      </w:pPr>
      <w:r w:rsidRPr="00C21CD1">
        <w:rPr>
          <w:rFonts w:ascii="仿宋" w:eastAsia="仿宋" w:hAnsi="仿宋" w:cs="Arial" w:hint="eastAsia"/>
          <w:color w:val="333333"/>
          <w:kern w:val="0"/>
          <w:sz w:val="28"/>
          <w:szCs w:val="28"/>
        </w:rPr>
        <w:t>江苏省南通卫生高等职业技术学校（以下简称招标人）现对</w:t>
      </w:r>
      <w:r w:rsidR="00837673" w:rsidRPr="00C21CD1">
        <w:rPr>
          <w:rFonts w:ascii="仿宋" w:eastAsia="仿宋" w:hAnsi="仿宋" w:cs="Arial" w:hint="eastAsia"/>
          <w:color w:val="333333"/>
          <w:kern w:val="0"/>
          <w:sz w:val="28"/>
          <w:szCs w:val="28"/>
        </w:rPr>
        <w:t>我校</w:t>
      </w:r>
      <w:r w:rsidR="00880A46">
        <w:rPr>
          <w:rFonts w:ascii="仿宋" w:eastAsia="仿宋" w:hAnsi="仿宋" w:cs="Arial" w:hint="eastAsia"/>
          <w:color w:val="333333"/>
          <w:kern w:val="0"/>
          <w:sz w:val="28"/>
          <w:szCs w:val="28"/>
        </w:rPr>
        <w:t>档案整理服务项目</w:t>
      </w:r>
      <w:r w:rsidRPr="00C21CD1">
        <w:rPr>
          <w:rFonts w:ascii="仿宋" w:eastAsia="仿宋" w:hAnsi="仿宋" w:cs="Arial" w:hint="eastAsia"/>
          <w:color w:val="333333"/>
          <w:kern w:val="0"/>
          <w:sz w:val="28"/>
          <w:szCs w:val="28"/>
        </w:rPr>
        <w:t>进行公开招标，欢迎符合资格的单位（以下简称投标人）参加投标。</w:t>
      </w:r>
    </w:p>
    <w:p w:rsidR="00550C74" w:rsidRPr="00C21CD1" w:rsidRDefault="00550C74" w:rsidP="00041861">
      <w:pPr>
        <w:widowControl/>
        <w:spacing w:line="520" w:lineRule="exact"/>
        <w:ind w:firstLine="562"/>
        <w:jc w:val="left"/>
        <w:rPr>
          <w:rFonts w:ascii="仿宋" w:eastAsia="仿宋" w:hAnsi="仿宋" w:cs="Arial"/>
          <w:color w:val="666666"/>
          <w:kern w:val="0"/>
          <w:sz w:val="18"/>
          <w:szCs w:val="18"/>
        </w:rPr>
      </w:pPr>
      <w:r w:rsidRPr="00C21CD1">
        <w:rPr>
          <w:rFonts w:ascii="仿宋" w:eastAsia="仿宋" w:hAnsi="仿宋" w:cs="Arial" w:hint="eastAsia"/>
          <w:b/>
          <w:bCs/>
          <w:color w:val="333333"/>
          <w:kern w:val="0"/>
          <w:sz w:val="28"/>
          <w:szCs w:val="28"/>
        </w:rPr>
        <w:t>一、招标文件编号：BS</w:t>
      </w:r>
      <w:r w:rsidRPr="00C21CD1">
        <w:rPr>
          <w:rFonts w:ascii="仿宋" w:eastAsia="仿宋" w:hAnsi="仿宋" w:cs="Arial"/>
          <w:color w:val="333333"/>
          <w:kern w:val="0"/>
          <w:sz w:val="28"/>
          <w:szCs w:val="28"/>
        </w:rPr>
        <w:t>201</w:t>
      </w:r>
      <w:r w:rsidR="00880A46">
        <w:rPr>
          <w:rFonts w:ascii="仿宋" w:eastAsia="仿宋" w:hAnsi="仿宋" w:cs="Arial" w:hint="eastAsia"/>
          <w:color w:val="333333"/>
          <w:kern w:val="0"/>
          <w:sz w:val="28"/>
          <w:szCs w:val="28"/>
        </w:rPr>
        <w:t>8</w:t>
      </w:r>
      <w:r w:rsidRPr="00C21CD1">
        <w:rPr>
          <w:rFonts w:ascii="仿宋" w:eastAsia="仿宋" w:hAnsi="仿宋" w:cs="Arial"/>
          <w:color w:val="333333"/>
          <w:kern w:val="0"/>
          <w:sz w:val="28"/>
          <w:szCs w:val="28"/>
        </w:rPr>
        <w:t>0</w:t>
      </w:r>
      <w:r w:rsidR="00880A46">
        <w:rPr>
          <w:rFonts w:ascii="仿宋" w:eastAsia="仿宋" w:hAnsi="仿宋" w:cs="Arial" w:hint="eastAsia"/>
          <w:color w:val="333333"/>
          <w:kern w:val="0"/>
          <w:sz w:val="28"/>
          <w:szCs w:val="28"/>
        </w:rPr>
        <w:t>91</w:t>
      </w:r>
    </w:p>
    <w:p w:rsidR="00550C74" w:rsidRPr="00C21CD1" w:rsidRDefault="00550C74" w:rsidP="00041861">
      <w:pPr>
        <w:widowControl/>
        <w:spacing w:line="520" w:lineRule="exact"/>
        <w:ind w:firstLine="562"/>
        <w:jc w:val="left"/>
        <w:rPr>
          <w:rFonts w:ascii="仿宋" w:eastAsia="仿宋" w:hAnsi="仿宋" w:cs="Arial"/>
          <w:color w:val="666666"/>
          <w:kern w:val="0"/>
          <w:sz w:val="18"/>
          <w:szCs w:val="18"/>
        </w:rPr>
      </w:pPr>
      <w:r w:rsidRPr="00C21CD1">
        <w:rPr>
          <w:rFonts w:ascii="仿宋" w:eastAsia="仿宋" w:hAnsi="仿宋" w:cs="Arial" w:hint="eastAsia"/>
          <w:b/>
          <w:bCs/>
          <w:color w:val="333333"/>
          <w:kern w:val="0"/>
          <w:sz w:val="28"/>
          <w:szCs w:val="28"/>
        </w:rPr>
        <w:t>二、项目名称：</w:t>
      </w:r>
      <w:r w:rsidR="00880A46">
        <w:rPr>
          <w:rFonts w:ascii="仿宋" w:eastAsia="仿宋" w:hAnsi="仿宋" w:cs="Arial" w:hint="eastAsia"/>
          <w:color w:val="333333"/>
          <w:kern w:val="0"/>
          <w:sz w:val="28"/>
          <w:szCs w:val="28"/>
        </w:rPr>
        <w:t>档案整理服务</w:t>
      </w:r>
    </w:p>
    <w:p w:rsidR="00550C74" w:rsidRDefault="00550C74" w:rsidP="00041861">
      <w:pPr>
        <w:widowControl/>
        <w:spacing w:line="520" w:lineRule="exact"/>
        <w:ind w:firstLine="562"/>
        <w:jc w:val="left"/>
        <w:rPr>
          <w:rFonts w:ascii="仿宋" w:eastAsia="仿宋" w:hAnsi="仿宋" w:cs="Arial"/>
          <w:b/>
          <w:bCs/>
          <w:color w:val="333333"/>
          <w:kern w:val="0"/>
          <w:sz w:val="28"/>
          <w:szCs w:val="28"/>
        </w:rPr>
      </w:pPr>
      <w:r w:rsidRPr="00C21CD1">
        <w:rPr>
          <w:rFonts w:ascii="仿宋" w:eastAsia="仿宋" w:hAnsi="仿宋" w:cs="Arial" w:hint="eastAsia"/>
          <w:b/>
          <w:bCs/>
          <w:color w:val="333333"/>
          <w:kern w:val="0"/>
          <w:sz w:val="28"/>
          <w:szCs w:val="28"/>
        </w:rPr>
        <w:t>三、项目要求：</w:t>
      </w:r>
    </w:p>
    <w:p w:rsidR="00C80BD4" w:rsidRDefault="006B6250" w:rsidP="00C80BD4">
      <w:pPr>
        <w:widowControl/>
        <w:spacing w:line="520" w:lineRule="exact"/>
        <w:ind w:firstLineChars="200"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1、</w:t>
      </w:r>
      <w:r w:rsidR="00C80BD4" w:rsidRPr="00C80BD4">
        <w:rPr>
          <w:rFonts w:ascii="仿宋" w:eastAsia="仿宋" w:hAnsi="仿宋" w:cs="Arial" w:hint="eastAsia"/>
          <w:color w:val="333333"/>
          <w:kern w:val="0"/>
          <w:sz w:val="28"/>
          <w:szCs w:val="28"/>
        </w:rPr>
        <w:t>服务内容：</w:t>
      </w:r>
    </w:p>
    <w:tbl>
      <w:tblPr>
        <w:tblW w:w="8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8"/>
        <w:gridCol w:w="206"/>
        <w:gridCol w:w="1418"/>
        <w:gridCol w:w="1420"/>
        <w:gridCol w:w="1420"/>
        <w:gridCol w:w="1420"/>
        <w:gridCol w:w="1421"/>
      </w:tblGrid>
      <w:tr w:rsidR="006B6250" w:rsidRPr="006B6250" w:rsidTr="006B6250">
        <w:tc>
          <w:tcPr>
            <w:tcW w:w="2802" w:type="dxa"/>
            <w:gridSpan w:val="3"/>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档案门类</w:t>
            </w:r>
          </w:p>
        </w:tc>
        <w:tc>
          <w:tcPr>
            <w:tcW w:w="1420" w:type="dxa"/>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单位</w:t>
            </w:r>
          </w:p>
        </w:tc>
        <w:tc>
          <w:tcPr>
            <w:tcW w:w="1420" w:type="dxa"/>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暂定量</w:t>
            </w:r>
          </w:p>
        </w:tc>
        <w:tc>
          <w:tcPr>
            <w:tcW w:w="1420" w:type="dxa"/>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投标报价</w:t>
            </w:r>
          </w:p>
        </w:tc>
        <w:tc>
          <w:tcPr>
            <w:tcW w:w="1421" w:type="dxa"/>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投标总价</w:t>
            </w:r>
          </w:p>
        </w:tc>
      </w:tr>
      <w:tr w:rsidR="006B6250" w:rsidRPr="006B6250" w:rsidTr="006B6250">
        <w:tc>
          <w:tcPr>
            <w:tcW w:w="1178" w:type="dxa"/>
            <w:vMerge w:val="restart"/>
            <w:vAlign w:val="center"/>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文书档案</w:t>
            </w:r>
          </w:p>
        </w:tc>
        <w:tc>
          <w:tcPr>
            <w:tcW w:w="1624" w:type="dxa"/>
            <w:gridSpan w:val="2"/>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已初步整理</w:t>
            </w:r>
          </w:p>
        </w:tc>
        <w:tc>
          <w:tcPr>
            <w:tcW w:w="1420" w:type="dxa"/>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米</w:t>
            </w:r>
          </w:p>
        </w:tc>
        <w:tc>
          <w:tcPr>
            <w:tcW w:w="1420" w:type="dxa"/>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18</w:t>
            </w:r>
          </w:p>
        </w:tc>
        <w:tc>
          <w:tcPr>
            <w:tcW w:w="1420" w:type="dxa"/>
          </w:tcPr>
          <w:p w:rsidR="006B6250" w:rsidRPr="006B6250" w:rsidRDefault="006B6250" w:rsidP="006B6250">
            <w:pPr>
              <w:jc w:val="right"/>
              <w:rPr>
                <w:rFonts w:asciiTheme="minorHAnsi" w:eastAsiaTheme="minorEastAsia" w:hAnsiTheme="minorHAnsi" w:cstheme="minorBidi"/>
                <w:szCs w:val="22"/>
              </w:rPr>
            </w:pPr>
          </w:p>
        </w:tc>
        <w:tc>
          <w:tcPr>
            <w:tcW w:w="1421" w:type="dxa"/>
          </w:tcPr>
          <w:p w:rsidR="006B6250" w:rsidRPr="006B6250" w:rsidRDefault="006B6250" w:rsidP="006B6250">
            <w:pPr>
              <w:jc w:val="right"/>
              <w:rPr>
                <w:rFonts w:asciiTheme="minorHAnsi" w:eastAsiaTheme="minorEastAsia" w:hAnsiTheme="minorHAnsi" w:cstheme="minorBidi"/>
                <w:szCs w:val="22"/>
              </w:rPr>
            </w:pPr>
          </w:p>
        </w:tc>
      </w:tr>
      <w:tr w:rsidR="006B6250" w:rsidRPr="006B6250" w:rsidTr="006B6250">
        <w:tc>
          <w:tcPr>
            <w:tcW w:w="1178" w:type="dxa"/>
            <w:vMerge/>
          </w:tcPr>
          <w:p w:rsidR="006B6250" w:rsidRPr="006B6250" w:rsidRDefault="006B6250" w:rsidP="006B6250">
            <w:pPr>
              <w:jc w:val="center"/>
              <w:rPr>
                <w:rFonts w:asciiTheme="minorHAnsi" w:eastAsiaTheme="minorEastAsia" w:hAnsiTheme="minorHAnsi" w:cstheme="minorBidi"/>
                <w:szCs w:val="22"/>
              </w:rPr>
            </w:pPr>
          </w:p>
        </w:tc>
        <w:tc>
          <w:tcPr>
            <w:tcW w:w="1624" w:type="dxa"/>
            <w:gridSpan w:val="2"/>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零散</w:t>
            </w:r>
          </w:p>
        </w:tc>
        <w:tc>
          <w:tcPr>
            <w:tcW w:w="1420" w:type="dxa"/>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米</w:t>
            </w:r>
          </w:p>
        </w:tc>
        <w:tc>
          <w:tcPr>
            <w:tcW w:w="1420" w:type="dxa"/>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8</w:t>
            </w:r>
          </w:p>
        </w:tc>
        <w:tc>
          <w:tcPr>
            <w:tcW w:w="1420" w:type="dxa"/>
          </w:tcPr>
          <w:p w:rsidR="006B6250" w:rsidRPr="006B6250" w:rsidRDefault="006B6250" w:rsidP="006B6250">
            <w:pPr>
              <w:jc w:val="right"/>
              <w:rPr>
                <w:rFonts w:asciiTheme="minorHAnsi" w:eastAsiaTheme="minorEastAsia" w:hAnsiTheme="minorHAnsi" w:cstheme="minorBidi"/>
                <w:szCs w:val="22"/>
              </w:rPr>
            </w:pPr>
          </w:p>
        </w:tc>
        <w:tc>
          <w:tcPr>
            <w:tcW w:w="1421" w:type="dxa"/>
          </w:tcPr>
          <w:p w:rsidR="006B6250" w:rsidRPr="006B6250" w:rsidRDefault="006B6250" w:rsidP="006B6250">
            <w:pPr>
              <w:jc w:val="right"/>
              <w:rPr>
                <w:rFonts w:asciiTheme="minorHAnsi" w:eastAsiaTheme="minorEastAsia" w:hAnsiTheme="minorHAnsi" w:cstheme="minorBidi"/>
                <w:szCs w:val="22"/>
              </w:rPr>
            </w:pPr>
          </w:p>
        </w:tc>
      </w:tr>
      <w:tr w:rsidR="006B6250" w:rsidRPr="006B6250" w:rsidTr="006B6250">
        <w:tc>
          <w:tcPr>
            <w:tcW w:w="2802" w:type="dxa"/>
            <w:gridSpan w:val="3"/>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设备档案</w:t>
            </w:r>
          </w:p>
        </w:tc>
        <w:tc>
          <w:tcPr>
            <w:tcW w:w="1420" w:type="dxa"/>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盒</w:t>
            </w:r>
          </w:p>
        </w:tc>
        <w:tc>
          <w:tcPr>
            <w:tcW w:w="1420" w:type="dxa"/>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230</w:t>
            </w:r>
          </w:p>
        </w:tc>
        <w:tc>
          <w:tcPr>
            <w:tcW w:w="1420" w:type="dxa"/>
          </w:tcPr>
          <w:p w:rsidR="006B6250" w:rsidRPr="006B6250" w:rsidRDefault="006B6250" w:rsidP="006B6250">
            <w:pPr>
              <w:jc w:val="right"/>
              <w:rPr>
                <w:rFonts w:asciiTheme="minorHAnsi" w:eastAsiaTheme="minorEastAsia" w:hAnsiTheme="minorHAnsi" w:cstheme="minorBidi"/>
                <w:szCs w:val="22"/>
              </w:rPr>
            </w:pPr>
          </w:p>
        </w:tc>
        <w:tc>
          <w:tcPr>
            <w:tcW w:w="1421" w:type="dxa"/>
          </w:tcPr>
          <w:p w:rsidR="006B6250" w:rsidRPr="006B6250" w:rsidRDefault="006B6250" w:rsidP="006B6250">
            <w:pPr>
              <w:jc w:val="right"/>
              <w:rPr>
                <w:rFonts w:asciiTheme="minorHAnsi" w:eastAsiaTheme="minorEastAsia" w:hAnsiTheme="minorHAnsi" w:cstheme="minorBidi"/>
                <w:szCs w:val="22"/>
              </w:rPr>
            </w:pPr>
          </w:p>
        </w:tc>
      </w:tr>
      <w:tr w:rsidR="006B6250" w:rsidRPr="006B6250" w:rsidTr="006B6250">
        <w:tc>
          <w:tcPr>
            <w:tcW w:w="2802" w:type="dxa"/>
            <w:gridSpan w:val="3"/>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科研档案</w:t>
            </w:r>
          </w:p>
        </w:tc>
        <w:tc>
          <w:tcPr>
            <w:tcW w:w="1420" w:type="dxa"/>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卷</w:t>
            </w:r>
          </w:p>
        </w:tc>
        <w:tc>
          <w:tcPr>
            <w:tcW w:w="1420" w:type="dxa"/>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74</w:t>
            </w:r>
          </w:p>
        </w:tc>
        <w:tc>
          <w:tcPr>
            <w:tcW w:w="1420" w:type="dxa"/>
          </w:tcPr>
          <w:p w:rsidR="006B6250" w:rsidRPr="006B6250" w:rsidRDefault="006B6250" w:rsidP="006B6250">
            <w:pPr>
              <w:jc w:val="right"/>
              <w:rPr>
                <w:rFonts w:asciiTheme="minorHAnsi" w:eastAsiaTheme="minorEastAsia" w:hAnsiTheme="minorHAnsi" w:cstheme="minorBidi"/>
                <w:szCs w:val="22"/>
              </w:rPr>
            </w:pPr>
          </w:p>
        </w:tc>
        <w:tc>
          <w:tcPr>
            <w:tcW w:w="1421" w:type="dxa"/>
          </w:tcPr>
          <w:p w:rsidR="006B6250" w:rsidRPr="006B6250" w:rsidRDefault="006B6250" w:rsidP="006B6250">
            <w:pPr>
              <w:jc w:val="right"/>
              <w:rPr>
                <w:rFonts w:asciiTheme="minorHAnsi" w:eastAsiaTheme="minorEastAsia" w:hAnsiTheme="minorHAnsi" w:cstheme="minorBidi"/>
                <w:szCs w:val="22"/>
              </w:rPr>
            </w:pPr>
          </w:p>
        </w:tc>
      </w:tr>
      <w:tr w:rsidR="006B6250" w:rsidRPr="006B6250" w:rsidTr="006B6250">
        <w:tc>
          <w:tcPr>
            <w:tcW w:w="2802" w:type="dxa"/>
            <w:gridSpan w:val="3"/>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照片档案</w:t>
            </w:r>
          </w:p>
        </w:tc>
        <w:tc>
          <w:tcPr>
            <w:tcW w:w="1420" w:type="dxa"/>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张</w:t>
            </w:r>
          </w:p>
        </w:tc>
        <w:tc>
          <w:tcPr>
            <w:tcW w:w="1420" w:type="dxa"/>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2400</w:t>
            </w:r>
          </w:p>
        </w:tc>
        <w:tc>
          <w:tcPr>
            <w:tcW w:w="1420" w:type="dxa"/>
          </w:tcPr>
          <w:p w:rsidR="006B6250" w:rsidRPr="006B6250" w:rsidRDefault="006B6250" w:rsidP="006B6250">
            <w:pPr>
              <w:jc w:val="right"/>
              <w:rPr>
                <w:rFonts w:asciiTheme="minorHAnsi" w:eastAsiaTheme="minorEastAsia" w:hAnsiTheme="minorHAnsi" w:cstheme="minorBidi"/>
                <w:szCs w:val="22"/>
              </w:rPr>
            </w:pPr>
          </w:p>
        </w:tc>
        <w:tc>
          <w:tcPr>
            <w:tcW w:w="1421" w:type="dxa"/>
          </w:tcPr>
          <w:p w:rsidR="006B6250" w:rsidRPr="006B6250" w:rsidRDefault="006B6250" w:rsidP="006B6250">
            <w:pPr>
              <w:jc w:val="right"/>
              <w:rPr>
                <w:rFonts w:asciiTheme="minorHAnsi" w:eastAsiaTheme="minorEastAsia" w:hAnsiTheme="minorHAnsi" w:cstheme="minorBidi"/>
                <w:szCs w:val="22"/>
              </w:rPr>
            </w:pPr>
          </w:p>
        </w:tc>
      </w:tr>
      <w:tr w:rsidR="006B6250" w:rsidRPr="006B6250" w:rsidTr="006B6250">
        <w:tc>
          <w:tcPr>
            <w:tcW w:w="2802" w:type="dxa"/>
            <w:gridSpan w:val="3"/>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基建档案</w:t>
            </w:r>
          </w:p>
        </w:tc>
        <w:tc>
          <w:tcPr>
            <w:tcW w:w="1420" w:type="dxa"/>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卷</w:t>
            </w:r>
          </w:p>
        </w:tc>
        <w:tc>
          <w:tcPr>
            <w:tcW w:w="1420" w:type="dxa"/>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157</w:t>
            </w:r>
          </w:p>
        </w:tc>
        <w:tc>
          <w:tcPr>
            <w:tcW w:w="1420" w:type="dxa"/>
          </w:tcPr>
          <w:p w:rsidR="006B6250" w:rsidRPr="006B6250" w:rsidRDefault="006B6250" w:rsidP="006B6250">
            <w:pPr>
              <w:jc w:val="right"/>
              <w:rPr>
                <w:rFonts w:asciiTheme="minorHAnsi" w:eastAsiaTheme="minorEastAsia" w:hAnsiTheme="minorHAnsi" w:cstheme="minorBidi"/>
                <w:szCs w:val="22"/>
              </w:rPr>
            </w:pPr>
          </w:p>
        </w:tc>
        <w:tc>
          <w:tcPr>
            <w:tcW w:w="1421" w:type="dxa"/>
          </w:tcPr>
          <w:p w:rsidR="006B6250" w:rsidRPr="006B6250" w:rsidRDefault="006B6250" w:rsidP="006B6250">
            <w:pPr>
              <w:jc w:val="right"/>
              <w:rPr>
                <w:rFonts w:asciiTheme="minorHAnsi" w:eastAsiaTheme="minorEastAsia" w:hAnsiTheme="minorHAnsi" w:cstheme="minorBidi"/>
                <w:szCs w:val="22"/>
              </w:rPr>
            </w:pPr>
          </w:p>
        </w:tc>
      </w:tr>
      <w:tr w:rsidR="006B6250" w:rsidRPr="006B6250" w:rsidTr="006B6250">
        <w:tc>
          <w:tcPr>
            <w:tcW w:w="2802" w:type="dxa"/>
            <w:gridSpan w:val="3"/>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学籍档案（只需重新装订）</w:t>
            </w:r>
          </w:p>
        </w:tc>
        <w:tc>
          <w:tcPr>
            <w:tcW w:w="1420" w:type="dxa"/>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卷</w:t>
            </w:r>
          </w:p>
        </w:tc>
        <w:tc>
          <w:tcPr>
            <w:tcW w:w="1420" w:type="dxa"/>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694</w:t>
            </w:r>
          </w:p>
        </w:tc>
        <w:tc>
          <w:tcPr>
            <w:tcW w:w="1420" w:type="dxa"/>
          </w:tcPr>
          <w:p w:rsidR="006B6250" w:rsidRPr="006B6250" w:rsidRDefault="006B6250" w:rsidP="006B6250">
            <w:pPr>
              <w:jc w:val="right"/>
              <w:rPr>
                <w:rFonts w:asciiTheme="minorHAnsi" w:eastAsiaTheme="minorEastAsia" w:hAnsiTheme="minorHAnsi" w:cstheme="minorBidi"/>
                <w:szCs w:val="22"/>
              </w:rPr>
            </w:pPr>
          </w:p>
        </w:tc>
        <w:tc>
          <w:tcPr>
            <w:tcW w:w="1421" w:type="dxa"/>
          </w:tcPr>
          <w:p w:rsidR="006B6250" w:rsidRPr="006B6250" w:rsidRDefault="006B6250" w:rsidP="006B6250">
            <w:pPr>
              <w:jc w:val="right"/>
              <w:rPr>
                <w:rFonts w:asciiTheme="minorHAnsi" w:eastAsiaTheme="minorEastAsia" w:hAnsiTheme="minorHAnsi" w:cstheme="minorBidi"/>
                <w:szCs w:val="22"/>
              </w:rPr>
            </w:pPr>
          </w:p>
        </w:tc>
      </w:tr>
      <w:tr w:rsidR="006B6250" w:rsidRPr="006B6250" w:rsidTr="006B6250">
        <w:tc>
          <w:tcPr>
            <w:tcW w:w="1384" w:type="dxa"/>
            <w:gridSpan w:val="2"/>
            <w:vMerge w:val="restart"/>
            <w:vAlign w:val="center"/>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教务档案</w:t>
            </w:r>
          </w:p>
        </w:tc>
        <w:tc>
          <w:tcPr>
            <w:tcW w:w="1418" w:type="dxa"/>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已初步整理</w:t>
            </w:r>
          </w:p>
        </w:tc>
        <w:tc>
          <w:tcPr>
            <w:tcW w:w="1420" w:type="dxa"/>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卷</w:t>
            </w:r>
          </w:p>
        </w:tc>
        <w:tc>
          <w:tcPr>
            <w:tcW w:w="1420" w:type="dxa"/>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192</w:t>
            </w:r>
          </w:p>
        </w:tc>
        <w:tc>
          <w:tcPr>
            <w:tcW w:w="1420" w:type="dxa"/>
          </w:tcPr>
          <w:p w:rsidR="006B6250" w:rsidRPr="006B6250" w:rsidRDefault="006B6250" w:rsidP="006B6250">
            <w:pPr>
              <w:jc w:val="right"/>
              <w:rPr>
                <w:rFonts w:asciiTheme="minorHAnsi" w:eastAsiaTheme="minorEastAsia" w:hAnsiTheme="minorHAnsi" w:cstheme="minorBidi"/>
                <w:szCs w:val="22"/>
              </w:rPr>
            </w:pPr>
          </w:p>
        </w:tc>
        <w:tc>
          <w:tcPr>
            <w:tcW w:w="1421" w:type="dxa"/>
          </w:tcPr>
          <w:p w:rsidR="006B6250" w:rsidRPr="006B6250" w:rsidRDefault="006B6250" w:rsidP="006B6250">
            <w:pPr>
              <w:jc w:val="right"/>
              <w:rPr>
                <w:rFonts w:asciiTheme="minorHAnsi" w:eastAsiaTheme="minorEastAsia" w:hAnsiTheme="minorHAnsi" w:cstheme="minorBidi"/>
                <w:szCs w:val="22"/>
              </w:rPr>
            </w:pPr>
          </w:p>
        </w:tc>
      </w:tr>
      <w:tr w:rsidR="006B6250" w:rsidRPr="006B6250" w:rsidTr="006B6250">
        <w:tc>
          <w:tcPr>
            <w:tcW w:w="1384" w:type="dxa"/>
            <w:gridSpan w:val="2"/>
            <w:vMerge/>
          </w:tcPr>
          <w:p w:rsidR="006B6250" w:rsidRPr="006B6250" w:rsidRDefault="006B6250" w:rsidP="006B6250">
            <w:pPr>
              <w:jc w:val="center"/>
              <w:rPr>
                <w:rFonts w:asciiTheme="minorHAnsi" w:eastAsiaTheme="minorEastAsia" w:hAnsiTheme="minorHAnsi" w:cstheme="minorBidi"/>
                <w:szCs w:val="22"/>
              </w:rPr>
            </w:pPr>
          </w:p>
        </w:tc>
        <w:tc>
          <w:tcPr>
            <w:tcW w:w="1418" w:type="dxa"/>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未整理</w:t>
            </w:r>
          </w:p>
        </w:tc>
        <w:tc>
          <w:tcPr>
            <w:tcW w:w="1420" w:type="dxa"/>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卷</w:t>
            </w:r>
          </w:p>
        </w:tc>
        <w:tc>
          <w:tcPr>
            <w:tcW w:w="1420" w:type="dxa"/>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950</w:t>
            </w:r>
          </w:p>
        </w:tc>
        <w:tc>
          <w:tcPr>
            <w:tcW w:w="1420" w:type="dxa"/>
          </w:tcPr>
          <w:p w:rsidR="006B6250" w:rsidRPr="006B6250" w:rsidRDefault="006B6250" w:rsidP="006B6250">
            <w:pPr>
              <w:jc w:val="right"/>
              <w:rPr>
                <w:rFonts w:asciiTheme="minorHAnsi" w:eastAsiaTheme="minorEastAsia" w:hAnsiTheme="minorHAnsi" w:cstheme="minorBidi"/>
                <w:szCs w:val="22"/>
              </w:rPr>
            </w:pPr>
          </w:p>
        </w:tc>
        <w:tc>
          <w:tcPr>
            <w:tcW w:w="1421" w:type="dxa"/>
          </w:tcPr>
          <w:p w:rsidR="006B6250" w:rsidRPr="006B6250" w:rsidRDefault="006B6250" w:rsidP="006B6250">
            <w:pPr>
              <w:jc w:val="right"/>
              <w:rPr>
                <w:rFonts w:asciiTheme="minorHAnsi" w:eastAsiaTheme="minorEastAsia" w:hAnsiTheme="minorHAnsi" w:cstheme="minorBidi"/>
                <w:szCs w:val="22"/>
              </w:rPr>
            </w:pPr>
          </w:p>
        </w:tc>
      </w:tr>
      <w:tr w:rsidR="006B6250" w:rsidRPr="006B6250" w:rsidTr="006B6250">
        <w:tc>
          <w:tcPr>
            <w:tcW w:w="2802" w:type="dxa"/>
            <w:gridSpan w:val="3"/>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招投标档案</w:t>
            </w:r>
          </w:p>
        </w:tc>
        <w:tc>
          <w:tcPr>
            <w:tcW w:w="1420" w:type="dxa"/>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卷</w:t>
            </w:r>
          </w:p>
        </w:tc>
        <w:tc>
          <w:tcPr>
            <w:tcW w:w="1420" w:type="dxa"/>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600</w:t>
            </w:r>
          </w:p>
        </w:tc>
        <w:tc>
          <w:tcPr>
            <w:tcW w:w="1420" w:type="dxa"/>
          </w:tcPr>
          <w:p w:rsidR="006B6250" w:rsidRPr="006B6250" w:rsidRDefault="006B6250" w:rsidP="006B6250">
            <w:pPr>
              <w:jc w:val="right"/>
              <w:rPr>
                <w:rFonts w:asciiTheme="minorHAnsi" w:eastAsiaTheme="minorEastAsia" w:hAnsiTheme="minorHAnsi" w:cstheme="minorBidi"/>
                <w:szCs w:val="22"/>
              </w:rPr>
            </w:pPr>
          </w:p>
        </w:tc>
        <w:tc>
          <w:tcPr>
            <w:tcW w:w="1421" w:type="dxa"/>
          </w:tcPr>
          <w:p w:rsidR="006B6250" w:rsidRPr="006B6250" w:rsidRDefault="006B6250" w:rsidP="006B6250">
            <w:pPr>
              <w:jc w:val="right"/>
              <w:rPr>
                <w:rFonts w:asciiTheme="minorHAnsi" w:eastAsiaTheme="minorEastAsia" w:hAnsiTheme="minorHAnsi" w:cstheme="minorBidi"/>
                <w:szCs w:val="22"/>
              </w:rPr>
            </w:pPr>
          </w:p>
        </w:tc>
      </w:tr>
      <w:tr w:rsidR="006B6250" w:rsidRPr="006B6250" w:rsidTr="006B6250">
        <w:tc>
          <w:tcPr>
            <w:tcW w:w="2802" w:type="dxa"/>
            <w:gridSpan w:val="3"/>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全宗卷</w:t>
            </w:r>
          </w:p>
        </w:tc>
        <w:tc>
          <w:tcPr>
            <w:tcW w:w="1420" w:type="dxa"/>
          </w:tcPr>
          <w:p w:rsidR="006B6250" w:rsidRPr="006B6250" w:rsidRDefault="006B6250" w:rsidP="006B6250">
            <w:pPr>
              <w:jc w:val="center"/>
              <w:rPr>
                <w:rFonts w:asciiTheme="minorHAnsi" w:eastAsiaTheme="minorEastAsia" w:hAnsiTheme="minorHAnsi" w:cstheme="minorBidi"/>
                <w:szCs w:val="22"/>
              </w:rPr>
            </w:pPr>
          </w:p>
        </w:tc>
        <w:tc>
          <w:tcPr>
            <w:tcW w:w="1420" w:type="dxa"/>
          </w:tcPr>
          <w:p w:rsidR="006B6250" w:rsidRPr="006B6250" w:rsidRDefault="006B6250" w:rsidP="006B6250">
            <w:pPr>
              <w:jc w:val="center"/>
              <w:rPr>
                <w:rFonts w:asciiTheme="minorHAnsi" w:eastAsiaTheme="minorEastAsia" w:hAnsiTheme="minorHAnsi" w:cstheme="minorBidi"/>
                <w:szCs w:val="22"/>
              </w:rPr>
            </w:pPr>
          </w:p>
        </w:tc>
        <w:tc>
          <w:tcPr>
            <w:tcW w:w="1420" w:type="dxa"/>
          </w:tcPr>
          <w:p w:rsidR="006B6250" w:rsidRPr="006B6250" w:rsidRDefault="006B6250" w:rsidP="006B6250">
            <w:pPr>
              <w:jc w:val="right"/>
              <w:rPr>
                <w:rFonts w:asciiTheme="minorHAnsi" w:eastAsiaTheme="minorEastAsia" w:hAnsiTheme="minorHAnsi" w:cstheme="minorBidi"/>
                <w:szCs w:val="22"/>
              </w:rPr>
            </w:pPr>
          </w:p>
        </w:tc>
        <w:tc>
          <w:tcPr>
            <w:tcW w:w="1421" w:type="dxa"/>
          </w:tcPr>
          <w:p w:rsidR="006B6250" w:rsidRPr="006B6250" w:rsidRDefault="006B6250" w:rsidP="006B6250">
            <w:pPr>
              <w:jc w:val="right"/>
              <w:rPr>
                <w:rFonts w:asciiTheme="minorHAnsi" w:eastAsiaTheme="minorEastAsia" w:hAnsiTheme="minorHAnsi" w:cstheme="minorBidi"/>
                <w:szCs w:val="22"/>
              </w:rPr>
            </w:pPr>
          </w:p>
        </w:tc>
      </w:tr>
      <w:tr w:rsidR="006B6250" w:rsidRPr="006B6250" w:rsidTr="006B6250">
        <w:tc>
          <w:tcPr>
            <w:tcW w:w="2802" w:type="dxa"/>
            <w:gridSpan w:val="3"/>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编研材料</w:t>
            </w:r>
          </w:p>
        </w:tc>
        <w:tc>
          <w:tcPr>
            <w:tcW w:w="1420" w:type="dxa"/>
          </w:tcPr>
          <w:p w:rsidR="006B6250" w:rsidRPr="006B6250" w:rsidRDefault="006B6250" w:rsidP="006B6250">
            <w:pPr>
              <w:jc w:val="center"/>
              <w:rPr>
                <w:rFonts w:asciiTheme="minorHAnsi" w:eastAsiaTheme="minorEastAsia" w:hAnsiTheme="minorHAnsi" w:cstheme="minorBidi"/>
                <w:szCs w:val="22"/>
              </w:rPr>
            </w:pPr>
          </w:p>
        </w:tc>
        <w:tc>
          <w:tcPr>
            <w:tcW w:w="1420" w:type="dxa"/>
          </w:tcPr>
          <w:p w:rsidR="006B6250" w:rsidRPr="006B6250" w:rsidRDefault="006B6250" w:rsidP="006B6250">
            <w:pPr>
              <w:jc w:val="center"/>
              <w:rPr>
                <w:rFonts w:asciiTheme="minorHAnsi" w:eastAsiaTheme="minorEastAsia" w:hAnsiTheme="minorHAnsi" w:cstheme="minorBidi"/>
                <w:szCs w:val="22"/>
              </w:rPr>
            </w:pPr>
          </w:p>
        </w:tc>
        <w:tc>
          <w:tcPr>
            <w:tcW w:w="1420" w:type="dxa"/>
          </w:tcPr>
          <w:p w:rsidR="006B6250" w:rsidRPr="006B6250" w:rsidRDefault="006B6250" w:rsidP="006B6250">
            <w:pPr>
              <w:jc w:val="right"/>
              <w:rPr>
                <w:rFonts w:asciiTheme="minorHAnsi" w:eastAsiaTheme="minorEastAsia" w:hAnsiTheme="minorHAnsi" w:cstheme="minorBidi"/>
                <w:szCs w:val="22"/>
              </w:rPr>
            </w:pPr>
          </w:p>
        </w:tc>
        <w:tc>
          <w:tcPr>
            <w:tcW w:w="1421" w:type="dxa"/>
          </w:tcPr>
          <w:p w:rsidR="006B6250" w:rsidRPr="006B6250" w:rsidRDefault="006B6250" w:rsidP="006B6250">
            <w:pPr>
              <w:jc w:val="right"/>
              <w:rPr>
                <w:rFonts w:asciiTheme="minorHAnsi" w:eastAsiaTheme="minorEastAsia" w:hAnsiTheme="minorHAnsi" w:cstheme="minorBidi"/>
                <w:szCs w:val="22"/>
              </w:rPr>
            </w:pPr>
          </w:p>
        </w:tc>
      </w:tr>
      <w:tr w:rsidR="006B6250" w:rsidRPr="006B6250" w:rsidTr="006B6250">
        <w:tc>
          <w:tcPr>
            <w:tcW w:w="2802" w:type="dxa"/>
            <w:gridSpan w:val="3"/>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测评材料</w:t>
            </w:r>
          </w:p>
        </w:tc>
        <w:tc>
          <w:tcPr>
            <w:tcW w:w="1420" w:type="dxa"/>
          </w:tcPr>
          <w:p w:rsidR="006B6250" w:rsidRPr="006B6250" w:rsidRDefault="006B6250" w:rsidP="006B6250">
            <w:pPr>
              <w:jc w:val="center"/>
              <w:rPr>
                <w:rFonts w:asciiTheme="minorHAnsi" w:eastAsiaTheme="minorEastAsia" w:hAnsiTheme="minorHAnsi" w:cstheme="minorBidi"/>
                <w:szCs w:val="22"/>
              </w:rPr>
            </w:pPr>
          </w:p>
        </w:tc>
        <w:tc>
          <w:tcPr>
            <w:tcW w:w="1420" w:type="dxa"/>
          </w:tcPr>
          <w:p w:rsidR="006B6250" w:rsidRPr="006B6250" w:rsidRDefault="006B6250" w:rsidP="006B6250">
            <w:pPr>
              <w:jc w:val="center"/>
              <w:rPr>
                <w:rFonts w:asciiTheme="minorHAnsi" w:eastAsiaTheme="minorEastAsia" w:hAnsiTheme="minorHAnsi" w:cstheme="minorBidi"/>
                <w:szCs w:val="22"/>
              </w:rPr>
            </w:pPr>
          </w:p>
        </w:tc>
        <w:tc>
          <w:tcPr>
            <w:tcW w:w="1420" w:type="dxa"/>
          </w:tcPr>
          <w:p w:rsidR="006B6250" w:rsidRPr="006B6250" w:rsidRDefault="006B6250" w:rsidP="006B6250">
            <w:pPr>
              <w:jc w:val="right"/>
              <w:rPr>
                <w:rFonts w:asciiTheme="minorHAnsi" w:eastAsiaTheme="minorEastAsia" w:hAnsiTheme="minorHAnsi" w:cstheme="minorBidi"/>
                <w:szCs w:val="22"/>
              </w:rPr>
            </w:pPr>
          </w:p>
        </w:tc>
        <w:tc>
          <w:tcPr>
            <w:tcW w:w="1421" w:type="dxa"/>
          </w:tcPr>
          <w:p w:rsidR="006B6250" w:rsidRPr="006B6250" w:rsidRDefault="006B6250" w:rsidP="006B6250">
            <w:pPr>
              <w:jc w:val="right"/>
              <w:rPr>
                <w:rFonts w:asciiTheme="minorHAnsi" w:eastAsiaTheme="minorEastAsia" w:hAnsiTheme="minorHAnsi" w:cstheme="minorBidi"/>
                <w:szCs w:val="22"/>
              </w:rPr>
            </w:pPr>
          </w:p>
        </w:tc>
      </w:tr>
      <w:tr w:rsidR="006B6250" w:rsidRPr="006B6250" w:rsidTr="006B6250">
        <w:tc>
          <w:tcPr>
            <w:tcW w:w="2802" w:type="dxa"/>
            <w:gridSpan w:val="3"/>
          </w:tcPr>
          <w:p w:rsidR="006B6250" w:rsidRPr="006B6250" w:rsidRDefault="006B6250" w:rsidP="006B6250">
            <w:pPr>
              <w:jc w:val="center"/>
              <w:rPr>
                <w:rFonts w:asciiTheme="minorHAnsi" w:eastAsiaTheme="minorEastAsia" w:hAnsiTheme="minorHAnsi" w:cstheme="minorBidi"/>
                <w:szCs w:val="22"/>
              </w:rPr>
            </w:pPr>
            <w:r w:rsidRPr="006B6250">
              <w:rPr>
                <w:rFonts w:asciiTheme="minorHAnsi" w:eastAsiaTheme="minorEastAsia" w:hAnsiTheme="minorHAnsi" w:cstheme="minorBidi" w:hint="eastAsia"/>
                <w:szCs w:val="22"/>
              </w:rPr>
              <w:t>合计</w:t>
            </w:r>
          </w:p>
        </w:tc>
        <w:tc>
          <w:tcPr>
            <w:tcW w:w="1420" w:type="dxa"/>
          </w:tcPr>
          <w:p w:rsidR="006B6250" w:rsidRPr="006B6250" w:rsidRDefault="006B6250" w:rsidP="006B6250">
            <w:pPr>
              <w:jc w:val="center"/>
              <w:rPr>
                <w:rFonts w:asciiTheme="minorHAnsi" w:eastAsiaTheme="minorEastAsia" w:hAnsiTheme="minorHAnsi" w:cstheme="minorBidi"/>
                <w:szCs w:val="22"/>
              </w:rPr>
            </w:pPr>
          </w:p>
        </w:tc>
        <w:tc>
          <w:tcPr>
            <w:tcW w:w="1420" w:type="dxa"/>
          </w:tcPr>
          <w:p w:rsidR="006B6250" w:rsidRPr="006B6250" w:rsidRDefault="006B6250" w:rsidP="006B6250">
            <w:pPr>
              <w:jc w:val="center"/>
              <w:rPr>
                <w:rFonts w:asciiTheme="minorHAnsi" w:eastAsiaTheme="minorEastAsia" w:hAnsiTheme="minorHAnsi" w:cstheme="minorBidi"/>
                <w:szCs w:val="22"/>
              </w:rPr>
            </w:pPr>
          </w:p>
        </w:tc>
        <w:tc>
          <w:tcPr>
            <w:tcW w:w="1420" w:type="dxa"/>
          </w:tcPr>
          <w:p w:rsidR="006B6250" w:rsidRPr="006B6250" w:rsidRDefault="006B6250" w:rsidP="006B6250">
            <w:pPr>
              <w:jc w:val="right"/>
              <w:rPr>
                <w:rFonts w:asciiTheme="minorHAnsi" w:eastAsiaTheme="minorEastAsia" w:hAnsiTheme="minorHAnsi" w:cstheme="minorBidi"/>
                <w:szCs w:val="22"/>
              </w:rPr>
            </w:pPr>
          </w:p>
        </w:tc>
        <w:tc>
          <w:tcPr>
            <w:tcW w:w="1421" w:type="dxa"/>
          </w:tcPr>
          <w:p w:rsidR="006B6250" w:rsidRPr="006B6250" w:rsidRDefault="006B6250" w:rsidP="006B6250">
            <w:pPr>
              <w:jc w:val="right"/>
              <w:rPr>
                <w:rFonts w:asciiTheme="minorHAnsi" w:eastAsiaTheme="minorEastAsia" w:hAnsiTheme="minorHAnsi" w:cstheme="minorBidi"/>
                <w:szCs w:val="22"/>
              </w:rPr>
            </w:pPr>
          </w:p>
        </w:tc>
      </w:tr>
    </w:tbl>
    <w:p w:rsidR="006B6250" w:rsidRPr="00C80BD4" w:rsidRDefault="006B6250" w:rsidP="006B6250">
      <w:pPr>
        <w:widowControl/>
        <w:spacing w:line="520" w:lineRule="exact"/>
        <w:jc w:val="left"/>
        <w:rPr>
          <w:rFonts w:ascii="仿宋" w:eastAsia="仿宋" w:hAnsi="仿宋" w:cs="Arial"/>
          <w:color w:val="333333"/>
          <w:kern w:val="0"/>
          <w:sz w:val="28"/>
          <w:szCs w:val="28"/>
        </w:rPr>
      </w:pPr>
    </w:p>
    <w:p w:rsidR="00C80BD4" w:rsidRDefault="006B6250" w:rsidP="006B6250">
      <w:pPr>
        <w:widowControl/>
        <w:spacing w:line="520" w:lineRule="exact"/>
        <w:ind w:firstLineChars="200"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2、</w:t>
      </w:r>
      <w:r w:rsidR="00C80BD4" w:rsidRPr="00C80BD4">
        <w:rPr>
          <w:rFonts w:ascii="仿宋" w:eastAsia="仿宋" w:hAnsi="仿宋" w:cs="Arial" w:hint="eastAsia"/>
          <w:color w:val="333333"/>
          <w:kern w:val="0"/>
          <w:sz w:val="28"/>
          <w:szCs w:val="28"/>
        </w:rPr>
        <w:t>服务质量要求：</w:t>
      </w:r>
      <w:r w:rsidRPr="00C80BD4">
        <w:rPr>
          <w:rFonts w:ascii="仿宋" w:eastAsia="仿宋" w:hAnsi="仿宋" w:cs="Arial" w:hint="eastAsia"/>
          <w:color w:val="333333"/>
          <w:kern w:val="0"/>
          <w:sz w:val="28"/>
          <w:szCs w:val="28"/>
        </w:rPr>
        <w:t>投标人必须严格按照省四星级档案标准整理档案；</w:t>
      </w:r>
    </w:p>
    <w:p w:rsidR="006B6250" w:rsidRPr="006B6250" w:rsidRDefault="006B6250" w:rsidP="006B6250">
      <w:pPr>
        <w:widowControl/>
        <w:spacing w:line="520" w:lineRule="exact"/>
        <w:ind w:firstLineChars="200"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3、本项目最高限价11万元。</w:t>
      </w:r>
    </w:p>
    <w:p w:rsidR="00C80BD4" w:rsidRPr="00C80BD4" w:rsidRDefault="00C80BD4" w:rsidP="00A31433">
      <w:pPr>
        <w:widowControl/>
        <w:spacing w:line="520" w:lineRule="exact"/>
        <w:ind w:firstLineChars="200" w:firstLine="562"/>
        <w:jc w:val="left"/>
        <w:rPr>
          <w:rFonts w:ascii="仿宋" w:eastAsia="仿宋" w:hAnsi="仿宋" w:cs="Arial"/>
          <w:b/>
          <w:bCs/>
          <w:color w:val="333333"/>
          <w:kern w:val="0"/>
          <w:sz w:val="28"/>
          <w:szCs w:val="28"/>
        </w:rPr>
      </w:pPr>
      <w:r w:rsidRPr="00C80BD4">
        <w:rPr>
          <w:rFonts w:ascii="仿宋" w:eastAsia="仿宋" w:hAnsi="仿宋" w:cs="Arial" w:hint="eastAsia"/>
          <w:b/>
          <w:bCs/>
          <w:color w:val="333333"/>
          <w:kern w:val="0"/>
          <w:sz w:val="28"/>
          <w:szCs w:val="28"/>
        </w:rPr>
        <w:t>（一）整理的标准及依据：</w:t>
      </w:r>
    </w:p>
    <w:p w:rsidR="00C80BD4" w:rsidRPr="00C80BD4" w:rsidRDefault="00C80BD4" w:rsidP="00C80BD4">
      <w:pPr>
        <w:widowControl/>
        <w:spacing w:line="520" w:lineRule="exact"/>
        <w:ind w:firstLineChars="200" w:firstLine="560"/>
        <w:jc w:val="left"/>
        <w:rPr>
          <w:rFonts w:ascii="仿宋" w:eastAsia="仿宋" w:hAnsi="仿宋" w:cs="Arial"/>
          <w:color w:val="333333"/>
          <w:kern w:val="0"/>
          <w:sz w:val="28"/>
          <w:szCs w:val="28"/>
        </w:rPr>
      </w:pPr>
      <w:r w:rsidRPr="00C80BD4">
        <w:rPr>
          <w:rFonts w:ascii="仿宋" w:eastAsia="仿宋" w:hAnsi="仿宋" w:cs="Arial"/>
          <w:color w:val="333333"/>
          <w:kern w:val="0"/>
          <w:sz w:val="28"/>
          <w:szCs w:val="28"/>
        </w:rPr>
        <w:t>1.</w:t>
      </w:r>
      <w:r w:rsidRPr="00C80BD4">
        <w:rPr>
          <w:rFonts w:ascii="仿宋" w:eastAsia="仿宋" w:hAnsi="仿宋" w:cs="Arial" w:hint="eastAsia"/>
          <w:color w:val="333333"/>
          <w:kern w:val="0"/>
          <w:sz w:val="28"/>
          <w:szCs w:val="28"/>
        </w:rPr>
        <w:t>《中华人民共和国档案法》</w:t>
      </w:r>
    </w:p>
    <w:p w:rsidR="00C80BD4" w:rsidRPr="00C80BD4" w:rsidRDefault="00C80BD4" w:rsidP="00C80BD4">
      <w:pPr>
        <w:widowControl/>
        <w:spacing w:line="520" w:lineRule="exact"/>
        <w:ind w:firstLineChars="200" w:firstLine="560"/>
        <w:jc w:val="left"/>
        <w:rPr>
          <w:rFonts w:ascii="仿宋" w:eastAsia="仿宋" w:hAnsi="仿宋" w:cs="Arial"/>
          <w:color w:val="333333"/>
          <w:kern w:val="0"/>
          <w:sz w:val="28"/>
          <w:szCs w:val="28"/>
        </w:rPr>
      </w:pPr>
      <w:r w:rsidRPr="00C80BD4">
        <w:rPr>
          <w:rFonts w:ascii="仿宋" w:eastAsia="仿宋" w:hAnsi="仿宋" w:cs="Arial"/>
          <w:color w:val="333333"/>
          <w:kern w:val="0"/>
          <w:sz w:val="28"/>
          <w:szCs w:val="28"/>
        </w:rPr>
        <w:lastRenderedPageBreak/>
        <w:t>2.</w:t>
      </w:r>
      <w:r w:rsidRPr="00C80BD4">
        <w:rPr>
          <w:rFonts w:ascii="仿宋" w:eastAsia="仿宋" w:hAnsi="仿宋" w:cs="Arial" w:hint="eastAsia"/>
          <w:color w:val="333333"/>
          <w:kern w:val="0"/>
          <w:sz w:val="28"/>
          <w:szCs w:val="28"/>
        </w:rPr>
        <w:t>《归档文件整理规则》（</w:t>
      </w:r>
      <w:r w:rsidRPr="00C80BD4">
        <w:rPr>
          <w:rFonts w:ascii="仿宋" w:eastAsia="仿宋" w:hAnsi="仿宋" w:cs="Arial"/>
          <w:color w:val="333333"/>
          <w:kern w:val="0"/>
          <w:sz w:val="28"/>
          <w:szCs w:val="28"/>
        </w:rPr>
        <w:t>DA/T22-2000</w:t>
      </w:r>
      <w:r w:rsidRPr="00C80BD4">
        <w:rPr>
          <w:rFonts w:ascii="仿宋" w:eastAsia="仿宋" w:hAnsi="仿宋" w:cs="Arial" w:hint="eastAsia"/>
          <w:color w:val="333333"/>
          <w:kern w:val="0"/>
          <w:sz w:val="28"/>
          <w:szCs w:val="28"/>
        </w:rPr>
        <w:t>）</w:t>
      </w:r>
    </w:p>
    <w:p w:rsidR="00C80BD4" w:rsidRPr="00C80BD4" w:rsidRDefault="00C80BD4" w:rsidP="00C80BD4">
      <w:pPr>
        <w:widowControl/>
        <w:spacing w:line="520" w:lineRule="exact"/>
        <w:ind w:firstLineChars="200" w:firstLine="560"/>
        <w:jc w:val="left"/>
        <w:rPr>
          <w:rFonts w:ascii="仿宋" w:eastAsia="仿宋" w:hAnsi="仿宋" w:cs="Arial"/>
          <w:color w:val="333333"/>
          <w:kern w:val="0"/>
          <w:sz w:val="28"/>
          <w:szCs w:val="28"/>
        </w:rPr>
      </w:pPr>
      <w:r w:rsidRPr="00C80BD4">
        <w:rPr>
          <w:rFonts w:ascii="仿宋" w:eastAsia="仿宋" w:hAnsi="仿宋" w:cs="Arial"/>
          <w:color w:val="333333"/>
          <w:kern w:val="0"/>
          <w:sz w:val="28"/>
          <w:szCs w:val="28"/>
        </w:rPr>
        <w:t>3.</w:t>
      </w:r>
      <w:r w:rsidRPr="00C80BD4">
        <w:rPr>
          <w:rFonts w:ascii="仿宋" w:eastAsia="仿宋" w:hAnsi="仿宋" w:cs="Arial" w:hint="eastAsia"/>
          <w:color w:val="333333"/>
          <w:kern w:val="0"/>
          <w:sz w:val="28"/>
          <w:szCs w:val="28"/>
        </w:rPr>
        <w:t>《档案著录规则》（</w:t>
      </w:r>
      <w:r w:rsidRPr="00C80BD4">
        <w:rPr>
          <w:rFonts w:ascii="仿宋" w:eastAsia="仿宋" w:hAnsi="仿宋" w:cs="Arial"/>
          <w:color w:val="333333"/>
          <w:kern w:val="0"/>
          <w:sz w:val="28"/>
          <w:szCs w:val="28"/>
        </w:rPr>
        <w:t>DA/T18-1999</w:t>
      </w:r>
      <w:r w:rsidRPr="00C80BD4">
        <w:rPr>
          <w:rFonts w:ascii="仿宋" w:eastAsia="仿宋" w:hAnsi="仿宋" w:cs="Arial" w:hint="eastAsia"/>
          <w:color w:val="333333"/>
          <w:kern w:val="0"/>
          <w:sz w:val="28"/>
          <w:szCs w:val="28"/>
        </w:rPr>
        <w:t>）</w:t>
      </w:r>
    </w:p>
    <w:p w:rsidR="00C80BD4" w:rsidRPr="00C80BD4" w:rsidRDefault="00C80BD4" w:rsidP="00A31433">
      <w:pPr>
        <w:widowControl/>
        <w:spacing w:line="520" w:lineRule="exact"/>
        <w:ind w:firstLineChars="200" w:firstLine="562"/>
        <w:jc w:val="left"/>
        <w:rPr>
          <w:rFonts w:ascii="仿宋" w:eastAsia="仿宋" w:hAnsi="仿宋" w:cs="Arial"/>
          <w:b/>
          <w:bCs/>
          <w:color w:val="333333"/>
          <w:kern w:val="0"/>
          <w:sz w:val="28"/>
          <w:szCs w:val="28"/>
        </w:rPr>
      </w:pPr>
      <w:r w:rsidRPr="00C80BD4">
        <w:rPr>
          <w:rFonts w:ascii="仿宋" w:eastAsia="仿宋" w:hAnsi="仿宋" w:cs="Arial" w:hint="eastAsia"/>
          <w:b/>
          <w:bCs/>
          <w:color w:val="333333"/>
          <w:kern w:val="0"/>
          <w:sz w:val="28"/>
          <w:szCs w:val="28"/>
        </w:rPr>
        <w:t>（二）档案整理技术要求：</w:t>
      </w:r>
    </w:p>
    <w:p w:rsidR="00C80BD4" w:rsidRPr="00C80BD4" w:rsidRDefault="00C80BD4" w:rsidP="00C80BD4">
      <w:pPr>
        <w:widowControl/>
        <w:spacing w:line="520" w:lineRule="exact"/>
        <w:ind w:firstLineChars="200" w:firstLine="560"/>
        <w:jc w:val="left"/>
        <w:rPr>
          <w:rFonts w:ascii="仿宋" w:eastAsia="仿宋" w:hAnsi="仿宋" w:cs="Arial"/>
          <w:color w:val="333333"/>
          <w:kern w:val="0"/>
          <w:sz w:val="28"/>
          <w:szCs w:val="28"/>
        </w:rPr>
      </w:pPr>
      <w:r w:rsidRPr="00C80BD4">
        <w:rPr>
          <w:rFonts w:ascii="仿宋" w:eastAsia="仿宋" w:hAnsi="仿宋" w:cs="Arial"/>
          <w:color w:val="333333"/>
          <w:kern w:val="0"/>
          <w:sz w:val="28"/>
          <w:szCs w:val="28"/>
        </w:rPr>
        <w:t>1.</w:t>
      </w:r>
      <w:r w:rsidRPr="00C80BD4">
        <w:rPr>
          <w:rFonts w:ascii="仿宋" w:eastAsia="仿宋" w:hAnsi="仿宋" w:cs="Arial" w:hint="eastAsia"/>
          <w:color w:val="333333"/>
          <w:kern w:val="0"/>
          <w:sz w:val="28"/>
          <w:szCs w:val="28"/>
        </w:rPr>
        <w:t>档案接收：要对档案资料的完整性进行检查；登记移交清单；对档案实体内容按移交清单逐一进行清点，并登记份数和页数。</w:t>
      </w:r>
    </w:p>
    <w:p w:rsidR="00C80BD4" w:rsidRPr="00C80BD4" w:rsidRDefault="00C80BD4" w:rsidP="00C80BD4">
      <w:pPr>
        <w:widowControl/>
        <w:spacing w:line="520" w:lineRule="exact"/>
        <w:ind w:firstLineChars="200" w:firstLine="560"/>
        <w:jc w:val="left"/>
        <w:rPr>
          <w:rFonts w:ascii="仿宋" w:eastAsia="仿宋" w:hAnsi="仿宋" w:cs="Arial"/>
          <w:color w:val="333333"/>
          <w:kern w:val="0"/>
          <w:sz w:val="28"/>
          <w:szCs w:val="28"/>
        </w:rPr>
      </w:pPr>
      <w:r w:rsidRPr="00C80BD4">
        <w:rPr>
          <w:rFonts w:ascii="仿宋" w:eastAsia="仿宋" w:hAnsi="仿宋" w:cs="Arial"/>
          <w:color w:val="333333"/>
          <w:kern w:val="0"/>
          <w:sz w:val="28"/>
          <w:szCs w:val="28"/>
        </w:rPr>
        <w:t>2.</w:t>
      </w:r>
      <w:r w:rsidRPr="00C80BD4">
        <w:rPr>
          <w:rFonts w:ascii="仿宋" w:eastAsia="仿宋" w:hAnsi="仿宋" w:cs="Arial" w:hint="eastAsia"/>
          <w:color w:val="333333"/>
          <w:kern w:val="0"/>
          <w:sz w:val="28"/>
          <w:szCs w:val="28"/>
        </w:rPr>
        <w:t>编档号：对每份档案按档案要求分类编号，以方便档案的查询利用。</w:t>
      </w:r>
    </w:p>
    <w:p w:rsidR="00C80BD4" w:rsidRPr="00C80BD4" w:rsidRDefault="00C80BD4" w:rsidP="00C80BD4">
      <w:pPr>
        <w:widowControl/>
        <w:spacing w:line="520" w:lineRule="exact"/>
        <w:ind w:firstLineChars="200" w:firstLine="560"/>
        <w:jc w:val="left"/>
        <w:rPr>
          <w:rFonts w:ascii="仿宋" w:eastAsia="仿宋" w:hAnsi="仿宋" w:cs="Arial"/>
          <w:color w:val="333333"/>
          <w:kern w:val="0"/>
          <w:sz w:val="28"/>
          <w:szCs w:val="28"/>
        </w:rPr>
      </w:pPr>
      <w:r w:rsidRPr="00C80BD4">
        <w:rPr>
          <w:rFonts w:ascii="仿宋" w:eastAsia="仿宋" w:hAnsi="仿宋" w:cs="Arial"/>
          <w:color w:val="333333"/>
          <w:kern w:val="0"/>
          <w:sz w:val="28"/>
          <w:szCs w:val="28"/>
        </w:rPr>
        <w:t>3.</w:t>
      </w:r>
      <w:proofErr w:type="gramStart"/>
      <w:r w:rsidRPr="00C80BD4">
        <w:rPr>
          <w:rFonts w:ascii="仿宋" w:eastAsia="仿宋" w:hAnsi="仿宋" w:cs="Arial" w:hint="eastAsia"/>
          <w:color w:val="333333"/>
          <w:kern w:val="0"/>
          <w:sz w:val="28"/>
          <w:szCs w:val="28"/>
        </w:rPr>
        <w:t>组卷整理</w:t>
      </w:r>
      <w:proofErr w:type="gramEnd"/>
      <w:r w:rsidRPr="00C80BD4">
        <w:rPr>
          <w:rFonts w:ascii="仿宋" w:eastAsia="仿宋" w:hAnsi="仿宋" w:cs="Arial" w:hint="eastAsia"/>
          <w:color w:val="333333"/>
          <w:kern w:val="0"/>
          <w:sz w:val="28"/>
          <w:szCs w:val="28"/>
        </w:rPr>
        <w:t>：包括拆钉、粘贴、盖章、填写封皮等环节。中标方就严格按照《归档文件整理规则》（</w:t>
      </w:r>
      <w:r w:rsidRPr="00C80BD4">
        <w:rPr>
          <w:rFonts w:ascii="仿宋" w:eastAsia="仿宋" w:hAnsi="仿宋" w:cs="Arial"/>
          <w:color w:val="333333"/>
          <w:kern w:val="0"/>
          <w:sz w:val="28"/>
          <w:szCs w:val="28"/>
        </w:rPr>
        <w:t>DA/T22-2000</w:t>
      </w:r>
      <w:r w:rsidRPr="00C80BD4">
        <w:rPr>
          <w:rFonts w:ascii="仿宋" w:eastAsia="仿宋" w:hAnsi="仿宋" w:cs="Arial" w:hint="eastAsia"/>
          <w:color w:val="333333"/>
          <w:kern w:val="0"/>
          <w:sz w:val="28"/>
          <w:szCs w:val="28"/>
        </w:rPr>
        <w:t>）进行整理。</w:t>
      </w:r>
    </w:p>
    <w:p w:rsidR="00C80BD4" w:rsidRPr="00C80BD4" w:rsidRDefault="00C80BD4" w:rsidP="00C80BD4">
      <w:pPr>
        <w:widowControl/>
        <w:spacing w:line="520" w:lineRule="exact"/>
        <w:ind w:firstLineChars="200" w:firstLine="560"/>
        <w:jc w:val="left"/>
        <w:rPr>
          <w:rFonts w:ascii="仿宋" w:eastAsia="仿宋" w:hAnsi="仿宋" w:cs="Arial"/>
          <w:color w:val="333333"/>
          <w:kern w:val="0"/>
          <w:sz w:val="28"/>
          <w:szCs w:val="28"/>
        </w:rPr>
      </w:pPr>
      <w:r w:rsidRPr="00C80BD4">
        <w:rPr>
          <w:rFonts w:ascii="仿宋" w:eastAsia="仿宋" w:hAnsi="仿宋" w:cs="Arial" w:hint="eastAsia"/>
          <w:color w:val="333333"/>
          <w:kern w:val="0"/>
          <w:sz w:val="28"/>
          <w:szCs w:val="28"/>
        </w:rPr>
        <w:t>部分著录：在核对纸质档案的基础上，对系统内不全的档案信息进行补录。中标方严格按照《档案著录规则》（</w:t>
      </w:r>
      <w:r w:rsidRPr="00C80BD4">
        <w:rPr>
          <w:rFonts w:ascii="仿宋" w:eastAsia="仿宋" w:hAnsi="仿宋" w:cs="Arial"/>
          <w:color w:val="333333"/>
          <w:kern w:val="0"/>
          <w:sz w:val="28"/>
          <w:szCs w:val="28"/>
        </w:rPr>
        <w:t>DA/T18-1999</w:t>
      </w:r>
      <w:r w:rsidRPr="00C80BD4">
        <w:rPr>
          <w:rFonts w:ascii="仿宋" w:eastAsia="仿宋" w:hAnsi="仿宋" w:cs="Arial" w:hint="eastAsia"/>
          <w:color w:val="333333"/>
          <w:kern w:val="0"/>
          <w:sz w:val="28"/>
          <w:szCs w:val="28"/>
        </w:rPr>
        <w:t>）进行著录。</w:t>
      </w:r>
    </w:p>
    <w:p w:rsidR="00C80BD4" w:rsidRPr="00C80BD4" w:rsidRDefault="00C80BD4" w:rsidP="00C80BD4">
      <w:pPr>
        <w:widowControl/>
        <w:spacing w:line="520" w:lineRule="exact"/>
        <w:ind w:firstLineChars="200" w:firstLine="560"/>
        <w:jc w:val="left"/>
        <w:rPr>
          <w:rFonts w:ascii="仿宋" w:eastAsia="仿宋" w:hAnsi="仿宋" w:cs="Arial"/>
          <w:color w:val="333333"/>
          <w:kern w:val="0"/>
          <w:sz w:val="28"/>
          <w:szCs w:val="28"/>
        </w:rPr>
      </w:pPr>
      <w:r w:rsidRPr="00C80BD4">
        <w:rPr>
          <w:rFonts w:ascii="仿宋" w:eastAsia="仿宋" w:hAnsi="仿宋" w:cs="Arial"/>
          <w:color w:val="333333"/>
          <w:kern w:val="0"/>
          <w:sz w:val="28"/>
          <w:szCs w:val="28"/>
        </w:rPr>
        <w:t>4.</w:t>
      </w:r>
      <w:r w:rsidRPr="00C80BD4">
        <w:rPr>
          <w:rFonts w:ascii="仿宋" w:eastAsia="仿宋" w:hAnsi="仿宋" w:cs="Arial" w:hint="eastAsia"/>
          <w:color w:val="333333"/>
          <w:kern w:val="0"/>
          <w:sz w:val="28"/>
          <w:szCs w:val="28"/>
        </w:rPr>
        <w:t>总体检查：检查档案实体和电子档案管理系统内容是否一致，检查接收记录与入库记录是否一致；检查档案整理、著录等各工序是否符合档案整理、著录要求。</w:t>
      </w:r>
    </w:p>
    <w:p w:rsidR="00C80BD4" w:rsidRPr="00C80BD4" w:rsidRDefault="00B956A4" w:rsidP="00C80BD4">
      <w:pPr>
        <w:widowControl/>
        <w:spacing w:line="520" w:lineRule="exact"/>
        <w:ind w:firstLineChars="200"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5、</w:t>
      </w:r>
      <w:r w:rsidR="00C80BD4" w:rsidRPr="00C80BD4">
        <w:rPr>
          <w:rFonts w:ascii="仿宋" w:eastAsia="仿宋" w:hAnsi="仿宋" w:cs="Arial" w:hint="eastAsia"/>
          <w:color w:val="333333"/>
          <w:kern w:val="0"/>
          <w:sz w:val="28"/>
          <w:szCs w:val="28"/>
        </w:rPr>
        <w:t>入库上架：办理档案移交手续，点数核实后入库，按照档案类别的档案顺序摆放在档案柜相应的位置，并做好密集架的指引图，以方便查询利用。</w:t>
      </w:r>
    </w:p>
    <w:p w:rsidR="00C80BD4" w:rsidRPr="00C80BD4" w:rsidRDefault="00C80BD4" w:rsidP="00C80BD4">
      <w:pPr>
        <w:widowControl/>
        <w:spacing w:line="520" w:lineRule="exact"/>
        <w:ind w:firstLineChars="200" w:firstLine="560"/>
        <w:jc w:val="left"/>
        <w:rPr>
          <w:rFonts w:ascii="仿宋" w:eastAsia="仿宋" w:hAnsi="仿宋" w:cs="Arial"/>
          <w:color w:val="333333"/>
          <w:kern w:val="0"/>
          <w:sz w:val="28"/>
          <w:szCs w:val="28"/>
        </w:rPr>
      </w:pPr>
      <w:r w:rsidRPr="00C80BD4">
        <w:rPr>
          <w:rFonts w:ascii="仿宋" w:eastAsia="仿宋" w:hAnsi="仿宋" w:cs="Arial"/>
          <w:color w:val="333333"/>
          <w:kern w:val="0"/>
          <w:sz w:val="28"/>
          <w:szCs w:val="28"/>
        </w:rPr>
        <w:t>6.</w:t>
      </w:r>
      <w:r w:rsidRPr="00C80BD4">
        <w:rPr>
          <w:rFonts w:ascii="仿宋" w:eastAsia="仿宋" w:hAnsi="仿宋" w:cs="Arial" w:hint="eastAsia"/>
          <w:color w:val="333333"/>
          <w:kern w:val="0"/>
          <w:sz w:val="28"/>
          <w:szCs w:val="28"/>
        </w:rPr>
        <w:t>协助档案管理工作：协助档案室查档、库房整理及与档案相关的其它工作。</w:t>
      </w:r>
    </w:p>
    <w:p w:rsidR="00C80BD4" w:rsidRPr="00C80BD4" w:rsidRDefault="00C80BD4" w:rsidP="00A31433">
      <w:pPr>
        <w:widowControl/>
        <w:spacing w:line="520" w:lineRule="exact"/>
        <w:ind w:firstLineChars="200" w:firstLine="562"/>
        <w:jc w:val="left"/>
        <w:rPr>
          <w:rFonts w:ascii="仿宋" w:eastAsia="仿宋" w:hAnsi="仿宋" w:cs="Arial"/>
          <w:b/>
          <w:bCs/>
          <w:color w:val="333333"/>
          <w:kern w:val="0"/>
          <w:sz w:val="28"/>
          <w:szCs w:val="28"/>
        </w:rPr>
      </w:pPr>
      <w:r w:rsidRPr="00C80BD4">
        <w:rPr>
          <w:rFonts w:ascii="仿宋" w:eastAsia="仿宋" w:hAnsi="仿宋" w:cs="Arial" w:hint="eastAsia"/>
          <w:b/>
          <w:bCs/>
          <w:color w:val="333333"/>
          <w:kern w:val="0"/>
          <w:sz w:val="28"/>
          <w:szCs w:val="28"/>
        </w:rPr>
        <w:t>（三）数据备份</w:t>
      </w:r>
    </w:p>
    <w:p w:rsidR="00C80BD4" w:rsidRPr="00C80BD4" w:rsidRDefault="00C80BD4" w:rsidP="00C80BD4">
      <w:pPr>
        <w:widowControl/>
        <w:spacing w:line="520" w:lineRule="exact"/>
        <w:ind w:firstLineChars="200" w:firstLine="560"/>
        <w:jc w:val="left"/>
        <w:rPr>
          <w:rFonts w:ascii="仿宋" w:eastAsia="仿宋" w:hAnsi="仿宋" w:cs="Arial"/>
          <w:color w:val="333333"/>
          <w:kern w:val="0"/>
          <w:sz w:val="28"/>
          <w:szCs w:val="28"/>
        </w:rPr>
      </w:pPr>
      <w:r w:rsidRPr="00C80BD4">
        <w:rPr>
          <w:rFonts w:ascii="仿宋" w:eastAsia="仿宋" w:hAnsi="仿宋" w:cs="Arial" w:hint="eastAsia"/>
          <w:color w:val="333333"/>
          <w:kern w:val="0"/>
          <w:sz w:val="28"/>
          <w:szCs w:val="28"/>
        </w:rPr>
        <w:t>数据验收合格后，中标单位应及时进行在线和脱机相结合的备份方式。</w:t>
      </w:r>
    </w:p>
    <w:p w:rsidR="00C80BD4" w:rsidRPr="00C80BD4" w:rsidRDefault="00C80BD4" w:rsidP="00C80BD4">
      <w:pPr>
        <w:widowControl/>
        <w:spacing w:line="520" w:lineRule="exact"/>
        <w:ind w:firstLineChars="200" w:firstLine="560"/>
        <w:jc w:val="left"/>
        <w:rPr>
          <w:rFonts w:ascii="仿宋" w:eastAsia="仿宋" w:hAnsi="仿宋" w:cs="Arial"/>
          <w:color w:val="333333"/>
          <w:kern w:val="0"/>
          <w:sz w:val="28"/>
          <w:szCs w:val="28"/>
        </w:rPr>
      </w:pPr>
      <w:r w:rsidRPr="00C80BD4">
        <w:rPr>
          <w:rFonts w:ascii="仿宋" w:eastAsia="仿宋" w:hAnsi="仿宋" w:cs="Arial"/>
          <w:color w:val="333333"/>
          <w:kern w:val="0"/>
          <w:sz w:val="28"/>
          <w:szCs w:val="28"/>
        </w:rPr>
        <w:t>1</w:t>
      </w:r>
      <w:r w:rsidRPr="00C80BD4">
        <w:rPr>
          <w:rFonts w:ascii="仿宋" w:eastAsia="仿宋" w:hAnsi="仿宋" w:cs="Arial" w:hint="eastAsia"/>
          <w:color w:val="333333"/>
          <w:kern w:val="0"/>
          <w:sz w:val="28"/>
          <w:szCs w:val="28"/>
        </w:rPr>
        <w:t>、在线备份：用验收合格的电子目录替换招标单位档案综合管理系统中原有的相对应的数据，图像文件导入磁盘阵列相关的文件夹中。</w:t>
      </w:r>
    </w:p>
    <w:p w:rsidR="00C80BD4" w:rsidRPr="00C80BD4" w:rsidRDefault="00C80BD4" w:rsidP="00C80BD4">
      <w:pPr>
        <w:widowControl/>
        <w:spacing w:line="520" w:lineRule="exact"/>
        <w:ind w:firstLineChars="200" w:firstLine="560"/>
        <w:jc w:val="left"/>
        <w:rPr>
          <w:rFonts w:ascii="仿宋" w:eastAsia="仿宋" w:hAnsi="仿宋" w:cs="Arial"/>
          <w:b/>
          <w:bCs/>
          <w:color w:val="333333"/>
          <w:kern w:val="0"/>
          <w:sz w:val="28"/>
          <w:szCs w:val="28"/>
        </w:rPr>
      </w:pPr>
      <w:r w:rsidRPr="00C80BD4">
        <w:rPr>
          <w:rFonts w:ascii="仿宋" w:eastAsia="仿宋" w:hAnsi="仿宋" w:cs="Arial"/>
          <w:color w:val="333333"/>
          <w:kern w:val="0"/>
          <w:sz w:val="28"/>
          <w:szCs w:val="28"/>
        </w:rPr>
        <w:lastRenderedPageBreak/>
        <w:t>2</w:t>
      </w:r>
      <w:r w:rsidRPr="00C80BD4">
        <w:rPr>
          <w:rFonts w:ascii="仿宋" w:eastAsia="仿宋" w:hAnsi="仿宋" w:cs="Arial" w:hint="eastAsia"/>
          <w:color w:val="333333"/>
          <w:kern w:val="0"/>
          <w:sz w:val="28"/>
          <w:szCs w:val="28"/>
        </w:rPr>
        <w:t>、脱机备份：以全宗为单位刻录光盘，</w:t>
      </w:r>
      <w:r w:rsidRPr="00C80BD4">
        <w:rPr>
          <w:rFonts w:ascii="仿宋" w:eastAsia="仿宋" w:hAnsi="仿宋" w:cs="Arial" w:hint="eastAsia"/>
          <w:b/>
          <w:bCs/>
          <w:color w:val="333333"/>
          <w:kern w:val="0"/>
          <w:sz w:val="28"/>
          <w:szCs w:val="28"/>
        </w:rPr>
        <w:t>两种存储格式各刻录两套备份，分别为</w:t>
      </w:r>
      <w:r w:rsidRPr="00C80BD4">
        <w:rPr>
          <w:rFonts w:ascii="仿宋" w:eastAsia="仿宋" w:hAnsi="仿宋" w:cs="Arial"/>
          <w:b/>
          <w:bCs/>
          <w:color w:val="333333"/>
          <w:kern w:val="0"/>
          <w:sz w:val="28"/>
          <w:szCs w:val="28"/>
        </w:rPr>
        <w:t>A</w:t>
      </w:r>
      <w:r w:rsidRPr="00C80BD4">
        <w:rPr>
          <w:rFonts w:ascii="仿宋" w:eastAsia="仿宋" w:hAnsi="仿宋" w:cs="Arial" w:hint="eastAsia"/>
          <w:b/>
          <w:bCs/>
          <w:color w:val="333333"/>
          <w:kern w:val="0"/>
          <w:sz w:val="28"/>
          <w:szCs w:val="28"/>
        </w:rPr>
        <w:t>、</w:t>
      </w:r>
      <w:r w:rsidRPr="00C80BD4">
        <w:rPr>
          <w:rFonts w:ascii="仿宋" w:eastAsia="仿宋" w:hAnsi="仿宋" w:cs="Arial"/>
          <w:b/>
          <w:bCs/>
          <w:color w:val="333333"/>
          <w:kern w:val="0"/>
          <w:sz w:val="28"/>
          <w:szCs w:val="28"/>
        </w:rPr>
        <w:t>B</w:t>
      </w:r>
      <w:r w:rsidRPr="00C80BD4">
        <w:rPr>
          <w:rFonts w:ascii="仿宋" w:eastAsia="仿宋" w:hAnsi="仿宋" w:cs="Arial" w:hint="eastAsia"/>
          <w:b/>
          <w:bCs/>
          <w:color w:val="333333"/>
          <w:kern w:val="0"/>
          <w:sz w:val="28"/>
          <w:szCs w:val="28"/>
        </w:rPr>
        <w:t>盘，所需光盘由招标方提供。</w:t>
      </w:r>
    </w:p>
    <w:p w:rsidR="00C80BD4" w:rsidRPr="00C80BD4" w:rsidRDefault="00C80BD4" w:rsidP="00A31433">
      <w:pPr>
        <w:widowControl/>
        <w:spacing w:line="520" w:lineRule="exact"/>
        <w:ind w:firstLineChars="200" w:firstLine="562"/>
        <w:jc w:val="left"/>
        <w:rPr>
          <w:rFonts w:ascii="仿宋" w:eastAsia="仿宋" w:hAnsi="仿宋" w:cs="Arial"/>
          <w:b/>
          <w:bCs/>
          <w:color w:val="333333"/>
          <w:kern w:val="0"/>
          <w:sz w:val="28"/>
          <w:szCs w:val="28"/>
        </w:rPr>
      </w:pPr>
      <w:r w:rsidRPr="00C80BD4">
        <w:rPr>
          <w:rFonts w:ascii="仿宋" w:eastAsia="仿宋" w:hAnsi="仿宋" w:cs="Arial" w:hint="eastAsia"/>
          <w:b/>
          <w:bCs/>
          <w:color w:val="333333"/>
          <w:kern w:val="0"/>
          <w:sz w:val="28"/>
          <w:szCs w:val="28"/>
        </w:rPr>
        <w:t>（四）安全保密工作要求</w:t>
      </w:r>
    </w:p>
    <w:p w:rsidR="00C80BD4" w:rsidRPr="00C80BD4" w:rsidRDefault="00C80BD4" w:rsidP="00C80BD4">
      <w:pPr>
        <w:widowControl/>
        <w:spacing w:line="520" w:lineRule="exact"/>
        <w:ind w:firstLineChars="200" w:firstLine="560"/>
        <w:jc w:val="left"/>
        <w:rPr>
          <w:rFonts w:ascii="仿宋" w:eastAsia="仿宋" w:hAnsi="仿宋" w:cs="Arial"/>
          <w:color w:val="333333"/>
          <w:kern w:val="0"/>
          <w:sz w:val="28"/>
          <w:szCs w:val="28"/>
        </w:rPr>
      </w:pPr>
      <w:r w:rsidRPr="00C80BD4">
        <w:rPr>
          <w:rFonts w:ascii="仿宋" w:eastAsia="仿宋" w:hAnsi="仿宋" w:cs="Arial"/>
          <w:color w:val="333333"/>
          <w:kern w:val="0"/>
          <w:sz w:val="28"/>
          <w:szCs w:val="28"/>
        </w:rPr>
        <w:t>1</w:t>
      </w:r>
      <w:r w:rsidR="00B956A4">
        <w:rPr>
          <w:rFonts w:ascii="仿宋" w:eastAsia="仿宋" w:hAnsi="仿宋" w:cs="Arial" w:hint="eastAsia"/>
          <w:color w:val="333333"/>
          <w:kern w:val="0"/>
          <w:sz w:val="28"/>
          <w:szCs w:val="28"/>
        </w:rPr>
        <w:t>、中标人需与招标人</w:t>
      </w:r>
      <w:r w:rsidRPr="00C80BD4">
        <w:rPr>
          <w:rFonts w:ascii="仿宋" w:eastAsia="仿宋" w:hAnsi="仿宋" w:cs="Arial" w:hint="eastAsia"/>
          <w:color w:val="333333"/>
          <w:kern w:val="0"/>
          <w:sz w:val="28"/>
          <w:szCs w:val="28"/>
        </w:rPr>
        <w:t>签订保证档案实体和档案信息安全的保密协议，不得截留和向第三方泄露所涉及档案、资料的内容、信息及最终形成的各类数据，确保档案信息的安全保密，若有违反，依据《中华人民共和国档案法》、《中华人民共和国保守国家秘密法》追究责任。</w:t>
      </w:r>
    </w:p>
    <w:p w:rsidR="00C80BD4" w:rsidRPr="00C80BD4" w:rsidRDefault="00C80BD4" w:rsidP="00B956A4">
      <w:pPr>
        <w:widowControl/>
        <w:spacing w:line="520" w:lineRule="exact"/>
        <w:ind w:firstLineChars="200" w:firstLine="560"/>
        <w:jc w:val="left"/>
        <w:rPr>
          <w:rFonts w:ascii="仿宋" w:eastAsia="仿宋" w:hAnsi="仿宋" w:cs="Arial"/>
          <w:color w:val="333333"/>
          <w:kern w:val="0"/>
          <w:sz w:val="28"/>
          <w:szCs w:val="28"/>
        </w:rPr>
      </w:pPr>
      <w:r w:rsidRPr="00C80BD4">
        <w:rPr>
          <w:rFonts w:ascii="仿宋" w:eastAsia="仿宋" w:hAnsi="仿宋" w:cs="Arial"/>
          <w:color w:val="333333"/>
          <w:kern w:val="0"/>
          <w:sz w:val="28"/>
          <w:szCs w:val="28"/>
        </w:rPr>
        <w:t>2</w:t>
      </w:r>
      <w:r w:rsidRPr="00C80BD4">
        <w:rPr>
          <w:rFonts w:ascii="仿宋" w:eastAsia="仿宋" w:hAnsi="仿宋" w:cs="Arial" w:hint="eastAsia"/>
          <w:color w:val="333333"/>
          <w:kern w:val="0"/>
          <w:sz w:val="28"/>
          <w:szCs w:val="28"/>
        </w:rPr>
        <w:t>、现场工作人员不得以任何形式将各项档案资料带出指定工作现场，不得以任何形式进行泄漏、传播；不得无故查看及讨论档案内容。</w:t>
      </w:r>
    </w:p>
    <w:p w:rsidR="00550C74" w:rsidRPr="00C21CD1" w:rsidRDefault="00550C74" w:rsidP="00041861">
      <w:pPr>
        <w:widowControl/>
        <w:spacing w:line="520" w:lineRule="exact"/>
        <w:ind w:firstLine="562"/>
        <w:jc w:val="left"/>
        <w:rPr>
          <w:rFonts w:ascii="仿宋" w:eastAsia="仿宋" w:hAnsi="仿宋" w:cs="Arial"/>
          <w:color w:val="666666"/>
          <w:kern w:val="0"/>
          <w:sz w:val="18"/>
          <w:szCs w:val="18"/>
        </w:rPr>
      </w:pPr>
      <w:r w:rsidRPr="00C21CD1">
        <w:rPr>
          <w:rFonts w:ascii="仿宋" w:eastAsia="仿宋" w:hAnsi="仿宋" w:cs="Arial" w:hint="eastAsia"/>
          <w:b/>
          <w:bCs/>
          <w:color w:val="333333"/>
          <w:kern w:val="0"/>
          <w:sz w:val="28"/>
          <w:szCs w:val="28"/>
        </w:rPr>
        <w:t>四、投标人要求</w:t>
      </w:r>
      <w:r w:rsidRPr="00C21CD1">
        <w:rPr>
          <w:rFonts w:ascii="仿宋" w:eastAsia="仿宋" w:hAnsi="仿宋" w:cs="Arial" w:hint="eastAsia"/>
          <w:color w:val="333333"/>
          <w:kern w:val="0"/>
          <w:sz w:val="28"/>
          <w:szCs w:val="28"/>
        </w:rPr>
        <w:t>：</w:t>
      </w:r>
    </w:p>
    <w:p w:rsidR="00550C74" w:rsidRPr="00C21CD1" w:rsidRDefault="00550C74" w:rsidP="00041861">
      <w:pPr>
        <w:widowControl/>
        <w:spacing w:line="520" w:lineRule="exact"/>
        <w:ind w:firstLine="560"/>
        <w:jc w:val="left"/>
        <w:rPr>
          <w:rFonts w:ascii="仿宋" w:eastAsia="仿宋" w:hAnsi="仿宋" w:cs="Arial"/>
          <w:color w:val="666666"/>
          <w:kern w:val="0"/>
          <w:sz w:val="18"/>
          <w:szCs w:val="18"/>
        </w:rPr>
      </w:pPr>
      <w:r w:rsidRPr="00C21CD1">
        <w:rPr>
          <w:rFonts w:ascii="仿宋" w:eastAsia="仿宋" w:hAnsi="仿宋" w:cs="Arial" w:hint="eastAsia"/>
          <w:color w:val="333333"/>
          <w:kern w:val="0"/>
          <w:sz w:val="28"/>
          <w:szCs w:val="28"/>
        </w:rPr>
        <w:t>（一）投标人必须是在中华人民共和国境内注册的独立法人，</w:t>
      </w:r>
      <w:r w:rsidRPr="00C21CD1">
        <w:rPr>
          <w:rFonts w:ascii="仿宋" w:eastAsia="仿宋" w:hAnsi="仿宋" w:cs="Arial" w:hint="eastAsia"/>
          <w:color w:val="000000"/>
          <w:kern w:val="0"/>
          <w:sz w:val="28"/>
          <w:szCs w:val="28"/>
        </w:rPr>
        <w:t>设有固定的经营地点，具有相应的资质条件</w:t>
      </w:r>
      <w:r w:rsidRPr="00C21CD1">
        <w:rPr>
          <w:rFonts w:ascii="仿宋" w:eastAsia="仿宋" w:hAnsi="仿宋" w:cs="Arial" w:hint="eastAsia"/>
          <w:color w:val="333333"/>
          <w:kern w:val="0"/>
          <w:sz w:val="28"/>
          <w:szCs w:val="28"/>
        </w:rPr>
        <w:t>和一定经营规模，拥有良好的信誉、经营业绩和售后服务。具有独立签订合同的权利，圆满履行合同的能力。</w:t>
      </w:r>
    </w:p>
    <w:p w:rsidR="00C80BD4" w:rsidRPr="00C80BD4" w:rsidRDefault="00550C74" w:rsidP="00C80BD4">
      <w:pPr>
        <w:widowControl/>
        <w:spacing w:line="520" w:lineRule="exact"/>
        <w:ind w:firstLine="560"/>
        <w:jc w:val="left"/>
        <w:rPr>
          <w:rFonts w:ascii="仿宋" w:eastAsia="仿宋" w:hAnsi="仿宋" w:cs="Arial"/>
          <w:color w:val="333333"/>
          <w:kern w:val="0"/>
          <w:sz w:val="28"/>
          <w:szCs w:val="28"/>
        </w:rPr>
      </w:pPr>
      <w:r w:rsidRPr="00C21CD1">
        <w:rPr>
          <w:rFonts w:ascii="仿宋" w:eastAsia="仿宋" w:hAnsi="仿宋" w:cs="Arial" w:hint="eastAsia"/>
          <w:color w:val="333333"/>
          <w:kern w:val="0"/>
          <w:sz w:val="28"/>
          <w:szCs w:val="28"/>
        </w:rPr>
        <w:t>（二）</w:t>
      </w:r>
      <w:r w:rsidR="00C80BD4" w:rsidRPr="00C80BD4">
        <w:rPr>
          <w:rFonts w:ascii="仿宋" w:eastAsia="仿宋" w:hAnsi="仿宋" w:cs="Arial" w:hint="eastAsia"/>
          <w:color w:val="333333"/>
          <w:kern w:val="0"/>
          <w:sz w:val="28"/>
          <w:szCs w:val="28"/>
        </w:rPr>
        <w:t>投标人须是在南通市工商部门登记的专业档案整理机构，整理机构需成立</w:t>
      </w:r>
      <w:r w:rsidR="00C80BD4" w:rsidRPr="00C80BD4">
        <w:rPr>
          <w:rFonts w:ascii="仿宋" w:eastAsia="仿宋" w:hAnsi="仿宋" w:cs="Arial"/>
          <w:color w:val="333333"/>
          <w:kern w:val="0"/>
          <w:sz w:val="28"/>
          <w:szCs w:val="28"/>
        </w:rPr>
        <w:t>5</w:t>
      </w:r>
      <w:r w:rsidR="00C80BD4">
        <w:rPr>
          <w:rFonts w:ascii="仿宋" w:eastAsia="仿宋" w:hAnsi="仿宋" w:cs="Arial" w:hint="eastAsia"/>
          <w:color w:val="333333"/>
          <w:kern w:val="0"/>
          <w:sz w:val="28"/>
          <w:szCs w:val="28"/>
        </w:rPr>
        <w:t>年以上，有独立法人资格</w:t>
      </w:r>
      <w:r w:rsidR="00C80BD4" w:rsidRPr="00C80BD4">
        <w:rPr>
          <w:rFonts w:ascii="仿宋" w:eastAsia="仿宋" w:hAnsi="仿宋" w:cs="Arial" w:hint="eastAsia"/>
          <w:color w:val="333333"/>
          <w:kern w:val="0"/>
          <w:sz w:val="28"/>
          <w:szCs w:val="28"/>
        </w:rPr>
        <w:t>；</w:t>
      </w:r>
      <w:r w:rsidR="00C80BD4">
        <w:rPr>
          <w:rFonts w:ascii="仿宋" w:eastAsia="仿宋" w:hAnsi="仿宋" w:cs="Arial" w:hint="eastAsia"/>
          <w:color w:val="333333"/>
          <w:kern w:val="0"/>
          <w:sz w:val="28"/>
          <w:szCs w:val="28"/>
        </w:rPr>
        <w:t>提供</w:t>
      </w:r>
      <w:r w:rsidR="00C80BD4" w:rsidRPr="00C80BD4">
        <w:rPr>
          <w:rFonts w:ascii="仿宋" w:eastAsia="仿宋" w:hAnsi="仿宋" w:cs="Arial" w:hint="eastAsia"/>
          <w:color w:val="333333"/>
          <w:kern w:val="0"/>
          <w:sz w:val="28"/>
          <w:szCs w:val="28"/>
        </w:rPr>
        <w:t>近</w:t>
      </w:r>
      <w:r w:rsidR="00C80BD4" w:rsidRPr="00C80BD4">
        <w:rPr>
          <w:rFonts w:ascii="仿宋" w:eastAsia="仿宋" w:hAnsi="仿宋" w:cs="Arial"/>
          <w:color w:val="333333"/>
          <w:kern w:val="0"/>
          <w:sz w:val="28"/>
          <w:szCs w:val="28"/>
        </w:rPr>
        <w:t>5</w:t>
      </w:r>
      <w:r w:rsidR="00C80BD4" w:rsidRPr="00C80BD4">
        <w:rPr>
          <w:rFonts w:ascii="仿宋" w:eastAsia="仿宋" w:hAnsi="仿宋" w:cs="Arial" w:hint="eastAsia"/>
          <w:color w:val="333333"/>
          <w:kern w:val="0"/>
          <w:sz w:val="28"/>
          <w:szCs w:val="28"/>
        </w:rPr>
        <w:t>年内具有档案整理或档案数字化加工项目的类似案例</w:t>
      </w:r>
      <w:r w:rsidR="00C80BD4">
        <w:rPr>
          <w:rFonts w:ascii="仿宋" w:eastAsia="仿宋" w:hAnsi="仿宋" w:cs="Arial" w:hint="eastAsia"/>
          <w:color w:val="333333"/>
          <w:kern w:val="0"/>
          <w:sz w:val="28"/>
          <w:szCs w:val="28"/>
        </w:rPr>
        <w:t>至少三个</w:t>
      </w:r>
      <w:r w:rsidR="00C80BD4" w:rsidRPr="00C80BD4">
        <w:rPr>
          <w:rFonts w:ascii="仿宋" w:eastAsia="仿宋" w:hAnsi="仿宋" w:cs="Arial" w:hint="eastAsia"/>
          <w:color w:val="333333"/>
          <w:kern w:val="0"/>
          <w:sz w:val="28"/>
          <w:szCs w:val="28"/>
        </w:rPr>
        <w:t>。</w:t>
      </w:r>
    </w:p>
    <w:p w:rsidR="00550C74" w:rsidRDefault="00C80BD4" w:rsidP="00C80BD4">
      <w:pPr>
        <w:widowControl/>
        <w:spacing w:line="520" w:lineRule="exact"/>
        <w:ind w:firstLineChars="200"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（三）</w:t>
      </w:r>
      <w:r w:rsidRPr="00C80BD4">
        <w:rPr>
          <w:rFonts w:ascii="仿宋" w:eastAsia="仿宋" w:hAnsi="仿宋" w:cs="Arial" w:hint="eastAsia"/>
          <w:color w:val="333333"/>
          <w:kern w:val="0"/>
          <w:sz w:val="28"/>
          <w:szCs w:val="28"/>
        </w:rPr>
        <w:t>本项目不接受联合投标，不允许将项目分包或转包。</w:t>
      </w:r>
    </w:p>
    <w:p w:rsidR="00C80BD4" w:rsidRPr="00C80BD4" w:rsidRDefault="00C80BD4" w:rsidP="00C80BD4">
      <w:pPr>
        <w:widowControl/>
        <w:spacing w:line="520" w:lineRule="exact"/>
        <w:jc w:val="left"/>
        <w:rPr>
          <w:rFonts w:ascii="仿宋" w:eastAsia="仿宋" w:hAnsi="仿宋" w:cs="Arial"/>
          <w:b/>
          <w:color w:val="333333"/>
          <w:kern w:val="0"/>
          <w:sz w:val="28"/>
          <w:szCs w:val="28"/>
        </w:rPr>
      </w:pPr>
      <w:r>
        <w:rPr>
          <w:rFonts w:ascii="仿宋" w:eastAsia="仿宋" w:hAnsi="仿宋" w:cs="Arial" w:hint="eastAsia"/>
          <w:color w:val="333333"/>
          <w:kern w:val="0"/>
          <w:sz w:val="28"/>
          <w:szCs w:val="28"/>
        </w:rPr>
        <w:t xml:space="preserve">   </w:t>
      </w:r>
      <w:r w:rsidRPr="00C80BD4">
        <w:rPr>
          <w:rFonts w:ascii="仿宋" w:eastAsia="仿宋" w:hAnsi="仿宋" w:cs="Arial" w:hint="eastAsia"/>
          <w:b/>
          <w:color w:val="333333"/>
          <w:kern w:val="0"/>
          <w:sz w:val="28"/>
          <w:szCs w:val="28"/>
        </w:rPr>
        <w:t xml:space="preserve"> 五、投标费用</w:t>
      </w:r>
    </w:p>
    <w:p w:rsidR="00550C74" w:rsidRPr="00C21CD1" w:rsidRDefault="00C80BD4" w:rsidP="00041861">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（一</w:t>
      </w:r>
      <w:r w:rsidR="00550C74" w:rsidRPr="00C21CD1">
        <w:rPr>
          <w:rFonts w:ascii="仿宋" w:eastAsia="仿宋" w:hAnsi="仿宋" w:cs="Arial" w:hint="eastAsia"/>
          <w:color w:val="333333"/>
          <w:kern w:val="0"/>
          <w:sz w:val="28"/>
          <w:szCs w:val="28"/>
        </w:rPr>
        <w:t>）无论投标结果如何，投标人自行承担投标发生的所有费用。</w:t>
      </w:r>
    </w:p>
    <w:p w:rsidR="00550C74" w:rsidRPr="00C21CD1" w:rsidRDefault="00C80BD4" w:rsidP="00041861">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（二</w:t>
      </w:r>
      <w:r w:rsidR="00550C74" w:rsidRPr="00C21CD1">
        <w:rPr>
          <w:rFonts w:ascii="仿宋" w:eastAsia="仿宋" w:hAnsi="仿宋" w:cs="Arial" w:hint="eastAsia"/>
          <w:color w:val="333333"/>
          <w:kern w:val="0"/>
          <w:sz w:val="28"/>
          <w:szCs w:val="28"/>
        </w:rPr>
        <w:t>）投标时交纳保证金</w:t>
      </w:r>
      <w:r w:rsidR="00550C74" w:rsidRPr="00C21CD1">
        <w:rPr>
          <w:rFonts w:ascii="仿宋" w:eastAsia="仿宋" w:hAnsi="仿宋" w:cs="Arial"/>
          <w:color w:val="333333"/>
          <w:kern w:val="0"/>
          <w:sz w:val="28"/>
          <w:szCs w:val="28"/>
        </w:rPr>
        <w:t>2000</w:t>
      </w:r>
      <w:r w:rsidR="00550C74" w:rsidRPr="00C21CD1">
        <w:rPr>
          <w:rFonts w:ascii="仿宋" w:eastAsia="仿宋" w:hAnsi="仿宋" w:cs="Arial" w:hint="eastAsia"/>
          <w:color w:val="333333"/>
          <w:kern w:val="0"/>
          <w:sz w:val="28"/>
          <w:szCs w:val="28"/>
        </w:rPr>
        <w:t>元用信封密封后交至采购办公室。未中标人保证金在评标结束后当日全额退回；中标人的保证金作为合同履约保证金在合同到期后无息全额退还，否则将按有关规定扣除。</w:t>
      </w:r>
    </w:p>
    <w:p w:rsidR="00550C74" w:rsidRPr="00C21CD1" w:rsidRDefault="00C80BD4" w:rsidP="00041861">
      <w:pPr>
        <w:widowControl/>
        <w:spacing w:line="52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六</w:t>
      </w:r>
      <w:r w:rsidR="00550C74" w:rsidRPr="00C21CD1">
        <w:rPr>
          <w:rFonts w:ascii="仿宋" w:eastAsia="仿宋" w:hAnsi="仿宋" w:cs="Arial" w:hint="eastAsia"/>
          <w:b/>
          <w:bCs/>
          <w:color w:val="333333"/>
          <w:kern w:val="0"/>
          <w:sz w:val="28"/>
          <w:szCs w:val="28"/>
        </w:rPr>
        <w:t>、投标文件编制</w:t>
      </w:r>
    </w:p>
    <w:p w:rsidR="00550C74" w:rsidRPr="00C21CD1" w:rsidRDefault="00550C74" w:rsidP="00041861">
      <w:pPr>
        <w:widowControl/>
        <w:spacing w:line="520" w:lineRule="exact"/>
        <w:ind w:firstLine="560"/>
        <w:jc w:val="left"/>
        <w:rPr>
          <w:rFonts w:ascii="仿宋" w:eastAsia="仿宋" w:hAnsi="仿宋" w:cs="Arial"/>
          <w:color w:val="666666"/>
          <w:kern w:val="0"/>
          <w:sz w:val="18"/>
          <w:szCs w:val="18"/>
        </w:rPr>
      </w:pPr>
      <w:r w:rsidRPr="00C21CD1">
        <w:rPr>
          <w:rFonts w:ascii="仿宋" w:eastAsia="仿宋" w:hAnsi="仿宋" w:cs="Arial" w:hint="eastAsia"/>
          <w:color w:val="333333"/>
          <w:kern w:val="0"/>
          <w:sz w:val="28"/>
          <w:szCs w:val="28"/>
        </w:rPr>
        <w:lastRenderedPageBreak/>
        <w:t>（一）编制须知</w:t>
      </w:r>
    </w:p>
    <w:p w:rsidR="00550C74" w:rsidRPr="00C21CD1" w:rsidRDefault="00550C74" w:rsidP="00041861">
      <w:pPr>
        <w:widowControl/>
        <w:spacing w:line="520" w:lineRule="exact"/>
        <w:ind w:firstLine="560"/>
        <w:jc w:val="left"/>
        <w:rPr>
          <w:rFonts w:ascii="仿宋" w:eastAsia="仿宋" w:hAnsi="仿宋" w:cs="Arial"/>
          <w:color w:val="666666"/>
          <w:kern w:val="0"/>
          <w:sz w:val="18"/>
          <w:szCs w:val="18"/>
        </w:rPr>
      </w:pPr>
      <w:r w:rsidRPr="00C21CD1">
        <w:rPr>
          <w:rFonts w:ascii="仿宋" w:eastAsia="仿宋" w:hAnsi="仿宋" w:cs="Arial" w:hint="eastAsia"/>
          <w:color w:val="333333"/>
          <w:kern w:val="0"/>
          <w:sz w:val="28"/>
          <w:szCs w:val="28"/>
        </w:rPr>
        <w:t>1.投标人应仔细阅读招标文件的所有内容，按招标文件的下列要求编制投标文件，投标文件应对招标文件规定的实质性要求和条件做出响应。</w:t>
      </w:r>
    </w:p>
    <w:p w:rsidR="00550C74" w:rsidRPr="00C21CD1" w:rsidRDefault="00550C74" w:rsidP="00041861">
      <w:pPr>
        <w:widowControl/>
        <w:spacing w:line="520" w:lineRule="exact"/>
        <w:ind w:firstLine="560"/>
        <w:jc w:val="left"/>
        <w:rPr>
          <w:rFonts w:ascii="仿宋" w:eastAsia="仿宋" w:hAnsi="仿宋" w:cs="Arial"/>
          <w:color w:val="666666"/>
          <w:kern w:val="0"/>
          <w:sz w:val="18"/>
          <w:szCs w:val="18"/>
        </w:rPr>
      </w:pPr>
      <w:r w:rsidRPr="00C21CD1">
        <w:rPr>
          <w:rFonts w:ascii="仿宋" w:eastAsia="仿宋" w:hAnsi="仿宋" w:cs="Arial" w:hint="eastAsia"/>
          <w:color w:val="333333"/>
          <w:kern w:val="0"/>
          <w:sz w:val="28"/>
          <w:szCs w:val="28"/>
        </w:rPr>
        <w:t>2.招标人不接受电话、传真等形式的投标。</w:t>
      </w:r>
    </w:p>
    <w:p w:rsidR="00550C74" w:rsidRPr="00C21CD1" w:rsidRDefault="00550C74" w:rsidP="00041861">
      <w:pPr>
        <w:widowControl/>
        <w:spacing w:line="520" w:lineRule="exact"/>
        <w:ind w:firstLine="560"/>
        <w:jc w:val="left"/>
        <w:rPr>
          <w:rFonts w:ascii="仿宋" w:eastAsia="仿宋" w:hAnsi="仿宋" w:cs="Arial"/>
          <w:color w:val="666666"/>
          <w:kern w:val="0"/>
          <w:sz w:val="18"/>
          <w:szCs w:val="18"/>
        </w:rPr>
      </w:pPr>
      <w:r w:rsidRPr="00C21CD1">
        <w:rPr>
          <w:rFonts w:ascii="仿宋" w:eastAsia="仿宋" w:hAnsi="仿宋" w:cs="Arial" w:hint="eastAsia"/>
          <w:color w:val="333333"/>
          <w:kern w:val="0"/>
          <w:sz w:val="28"/>
          <w:szCs w:val="28"/>
        </w:rPr>
        <w:t>（二）编制要求</w:t>
      </w:r>
    </w:p>
    <w:p w:rsidR="00550C74" w:rsidRPr="00C21CD1" w:rsidRDefault="00550C74" w:rsidP="00041861">
      <w:pPr>
        <w:widowControl/>
        <w:spacing w:line="520" w:lineRule="exact"/>
        <w:ind w:firstLine="560"/>
        <w:jc w:val="left"/>
        <w:rPr>
          <w:rFonts w:ascii="仿宋" w:eastAsia="仿宋" w:hAnsi="仿宋" w:cs="Arial"/>
          <w:color w:val="666666"/>
          <w:kern w:val="0"/>
          <w:sz w:val="18"/>
          <w:szCs w:val="18"/>
        </w:rPr>
      </w:pPr>
      <w:r w:rsidRPr="00C21CD1">
        <w:rPr>
          <w:rFonts w:ascii="仿宋" w:eastAsia="仿宋" w:hAnsi="仿宋" w:cs="Arial" w:hint="eastAsia"/>
          <w:color w:val="333333"/>
          <w:kern w:val="0"/>
          <w:sz w:val="28"/>
          <w:szCs w:val="28"/>
        </w:rPr>
        <w:t>投标文件应包括下列内容，所有材料复印件必须加盖单位公章。</w:t>
      </w:r>
    </w:p>
    <w:p w:rsidR="00550C74" w:rsidRPr="00C21CD1" w:rsidRDefault="00550C74" w:rsidP="00041861">
      <w:pPr>
        <w:widowControl/>
        <w:spacing w:line="520" w:lineRule="exact"/>
        <w:ind w:firstLine="560"/>
        <w:jc w:val="left"/>
        <w:rPr>
          <w:rFonts w:ascii="仿宋" w:eastAsia="仿宋" w:hAnsi="仿宋" w:cs="Arial"/>
          <w:color w:val="666666"/>
          <w:kern w:val="0"/>
          <w:sz w:val="18"/>
          <w:szCs w:val="18"/>
        </w:rPr>
      </w:pPr>
      <w:r w:rsidRPr="00C21CD1">
        <w:rPr>
          <w:rFonts w:ascii="仿宋" w:eastAsia="仿宋" w:hAnsi="仿宋" w:cs="Arial" w:hint="eastAsia"/>
          <w:color w:val="333333"/>
          <w:kern w:val="0"/>
          <w:sz w:val="28"/>
          <w:szCs w:val="28"/>
        </w:rPr>
        <w:t>1．投标文件目录。</w:t>
      </w:r>
    </w:p>
    <w:p w:rsidR="00550C74" w:rsidRPr="00C21CD1" w:rsidRDefault="00550C74" w:rsidP="00041861">
      <w:pPr>
        <w:widowControl/>
        <w:spacing w:line="520" w:lineRule="exact"/>
        <w:ind w:firstLine="560"/>
        <w:jc w:val="left"/>
        <w:rPr>
          <w:rFonts w:ascii="仿宋" w:eastAsia="仿宋" w:hAnsi="仿宋" w:cs="Arial"/>
          <w:color w:val="666666"/>
          <w:kern w:val="0"/>
          <w:sz w:val="18"/>
          <w:szCs w:val="18"/>
        </w:rPr>
      </w:pPr>
      <w:r w:rsidRPr="00C21CD1">
        <w:rPr>
          <w:rFonts w:ascii="仿宋" w:eastAsia="仿宋" w:hAnsi="仿宋" w:cs="Arial" w:hint="eastAsia"/>
          <w:color w:val="333333"/>
          <w:kern w:val="0"/>
          <w:sz w:val="28"/>
          <w:szCs w:val="28"/>
        </w:rPr>
        <w:t>2</w:t>
      </w:r>
      <w:r w:rsidR="00C80BD4">
        <w:rPr>
          <w:rFonts w:ascii="仿宋" w:eastAsia="仿宋" w:hAnsi="仿宋" w:cs="Arial" w:hint="eastAsia"/>
          <w:color w:val="333333"/>
          <w:kern w:val="0"/>
          <w:sz w:val="28"/>
          <w:szCs w:val="28"/>
        </w:rPr>
        <w:t>．投标人资质证明文件复印件（</w:t>
      </w:r>
      <w:r w:rsidR="00C80BD4" w:rsidRPr="00C21CD1">
        <w:rPr>
          <w:rFonts w:ascii="仿宋" w:eastAsia="仿宋" w:hAnsi="仿宋" w:cs="Arial" w:hint="eastAsia"/>
          <w:color w:val="333333"/>
          <w:kern w:val="0"/>
          <w:sz w:val="28"/>
          <w:szCs w:val="28"/>
        </w:rPr>
        <w:t>营业执照</w:t>
      </w:r>
      <w:r w:rsidR="00C80BD4">
        <w:rPr>
          <w:rFonts w:ascii="仿宋" w:eastAsia="仿宋" w:hAnsi="仿宋" w:cs="Arial" w:hint="eastAsia"/>
          <w:color w:val="333333"/>
          <w:kern w:val="0"/>
          <w:sz w:val="28"/>
          <w:szCs w:val="28"/>
        </w:rPr>
        <w:t>加盖单位公章）</w:t>
      </w:r>
      <w:r w:rsidRPr="00C21CD1">
        <w:rPr>
          <w:rFonts w:ascii="仿宋" w:eastAsia="仿宋" w:hAnsi="仿宋" w:cs="Arial" w:hint="eastAsia"/>
          <w:color w:val="333333"/>
          <w:kern w:val="0"/>
          <w:sz w:val="28"/>
          <w:szCs w:val="28"/>
        </w:rPr>
        <w:t>。</w:t>
      </w:r>
    </w:p>
    <w:p w:rsidR="00550C74" w:rsidRDefault="00550C74" w:rsidP="00041861">
      <w:pPr>
        <w:widowControl/>
        <w:spacing w:line="520" w:lineRule="exact"/>
        <w:ind w:firstLine="560"/>
        <w:jc w:val="left"/>
        <w:rPr>
          <w:rFonts w:ascii="仿宋" w:eastAsia="仿宋" w:hAnsi="仿宋" w:cs="Arial"/>
          <w:color w:val="333333"/>
          <w:kern w:val="0"/>
          <w:sz w:val="28"/>
          <w:szCs w:val="28"/>
        </w:rPr>
      </w:pPr>
      <w:r w:rsidRPr="00C21CD1">
        <w:rPr>
          <w:rFonts w:ascii="仿宋" w:eastAsia="仿宋" w:hAnsi="仿宋" w:cs="Arial" w:hint="eastAsia"/>
          <w:color w:val="333333"/>
          <w:kern w:val="0"/>
          <w:sz w:val="28"/>
          <w:szCs w:val="28"/>
        </w:rPr>
        <w:t>3．</w:t>
      </w:r>
      <w:r w:rsidR="00175700">
        <w:rPr>
          <w:rFonts w:ascii="仿宋" w:eastAsia="仿宋" w:hAnsi="仿宋" w:cs="Arial" w:hint="eastAsia"/>
          <w:color w:val="333333"/>
          <w:kern w:val="0"/>
          <w:sz w:val="28"/>
          <w:szCs w:val="28"/>
        </w:rPr>
        <w:t>工商部门登记证明材料</w:t>
      </w:r>
      <w:r w:rsidRPr="00C21CD1">
        <w:rPr>
          <w:rFonts w:ascii="仿宋" w:eastAsia="仿宋" w:hAnsi="仿宋" w:cs="Arial" w:hint="eastAsia"/>
          <w:color w:val="333333"/>
          <w:kern w:val="0"/>
          <w:sz w:val="28"/>
          <w:szCs w:val="28"/>
        </w:rPr>
        <w:t>。</w:t>
      </w:r>
    </w:p>
    <w:p w:rsidR="00175700" w:rsidRPr="00C21CD1" w:rsidRDefault="00175700" w:rsidP="00041861">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4、业绩证明材料。</w:t>
      </w:r>
    </w:p>
    <w:p w:rsidR="00550C74" w:rsidRPr="00C21CD1" w:rsidRDefault="00175700" w:rsidP="00041861">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5、</w:t>
      </w:r>
      <w:r w:rsidR="00550C74" w:rsidRPr="00C21CD1">
        <w:rPr>
          <w:rFonts w:ascii="仿宋" w:eastAsia="仿宋" w:hAnsi="仿宋" w:cs="Arial" w:hint="eastAsia"/>
          <w:color w:val="333333"/>
          <w:kern w:val="0"/>
          <w:sz w:val="28"/>
          <w:szCs w:val="28"/>
        </w:rPr>
        <w:t>投标人认为需加以补充或说明的其它内容。</w:t>
      </w:r>
    </w:p>
    <w:p w:rsidR="00575550" w:rsidRPr="00C21CD1" w:rsidRDefault="00175700" w:rsidP="00041861">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6、</w:t>
      </w:r>
      <w:r w:rsidR="00550C74" w:rsidRPr="00C21CD1">
        <w:rPr>
          <w:rFonts w:ascii="仿宋" w:eastAsia="仿宋" w:hAnsi="仿宋" w:cs="Arial" w:hint="eastAsia"/>
          <w:color w:val="333333"/>
          <w:kern w:val="0"/>
          <w:sz w:val="28"/>
          <w:szCs w:val="28"/>
        </w:rPr>
        <w:t>投标报价单</w:t>
      </w:r>
    </w:p>
    <w:p w:rsidR="00550C74" w:rsidRPr="00C21CD1" w:rsidRDefault="00550C74" w:rsidP="00041861">
      <w:pPr>
        <w:widowControl/>
        <w:spacing w:line="520" w:lineRule="exact"/>
        <w:ind w:firstLine="560"/>
        <w:jc w:val="left"/>
        <w:rPr>
          <w:rFonts w:ascii="仿宋" w:eastAsia="仿宋" w:hAnsi="仿宋" w:cs="Arial"/>
          <w:color w:val="666666"/>
          <w:kern w:val="0"/>
          <w:sz w:val="18"/>
          <w:szCs w:val="18"/>
        </w:rPr>
      </w:pPr>
      <w:r w:rsidRPr="00C21CD1">
        <w:rPr>
          <w:rFonts w:ascii="仿宋" w:eastAsia="仿宋" w:hAnsi="仿宋" w:cs="Arial" w:hint="eastAsia"/>
          <w:color w:val="333333"/>
          <w:kern w:val="0"/>
          <w:sz w:val="28"/>
          <w:szCs w:val="28"/>
        </w:rPr>
        <w:t>（三）投标文件的签署及内容确认规定</w:t>
      </w:r>
    </w:p>
    <w:p w:rsidR="00550C74" w:rsidRPr="00C21CD1" w:rsidRDefault="00550C74" w:rsidP="00041861">
      <w:pPr>
        <w:widowControl/>
        <w:spacing w:line="520" w:lineRule="exact"/>
        <w:ind w:firstLine="560"/>
        <w:jc w:val="left"/>
        <w:rPr>
          <w:rFonts w:ascii="仿宋" w:eastAsia="仿宋" w:hAnsi="仿宋" w:cs="Arial"/>
          <w:b/>
          <w:color w:val="333333"/>
          <w:kern w:val="0"/>
          <w:sz w:val="28"/>
          <w:szCs w:val="28"/>
        </w:rPr>
      </w:pPr>
      <w:r w:rsidRPr="00C21CD1">
        <w:rPr>
          <w:rFonts w:ascii="仿宋" w:eastAsia="仿宋" w:hAnsi="仿宋" w:cs="Arial" w:hint="eastAsia"/>
          <w:b/>
          <w:color w:val="333333"/>
          <w:kern w:val="0"/>
          <w:sz w:val="28"/>
          <w:szCs w:val="28"/>
        </w:rPr>
        <w:t>1.投标文件分为正本一份，副本一份，并注明“正本”和“副本”字样。正、副本分别密封，不得并入一个密封袋中。袋口加贴密封条并在封条处加盖单位公章，并在封面处标明投标人名称、联系人、联系电话。投标报价单使用信封单独密封放入投标文件正本内，信封正面注明投标人信息，并在封面处标明投标人名称、联系人、联系电话。</w:t>
      </w:r>
    </w:p>
    <w:p w:rsidR="00550C74" w:rsidRPr="00C21CD1" w:rsidRDefault="00550C74" w:rsidP="00041861">
      <w:pPr>
        <w:widowControl/>
        <w:spacing w:line="520" w:lineRule="exact"/>
        <w:ind w:firstLine="560"/>
        <w:jc w:val="left"/>
        <w:rPr>
          <w:rFonts w:ascii="仿宋" w:eastAsia="仿宋" w:hAnsi="仿宋" w:cs="Arial"/>
          <w:color w:val="666666"/>
          <w:kern w:val="0"/>
          <w:sz w:val="18"/>
          <w:szCs w:val="18"/>
        </w:rPr>
      </w:pPr>
      <w:r w:rsidRPr="00C21CD1">
        <w:rPr>
          <w:rFonts w:ascii="仿宋" w:eastAsia="仿宋" w:hAnsi="仿宋" w:cs="Arial" w:hint="eastAsia"/>
          <w:color w:val="333333"/>
          <w:kern w:val="0"/>
          <w:sz w:val="28"/>
          <w:szCs w:val="28"/>
        </w:rPr>
        <w:t>2.正本与副本如有差异，以正本为准。</w:t>
      </w:r>
    </w:p>
    <w:p w:rsidR="00550C74" w:rsidRPr="00C21CD1" w:rsidRDefault="00550C74" w:rsidP="00041861">
      <w:pPr>
        <w:widowControl/>
        <w:spacing w:line="520" w:lineRule="exact"/>
        <w:ind w:firstLine="560"/>
        <w:jc w:val="left"/>
        <w:rPr>
          <w:rFonts w:ascii="仿宋" w:eastAsia="仿宋" w:hAnsi="仿宋" w:cs="Arial"/>
          <w:color w:val="666666"/>
          <w:kern w:val="0"/>
          <w:sz w:val="18"/>
          <w:szCs w:val="18"/>
        </w:rPr>
      </w:pPr>
      <w:r w:rsidRPr="00C21CD1">
        <w:rPr>
          <w:rFonts w:ascii="仿宋" w:eastAsia="仿宋" w:hAnsi="仿宋" w:cs="Arial" w:hint="eastAsia"/>
          <w:color w:val="333333"/>
          <w:kern w:val="0"/>
          <w:sz w:val="28"/>
          <w:szCs w:val="28"/>
        </w:rPr>
        <w:t>3.投标文件原则上不允许有加行、涂改，允许个别补充、修改，但补充、修改处必须由投标人代表签字盖章确认。</w:t>
      </w:r>
    </w:p>
    <w:p w:rsidR="00550C74" w:rsidRPr="00C21CD1" w:rsidRDefault="00C80BD4" w:rsidP="00041861">
      <w:pPr>
        <w:widowControl/>
        <w:spacing w:line="52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七</w:t>
      </w:r>
      <w:r w:rsidR="00550C74" w:rsidRPr="00C21CD1">
        <w:rPr>
          <w:rFonts w:ascii="仿宋" w:eastAsia="仿宋" w:hAnsi="仿宋" w:cs="Arial" w:hint="eastAsia"/>
          <w:b/>
          <w:bCs/>
          <w:color w:val="333333"/>
          <w:kern w:val="0"/>
          <w:sz w:val="28"/>
          <w:szCs w:val="28"/>
        </w:rPr>
        <w:t>、投标文件递交</w:t>
      </w:r>
    </w:p>
    <w:p w:rsidR="00550C74" w:rsidRPr="00C21CD1" w:rsidRDefault="00550C74" w:rsidP="00041861">
      <w:pPr>
        <w:widowControl/>
        <w:spacing w:line="520" w:lineRule="exact"/>
        <w:ind w:firstLine="560"/>
        <w:jc w:val="left"/>
        <w:rPr>
          <w:rFonts w:ascii="仿宋" w:eastAsia="仿宋" w:hAnsi="仿宋" w:cs="Arial"/>
          <w:color w:val="333333"/>
          <w:kern w:val="0"/>
          <w:sz w:val="28"/>
          <w:szCs w:val="28"/>
        </w:rPr>
      </w:pPr>
      <w:r w:rsidRPr="00C21CD1">
        <w:rPr>
          <w:rFonts w:ascii="仿宋" w:eastAsia="仿宋" w:hAnsi="仿宋" w:cs="Arial" w:hint="eastAsia"/>
          <w:color w:val="333333"/>
          <w:kern w:val="0"/>
          <w:sz w:val="28"/>
          <w:szCs w:val="28"/>
        </w:rPr>
        <w:t>（一）投标截止时间：</w:t>
      </w:r>
      <w:r w:rsidRPr="00C21CD1">
        <w:rPr>
          <w:rFonts w:ascii="仿宋" w:eastAsia="仿宋" w:hAnsi="仿宋" w:cs="Arial"/>
          <w:color w:val="333333"/>
          <w:kern w:val="0"/>
          <w:sz w:val="28"/>
          <w:szCs w:val="28"/>
        </w:rPr>
        <w:t>201</w:t>
      </w:r>
      <w:r w:rsidR="00C80BD4">
        <w:rPr>
          <w:rFonts w:ascii="仿宋" w:eastAsia="仿宋" w:hAnsi="仿宋" w:cs="Arial" w:hint="eastAsia"/>
          <w:color w:val="333333"/>
          <w:kern w:val="0"/>
          <w:sz w:val="28"/>
          <w:szCs w:val="28"/>
        </w:rPr>
        <w:t>9</w:t>
      </w:r>
      <w:r w:rsidRPr="00C21CD1">
        <w:rPr>
          <w:rFonts w:ascii="仿宋" w:eastAsia="仿宋" w:hAnsi="仿宋" w:cs="Arial" w:hint="eastAsia"/>
          <w:color w:val="333333"/>
          <w:kern w:val="0"/>
          <w:sz w:val="28"/>
          <w:szCs w:val="28"/>
        </w:rPr>
        <w:t>年</w:t>
      </w:r>
      <w:r w:rsidR="00C21CD1">
        <w:rPr>
          <w:rFonts w:ascii="仿宋" w:eastAsia="仿宋" w:hAnsi="仿宋" w:cs="Arial" w:hint="eastAsia"/>
          <w:color w:val="333333"/>
          <w:kern w:val="0"/>
          <w:sz w:val="28"/>
          <w:szCs w:val="28"/>
        </w:rPr>
        <w:t xml:space="preserve"> </w:t>
      </w:r>
      <w:r w:rsidR="006B6250">
        <w:rPr>
          <w:rFonts w:ascii="仿宋" w:eastAsia="仿宋" w:hAnsi="仿宋" w:cs="Arial" w:hint="eastAsia"/>
          <w:color w:val="333333"/>
          <w:kern w:val="0"/>
          <w:sz w:val="28"/>
          <w:szCs w:val="28"/>
        </w:rPr>
        <w:t>11</w:t>
      </w:r>
      <w:r w:rsidR="00A31433">
        <w:rPr>
          <w:rFonts w:ascii="仿宋" w:eastAsia="仿宋" w:hAnsi="仿宋" w:cs="Arial" w:hint="eastAsia"/>
          <w:color w:val="333333"/>
          <w:kern w:val="0"/>
          <w:sz w:val="28"/>
          <w:szCs w:val="28"/>
        </w:rPr>
        <w:t xml:space="preserve"> </w:t>
      </w:r>
      <w:r w:rsidRPr="00C21CD1">
        <w:rPr>
          <w:rFonts w:ascii="仿宋" w:eastAsia="仿宋" w:hAnsi="仿宋" w:cs="Arial" w:hint="eastAsia"/>
          <w:color w:val="333333"/>
          <w:kern w:val="0"/>
          <w:sz w:val="28"/>
          <w:szCs w:val="28"/>
        </w:rPr>
        <w:t>月</w:t>
      </w:r>
      <w:r w:rsidR="006B6250">
        <w:rPr>
          <w:rFonts w:ascii="仿宋" w:eastAsia="仿宋" w:hAnsi="仿宋" w:cs="Arial" w:hint="eastAsia"/>
          <w:color w:val="333333"/>
          <w:kern w:val="0"/>
          <w:sz w:val="28"/>
          <w:szCs w:val="28"/>
        </w:rPr>
        <w:t xml:space="preserve"> </w:t>
      </w:r>
      <w:r w:rsidR="00702706">
        <w:rPr>
          <w:rFonts w:ascii="仿宋" w:eastAsia="仿宋" w:hAnsi="仿宋" w:cs="Arial" w:hint="eastAsia"/>
          <w:color w:val="333333"/>
          <w:kern w:val="0"/>
          <w:sz w:val="28"/>
          <w:szCs w:val="28"/>
        </w:rPr>
        <w:t>26</w:t>
      </w:r>
      <w:r w:rsidR="006B6250">
        <w:rPr>
          <w:rFonts w:ascii="仿宋" w:eastAsia="仿宋" w:hAnsi="仿宋" w:cs="Arial" w:hint="eastAsia"/>
          <w:color w:val="333333"/>
          <w:kern w:val="0"/>
          <w:sz w:val="28"/>
          <w:szCs w:val="28"/>
        </w:rPr>
        <w:t xml:space="preserve"> </w:t>
      </w:r>
      <w:r w:rsidRPr="00C21CD1">
        <w:rPr>
          <w:rFonts w:ascii="仿宋" w:eastAsia="仿宋" w:hAnsi="仿宋" w:cs="Arial" w:hint="eastAsia"/>
          <w:color w:val="333333"/>
          <w:kern w:val="0"/>
          <w:sz w:val="28"/>
          <w:szCs w:val="28"/>
        </w:rPr>
        <w:t>日</w:t>
      </w:r>
      <w:r w:rsidR="00C21CD1">
        <w:rPr>
          <w:rFonts w:ascii="仿宋" w:eastAsia="仿宋" w:hAnsi="仿宋" w:cs="Arial" w:hint="eastAsia"/>
          <w:color w:val="333333"/>
          <w:kern w:val="0"/>
          <w:sz w:val="28"/>
          <w:szCs w:val="28"/>
        </w:rPr>
        <w:t xml:space="preserve"> </w:t>
      </w:r>
      <w:r w:rsidR="00D62C53">
        <w:rPr>
          <w:rFonts w:ascii="仿宋" w:eastAsia="仿宋" w:hAnsi="仿宋" w:cs="Arial" w:hint="eastAsia"/>
          <w:color w:val="333333"/>
          <w:kern w:val="0"/>
          <w:sz w:val="28"/>
          <w:szCs w:val="28"/>
        </w:rPr>
        <w:t>14</w:t>
      </w:r>
      <w:r w:rsidR="00C21CD1">
        <w:rPr>
          <w:rFonts w:ascii="仿宋" w:eastAsia="仿宋" w:hAnsi="仿宋" w:cs="Arial" w:hint="eastAsia"/>
          <w:color w:val="333333"/>
          <w:kern w:val="0"/>
          <w:sz w:val="28"/>
          <w:szCs w:val="28"/>
        </w:rPr>
        <w:t xml:space="preserve"> </w:t>
      </w:r>
      <w:r w:rsidRPr="00C21CD1">
        <w:rPr>
          <w:rFonts w:ascii="仿宋" w:eastAsia="仿宋" w:hAnsi="仿宋" w:cs="Arial" w:hint="eastAsia"/>
          <w:color w:val="333333"/>
          <w:kern w:val="0"/>
          <w:sz w:val="28"/>
          <w:szCs w:val="28"/>
        </w:rPr>
        <w:t>时。</w:t>
      </w:r>
    </w:p>
    <w:p w:rsidR="00550C74" w:rsidRPr="00C21CD1" w:rsidRDefault="00550C74" w:rsidP="00041861">
      <w:pPr>
        <w:widowControl/>
        <w:spacing w:line="520" w:lineRule="exact"/>
        <w:ind w:firstLine="560"/>
        <w:jc w:val="left"/>
        <w:rPr>
          <w:rFonts w:ascii="仿宋" w:eastAsia="仿宋" w:hAnsi="仿宋" w:cs="Arial"/>
          <w:color w:val="666666"/>
          <w:kern w:val="0"/>
          <w:sz w:val="18"/>
          <w:szCs w:val="18"/>
        </w:rPr>
      </w:pPr>
      <w:r w:rsidRPr="00C21CD1">
        <w:rPr>
          <w:rFonts w:ascii="仿宋" w:eastAsia="仿宋" w:hAnsi="仿宋" w:cs="Arial" w:hint="eastAsia"/>
          <w:color w:val="333333"/>
          <w:kern w:val="0"/>
          <w:sz w:val="28"/>
          <w:szCs w:val="28"/>
        </w:rPr>
        <w:t>（二）递交投标文件地点：新校区行政楼</w:t>
      </w:r>
      <w:r w:rsidRPr="00C21CD1">
        <w:rPr>
          <w:rFonts w:ascii="仿宋" w:eastAsia="仿宋" w:hAnsi="仿宋" w:cs="Arial"/>
          <w:color w:val="333333"/>
          <w:kern w:val="0"/>
          <w:sz w:val="28"/>
          <w:szCs w:val="28"/>
        </w:rPr>
        <w:t>1406</w:t>
      </w:r>
      <w:r w:rsidRPr="00C21CD1">
        <w:rPr>
          <w:rFonts w:ascii="仿宋" w:eastAsia="仿宋" w:hAnsi="仿宋" w:cs="Arial" w:hint="eastAsia"/>
          <w:color w:val="333333"/>
          <w:kern w:val="0"/>
          <w:sz w:val="28"/>
          <w:szCs w:val="28"/>
        </w:rPr>
        <w:t>号房间（振兴东路</w:t>
      </w:r>
      <w:r w:rsidRPr="00C21CD1">
        <w:rPr>
          <w:rFonts w:ascii="仿宋" w:eastAsia="仿宋" w:hAnsi="仿宋" w:cs="Arial"/>
          <w:color w:val="333333"/>
          <w:kern w:val="0"/>
          <w:sz w:val="28"/>
          <w:szCs w:val="28"/>
        </w:rPr>
        <w:t>288</w:t>
      </w:r>
      <w:r w:rsidRPr="00C21CD1">
        <w:rPr>
          <w:rFonts w:ascii="仿宋" w:eastAsia="仿宋" w:hAnsi="仿宋" w:cs="Arial" w:hint="eastAsia"/>
          <w:color w:val="333333"/>
          <w:kern w:val="0"/>
          <w:sz w:val="28"/>
          <w:szCs w:val="28"/>
        </w:rPr>
        <w:t>号）</w:t>
      </w:r>
    </w:p>
    <w:p w:rsidR="00550C74" w:rsidRPr="00C21CD1" w:rsidRDefault="00D62C53" w:rsidP="00041861">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lastRenderedPageBreak/>
        <w:t>（三）联系人及电话：朱老师</w:t>
      </w:r>
      <w:r w:rsidR="00550C74" w:rsidRPr="00C21CD1">
        <w:rPr>
          <w:rFonts w:ascii="仿宋" w:eastAsia="仿宋" w:hAnsi="仿宋" w:cs="Arial" w:hint="eastAsia"/>
          <w:color w:val="333333"/>
          <w:kern w:val="0"/>
          <w:sz w:val="28"/>
          <w:szCs w:val="28"/>
        </w:rPr>
        <w:t xml:space="preserve">  13912273137。</w:t>
      </w:r>
    </w:p>
    <w:p w:rsidR="00550C74" w:rsidRPr="00C21CD1" w:rsidRDefault="00C80BD4" w:rsidP="00041861">
      <w:pPr>
        <w:widowControl/>
        <w:spacing w:line="52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八</w:t>
      </w:r>
      <w:r w:rsidR="00550C74" w:rsidRPr="00C21CD1">
        <w:rPr>
          <w:rFonts w:ascii="仿宋" w:eastAsia="仿宋" w:hAnsi="仿宋" w:cs="Arial" w:hint="eastAsia"/>
          <w:b/>
          <w:bCs/>
          <w:color w:val="333333"/>
          <w:kern w:val="0"/>
          <w:sz w:val="28"/>
          <w:szCs w:val="28"/>
        </w:rPr>
        <w:t>、开标</w:t>
      </w:r>
    </w:p>
    <w:p w:rsidR="00550C74" w:rsidRPr="00C21CD1" w:rsidRDefault="00550C74" w:rsidP="00041861">
      <w:pPr>
        <w:widowControl/>
        <w:spacing w:line="520" w:lineRule="exact"/>
        <w:ind w:firstLine="560"/>
        <w:jc w:val="left"/>
        <w:rPr>
          <w:rFonts w:ascii="仿宋" w:eastAsia="仿宋" w:hAnsi="仿宋" w:cs="Arial"/>
          <w:color w:val="333333"/>
          <w:kern w:val="0"/>
          <w:sz w:val="28"/>
          <w:szCs w:val="28"/>
        </w:rPr>
      </w:pPr>
      <w:r w:rsidRPr="00C21CD1">
        <w:rPr>
          <w:rFonts w:ascii="仿宋" w:eastAsia="仿宋" w:hAnsi="仿宋" w:cs="Arial" w:hint="eastAsia"/>
          <w:color w:val="333333"/>
          <w:kern w:val="0"/>
          <w:sz w:val="28"/>
          <w:szCs w:val="28"/>
        </w:rPr>
        <w:t>（一）开标时间：</w:t>
      </w:r>
      <w:r w:rsidR="00C80BD4">
        <w:rPr>
          <w:rFonts w:ascii="仿宋" w:eastAsia="仿宋" w:hAnsi="仿宋" w:cs="Arial" w:hint="eastAsia"/>
          <w:color w:val="333333"/>
          <w:kern w:val="0"/>
          <w:sz w:val="28"/>
          <w:szCs w:val="28"/>
        </w:rPr>
        <w:t>2019</w:t>
      </w:r>
      <w:r w:rsidRPr="00C21CD1">
        <w:rPr>
          <w:rFonts w:ascii="仿宋" w:eastAsia="仿宋" w:hAnsi="仿宋" w:cs="Arial" w:hint="eastAsia"/>
          <w:color w:val="333333"/>
          <w:kern w:val="0"/>
          <w:sz w:val="28"/>
          <w:szCs w:val="28"/>
        </w:rPr>
        <w:t>年</w:t>
      </w:r>
      <w:r w:rsidR="00C21CD1">
        <w:rPr>
          <w:rFonts w:ascii="仿宋" w:eastAsia="仿宋" w:hAnsi="仿宋" w:cs="Arial" w:hint="eastAsia"/>
          <w:color w:val="333333"/>
          <w:kern w:val="0"/>
          <w:sz w:val="28"/>
          <w:szCs w:val="28"/>
        </w:rPr>
        <w:t xml:space="preserve"> </w:t>
      </w:r>
      <w:r w:rsidR="006B6250">
        <w:rPr>
          <w:rFonts w:ascii="仿宋" w:eastAsia="仿宋" w:hAnsi="仿宋" w:cs="Arial" w:hint="eastAsia"/>
          <w:color w:val="333333"/>
          <w:kern w:val="0"/>
          <w:sz w:val="28"/>
          <w:szCs w:val="28"/>
        </w:rPr>
        <w:t>11</w:t>
      </w:r>
      <w:r w:rsidR="00C80BD4">
        <w:rPr>
          <w:rFonts w:ascii="仿宋" w:eastAsia="仿宋" w:hAnsi="仿宋" w:cs="Arial" w:hint="eastAsia"/>
          <w:color w:val="333333"/>
          <w:kern w:val="0"/>
          <w:sz w:val="28"/>
          <w:szCs w:val="28"/>
        </w:rPr>
        <w:t xml:space="preserve"> </w:t>
      </w:r>
      <w:r w:rsidRPr="00C21CD1">
        <w:rPr>
          <w:rFonts w:ascii="仿宋" w:eastAsia="仿宋" w:hAnsi="仿宋" w:cs="Arial" w:hint="eastAsia"/>
          <w:color w:val="333333"/>
          <w:kern w:val="0"/>
          <w:sz w:val="28"/>
          <w:szCs w:val="28"/>
        </w:rPr>
        <w:t>月</w:t>
      </w:r>
      <w:r w:rsidR="00702706">
        <w:rPr>
          <w:rFonts w:ascii="仿宋" w:eastAsia="仿宋" w:hAnsi="仿宋" w:cs="Arial" w:hint="eastAsia"/>
          <w:color w:val="333333"/>
          <w:kern w:val="0"/>
          <w:sz w:val="28"/>
          <w:szCs w:val="28"/>
        </w:rPr>
        <w:t>26</w:t>
      </w:r>
      <w:r w:rsidR="00C21CD1">
        <w:rPr>
          <w:rFonts w:ascii="仿宋" w:eastAsia="仿宋" w:hAnsi="仿宋" w:cs="Arial" w:hint="eastAsia"/>
          <w:color w:val="333333"/>
          <w:kern w:val="0"/>
          <w:sz w:val="28"/>
          <w:szCs w:val="28"/>
        </w:rPr>
        <w:t xml:space="preserve"> </w:t>
      </w:r>
      <w:r w:rsidRPr="00C21CD1">
        <w:rPr>
          <w:rFonts w:ascii="仿宋" w:eastAsia="仿宋" w:hAnsi="仿宋" w:cs="Arial" w:hint="eastAsia"/>
          <w:color w:val="333333"/>
          <w:kern w:val="0"/>
          <w:sz w:val="28"/>
          <w:szCs w:val="28"/>
        </w:rPr>
        <w:t>日</w:t>
      </w:r>
      <w:r w:rsidR="00C21CD1">
        <w:rPr>
          <w:rFonts w:ascii="仿宋" w:eastAsia="仿宋" w:hAnsi="仿宋" w:cs="Arial" w:hint="eastAsia"/>
          <w:color w:val="333333"/>
          <w:kern w:val="0"/>
          <w:sz w:val="28"/>
          <w:szCs w:val="28"/>
        </w:rPr>
        <w:t xml:space="preserve"> </w:t>
      </w:r>
      <w:r w:rsidR="00A31433">
        <w:rPr>
          <w:rFonts w:ascii="仿宋" w:eastAsia="仿宋" w:hAnsi="仿宋" w:cs="Arial" w:hint="eastAsia"/>
          <w:color w:val="333333"/>
          <w:kern w:val="0"/>
          <w:sz w:val="28"/>
          <w:szCs w:val="28"/>
        </w:rPr>
        <w:t>14</w:t>
      </w:r>
      <w:r w:rsidR="00C21CD1">
        <w:rPr>
          <w:rFonts w:ascii="仿宋" w:eastAsia="仿宋" w:hAnsi="仿宋" w:cs="Arial" w:hint="eastAsia"/>
          <w:color w:val="333333"/>
          <w:kern w:val="0"/>
          <w:sz w:val="28"/>
          <w:szCs w:val="28"/>
        </w:rPr>
        <w:t xml:space="preserve"> </w:t>
      </w:r>
      <w:r w:rsidR="007E57DE" w:rsidRPr="00C21CD1">
        <w:rPr>
          <w:rFonts w:ascii="仿宋" w:eastAsia="仿宋" w:hAnsi="仿宋" w:cs="Arial" w:hint="eastAsia"/>
          <w:color w:val="333333"/>
          <w:kern w:val="0"/>
          <w:sz w:val="28"/>
          <w:szCs w:val="28"/>
        </w:rPr>
        <w:t>时</w:t>
      </w:r>
      <w:r w:rsidR="00A31433">
        <w:rPr>
          <w:rFonts w:ascii="仿宋" w:eastAsia="仿宋" w:hAnsi="仿宋" w:cs="Arial" w:hint="eastAsia"/>
          <w:color w:val="333333"/>
          <w:kern w:val="0"/>
          <w:sz w:val="28"/>
          <w:szCs w:val="28"/>
        </w:rPr>
        <w:t>30分</w:t>
      </w:r>
    </w:p>
    <w:p w:rsidR="00550C74" w:rsidRDefault="00550C74" w:rsidP="00041861">
      <w:pPr>
        <w:widowControl/>
        <w:spacing w:line="520" w:lineRule="exact"/>
        <w:ind w:firstLine="560"/>
        <w:jc w:val="left"/>
        <w:rPr>
          <w:rFonts w:ascii="仿宋" w:eastAsia="仿宋" w:hAnsi="仿宋" w:cs="Arial"/>
          <w:color w:val="333333"/>
          <w:kern w:val="0"/>
          <w:sz w:val="28"/>
          <w:szCs w:val="28"/>
        </w:rPr>
      </w:pPr>
      <w:r w:rsidRPr="00C21CD1">
        <w:rPr>
          <w:rFonts w:ascii="仿宋" w:eastAsia="仿宋" w:hAnsi="仿宋" w:cs="Arial" w:hint="eastAsia"/>
          <w:color w:val="333333"/>
          <w:kern w:val="0"/>
          <w:sz w:val="28"/>
          <w:szCs w:val="28"/>
        </w:rPr>
        <w:t>（二）开标地点：行政楼</w:t>
      </w:r>
      <w:r w:rsidR="00575550" w:rsidRPr="00C21CD1">
        <w:rPr>
          <w:rFonts w:ascii="仿宋" w:eastAsia="仿宋" w:hAnsi="仿宋" w:cs="Arial" w:hint="eastAsia"/>
          <w:color w:val="333333"/>
          <w:kern w:val="0"/>
          <w:sz w:val="28"/>
          <w:szCs w:val="28"/>
        </w:rPr>
        <w:t>14</w:t>
      </w:r>
      <w:r w:rsidRPr="00C21CD1">
        <w:rPr>
          <w:rFonts w:ascii="仿宋" w:eastAsia="仿宋" w:hAnsi="仿宋" w:cs="Arial" w:hint="eastAsia"/>
          <w:color w:val="333333"/>
          <w:kern w:val="0"/>
          <w:sz w:val="28"/>
          <w:szCs w:val="28"/>
        </w:rPr>
        <w:t>楼会议室</w:t>
      </w:r>
    </w:p>
    <w:p w:rsidR="00B956A4" w:rsidRPr="007077DD" w:rsidRDefault="00B956A4" w:rsidP="00B956A4">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（三）</w:t>
      </w:r>
      <w:r w:rsidRPr="007077DD">
        <w:rPr>
          <w:rFonts w:ascii="仿宋" w:eastAsia="仿宋" w:hAnsi="仿宋" w:cs="宋体" w:hint="eastAsia"/>
          <w:color w:val="000000"/>
          <w:sz w:val="28"/>
          <w:szCs w:val="28"/>
        </w:rPr>
        <w:t>无效投标的认定</w:t>
      </w:r>
    </w:p>
    <w:p w:rsidR="00B956A4" w:rsidRPr="007077DD" w:rsidRDefault="00B956A4" w:rsidP="00B956A4">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（1）投标文件未按照招标文件规定装订、密封、签署、盖章的。</w:t>
      </w:r>
    </w:p>
    <w:p w:rsidR="00B956A4" w:rsidRPr="007077DD" w:rsidRDefault="00B956A4" w:rsidP="00B956A4">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（2）不具备招标文件中规定的投标人资质要求的。</w:t>
      </w:r>
    </w:p>
    <w:p w:rsidR="00B956A4" w:rsidRPr="0021651B" w:rsidRDefault="00B956A4" w:rsidP="00B956A4">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（3）不符合法律、法规和招标文件中规定的其他实质性要求的。</w:t>
      </w:r>
    </w:p>
    <w:p w:rsidR="00B956A4" w:rsidRPr="007077DD" w:rsidRDefault="00B956A4" w:rsidP="00B956A4">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（四）</w:t>
      </w:r>
      <w:r w:rsidRPr="007077DD">
        <w:rPr>
          <w:rFonts w:ascii="仿宋" w:eastAsia="仿宋" w:hAnsi="仿宋" w:cs="宋体" w:hint="eastAsia"/>
          <w:color w:val="000000"/>
          <w:sz w:val="28"/>
          <w:szCs w:val="28"/>
        </w:rPr>
        <w:t>关于流标的认定</w:t>
      </w:r>
    </w:p>
    <w:p w:rsidR="00B956A4" w:rsidRPr="007077DD" w:rsidRDefault="00B956A4" w:rsidP="00B956A4">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（1）符合专业条件的投标人或者对招标文件</w:t>
      </w:r>
      <w:proofErr w:type="gramStart"/>
      <w:r w:rsidRPr="007077DD">
        <w:rPr>
          <w:rFonts w:ascii="仿宋" w:eastAsia="仿宋" w:hAnsi="仿宋" w:cs="宋体" w:hint="eastAsia"/>
          <w:color w:val="000000"/>
          <w:sz w:val="28"/>
          <w:szCs w:val="28"/>
        </w:rPr>
        <w:t>作出</w:t>
      </w:r>
      <w:proofErr w:type="gramEnd"/>
      <w:r w:rsidRPr="007077DD">
        <w:rPr>
          <w:rFonts w:ascii="仿宋" w:eastAsia="仿宋" w:hAnsi="仿宋" w:cs="宋体" w:hint="eastAsia"/>
          <w:color w:val="000000"/>
          <w:sz w:val="28"/>
          <w:szCs w:val="28"/>
        </w:rPr>
        <w:t>实质响应的投标人不足三家的。</w:t>
      </w:r>
    </w:p>
    <w:p w:rsidR="00B956A4" w:rsidRPr="007077DD" w:rsidRDefault="00B956A4" w:rsidP="00B956A4">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（2）出现影响采购公正的违法违规行为的。</w:t>
      </w:r>
    </w:p>
    <w:p w:rsidR="00B956A4" w:rsidRPr="007077DD" w:rsidRDefault="00B956A4" w:rsidP="00B956A4">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（3）投标人的报价均超过了采购预算，采购人不能支付的。</w:t>
      </w:r>
    </w:p>
    <w:p w:rsidR="00B956A4" w:rsidRPr="007077DD" w:rsidRDefault="00B956A4" w:rsidP="00B956A4">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（4）因重大原因，采购活动取消的。</w:t>
      </w:r>
    </w:p>
    <w:p w:rsidR="00B956A4" w:rsidRPr="009C0C09" w:rsidRDefault="00B956A4" w:rsidP="00B956A4">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评标小组保留可以认定为无效投标或者流标的其他情况。</w:t>
      </w:r>
    </w:p>
    <w:p w:rsidR="00B956A4" w:rsidRPr="00C7208A" w:rsidRDefault="00B956A4" w:rsidP="00A31433">
      <w:pPr>
        <w:widowControl/>
        <w:spacing w:line="480" w:lineRule="exact"/>
        <w:ind w:firstLineChars="200" w:firstLine="562"/>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九</w:t>
      </w:r>
      <w:r w:rsidRPr="00C7208A">
        <w:rPr>
          <w:rFonts w:ascii="仿宋" w:eastAsia="仿宋" w:hAnsi="仿宋" w:cs="Arial" w:hint="eastAsia"/>
          <w:b/>
          <w:bCs/>
          <w:color w:val="333333"/>
          <w:kern w:val="0"/>
          <w:sz w:val="28"/>
          <w:szCs w:val="28"/>
        </w:rPr>
        <w:t>、中标</w:t>
      </w:r>
    </w:p>
    <w:p w:rsidR="00B956A4" w:rsidRPr="00C7208A" w:rsidRDefault="00B956A4" w:rsidP="00B956A4">
      <w:pPr>
        <w:widowControl/>
        <w:spacing w:line="480" w:lineRule="exact"/>
        <w:ind w:firstLineChars="200" w:firstLine="560"/>
        <w:rPr>
          <w:rFonts w:ascii="仿宋" w:eastAsia="仿宋" w:hAnsi="仿宋" w:cs="Arial"/>
          <w:color w:val="333333"/>
          <w:kern w:val="0"/>
          <w:sz w:val="28"/>
          <w:szCs w:val="28"/>
        </w:rPr>
      </w:pPr>
      <w:r w:rsidRPr="00C7208A">
        <w:rPr>
          <w:rFonts w:ascii="仿宋" w:eastAsia="仿宋" w:hAnsi="仿宋" w:cs="Arial" w:hint="eastAsia"/>
          <w:color w:val="333333"/>
          <w:kern w:val="0"/>
          <w:sz w:val="28"/>
          <w:szCs w:val="28"/>
        </w:rPr>
        <w:t>（一）中标通知</w:t>
      </w:r>
    </w:p>
    <w:p w:rsidR="00B956A4" w:rsidRPr="00C7208A" w:rsidRDefault="00B956A4" w:rsidP="00B956A4">
      <w:pPr>
        <w:widowControl/>
        <w:spacing w:line="480" w:lineRule="exact"/>
        <w:ind w:firstLineChars="200" w:firstLine="560"/>
        <w:rPr>
          <w:rFonts w:ascii="仿宋" w:eastAsia="仿宋" w:hAnsi="仿宋" w:cs="Arial"/>
          <w:color w:val="333333"/>
          <w:kern w:val="0"/>
          <w:sz w:val="28"/>
          <w:szCs w:val="28"/>
        </w:rPr>
      </w:pPr>
      <w:r w:rsidRPr="00C7208A">
        <w:rPr>
          <w:rFonts w:ascii="仿宋" w:eastAsia="仿宋" w:hAnsi="仿宋" w:cs="Arial"/>
          <w:color w:val="333333"/>
          <w:kern w:val="0"/>
          <w:sz w:val="28"/>
          <w:szCs w:val="28"/>
        </w:rPr>
        <w:t>1</w:t>
      </w:r>
      <w:r w:rsidRPr="00C7208A">
        <w:rPr>
          <w:rFonts w:ascii="仿宋" w:eastAsia="仿宋" w:hAnsi="仿宋" w:cs="Arial" w:hint="eastAsia"/>
          <w:color w:val="333333"/>
          <w:kern w:val="0"/>
          <w:sz w:val="28"/>
          <w:szCs w:val="28"/>
        </w:rPr>
        <w:t>．最低价中标，如最低价投标单位放弃则次低价中标，以此类推。</w:t>
      </w:r>
    </w:p>
    <w:p w:rsidR="00B956A4" w:rsidRPr="00C7208A" w:rsidRDefault="00B956A4" w:rsidP="00B956A4">
      <w:pPr>
        <w:spacing w:line="480" w:lineRule="exact"/>
        <w:ind w:firstLineChars="200" w:firstLine="560"/>
        <w:rPr>
          <w:rFonts w:ascii="仿宋" w:eastAsia="仿宋" w:hAnsi="仿宋" w:cs="宋体"/>
          <w:color w:val="000000"/>
          <w:sz w:val="28"/>
          <w:szCs w:val="28"/>
        </w:rPr>
      </w:pPr>
      <w:r w:rsidRPr="00C7208A">
        <w:rPr>
          <w:rFonts w:ascii="仿宋" w:eastAsia="仿宋" w:hAnsi="仿宋" w:cs="宋体"/>
          <w:color w:val="000000"/>
          <w:sz w:val="28"/>
          <w:szCs w:val="28"/>
        </w:rPr>
        <w:t>2</w:t>
      </w:r>
      <w:r w:rsidRPr="00C7208A">
        <w:rPr>
          <w:rFonts w:ascii="仿宋" w:eastAsia="仿宋" w:hAnsi="仿宋" w:cs="宋体" w:hint="eastAsia"/>
          <w:color w:val="000000"/>
          <w:sz w:val="28"/>
          <w:szCs w:val="28"/>
        </w:rPr>
        <w:t>．中标结果在江苏省南通卫生高职校网站上公示或电话告知。</w:t>
      </w:r>
    </w:p>
    <w:p w:rsidR="00B956A4" w:rsidRPr="00C7208A" w:rsidRDefault="00B956A4" w:rsidP="00B956A4">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color w:val="333333"/>
          <w:kern w:val="0"/>
          <w:sz w:val="28"/>
          <w:szCs w:val="28"/>
        </w:rPr>
        <w:t>3</w:t>
      </w:r>
      <w:r w:rsidRPr="00C7208A">
        <w:rPr>
          <w:rFonts w:ascii="仿宋" w:eastAsia="仿宋" w:hAnsi="仿宋" w:cs="Arial" w:hint="eastAsia"/>
          <w:color w:val="333333"/>
          <w:kern w:val="0"/>
          <w:sz w:val="28"/>
          <w:szCs w:val="28"/>
        </w:rPr>
        <w:t>．评标结束确定中标并公示结束后，招标人将通知中标人签订合同。</w:t>
      </w:r>
    </w:p>
    <w:p w:rsidR="00B956A4" w:rsidRPr="00C7208A" w:rsidRDefault="00B956A4" w:rsidP="00B956A4">
      <w:pPr>
        <w:spacing w:line="480" w:lineRule="exact"/>
        <w:ind w:firstLineChars="200" w:firstLine="560"/>
        <w:rPr>
          <w:rFonts w:ascii="仿宋" w:eastAsia="仿宋" w:hAnsi="仿宋" w:cs="宋体"/>
          <w:color w:val="000000"/>
          <w:sz w:val="28"/>
          <w:szCs w:val="28"/>
        </w:rPr>
      </w:pPr>
      <w:r w:rsidRPr="00C7208A">
        <w:rPr>
          <w:rFonts w:ascii="仿宋" w:eastAsia="仿宋" w:hAnsi="仿宋" w:cs="Arial"/>
          <w:color w:val="333333"/>
          <w:kern w:val="0"/>
          <w:sz w:val="28"/>
          <w:szCs w:val="28"/>
        </w:rPr>
        <w:t>4</w:t>
      </w:r>
      <w:r w:rsidRPr="00C7208A">
        <w:rPr>
          <w:rFonts w:ascii="仿宋" w:eastAsia="仿宋" w:hAnsi="仿宋" w:cs="Arial" w:hint="eastAsia"/>
          <w:color w:val="333333"/>
          <w:kern w:val="0"/>
          <w:sz w:val="28"/>
          <w:szCs w:val="28"/>
        </w:rPr>
        <w:t>．投标人投标文件将入档封存，恕不退还。</w:t>
      </w:r>
      <w:r w:rsidRPr="00C7208A">
        <w:rPr>
          <w:rFonts w:ascii="仿宋" w:eastAsia="仿宋" w:hAnsi="仿宋" w:cs="宋体" w:hint="eastAsia"/>
          <w:color w:val="000000"/>
          <w:sz w:val="28"/>
          <w:szCs w:val="28"/>
        </w:rPr>
        <w:t>未中标投标人及时办理退保证金手续。</w:t>
      </w:r>
    </w:p>
    <w:p w:rsidR="00B956A4" w:rsidRPr="00C7208A" w:rsidRDefault="00B956A4" w:rsidP="00B956A4">
      <w:pPr>
        <w:spacing w:line="480" w:lineRule="exact"/>
        <w:ind w:firstLineChars="200" w:firstLine="560"/>
        <w:rPr>
          <w:rFonts w:ascii="仿宋" w:eastAsia="仿宋" w:hAnsi="仿宋" w:cs="宋体"/>
          <w:color w:val="000000"/>
          <w:sz w:val="28"/>
          <w:szCs w:val="28"/>
        </w:rPr>
      </w:pPr>
      <w:r w:rsidRPr="00C7208A">
        <w:rPr>
          <w:rFonts w:ascii="仿宋" w:eastAsia="仿宋" w:hAnsi="仿宋" w:cs="宋体"/>
          <w:color w:val="000000"/>
          <w:sz w:val="28"/>
          <w:szCs w:val="28"/>
        </w:rPr>
        <w:t>5</w:t>
      </w:r>
      <w:r w:rsidRPr="00C7208A">
        <w:rPr>
          <w:rFonts w:ascii="仿宋" w:eastAsia="仿宋" w:hAnsi="仿宋" w:cs="宋体" w:hint="eastAsia"/>
          <w:color w:val="000000"/>
          <w:sz w:val="28"/>
          <w:szCs w:val="28"/>
        </w:rPr>
        <w:t>．如中标候选人自行放弃中标的，或在公示期间被举报有违规行为经查证属实的，则取消中标候选人资格。</w:t>
      </w:r>
    </w:p>
    <w:p w:rsidR="00B956A4" w:rsidRPr="00C7208A" w:rsidRDefault="00B956A4" w:rsidP="00B956A4">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hint="eastAsia"/>
          <w:color w:val="333333"/>
          <w:kern w:val="0"/>
          <w:sz w:val="28"/>
          <w:szCs w:val="28"/>
        </w:rPr>
        <w:t>（二）合同签订</w:t>
      </w:r>
    </w:p>
    <w:p w:rsidR="00B956A4" w:rsidRPr="00C7208A" w:rsidRDefault="00B956A4" w:rsidP="00B956A4">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color w:val="333333"/>
          <w:kern w:val="0"/>
          <w:sz w:val="28"/>
          <w:szCs w:val="28"/>
        </w:rPr>
        <w:lastRenderedPageBreak/>
        <w:t>1.</w:t>
      </w:r>
      <w:r w:rsidRPr="00C7208A">
        <w:rPr>
          <w:rFonts w:ascii="仿宋" w:eastAsia="仿宋" w:hAnsi="仿宋" w:cs="Arial" w:hint="eastAsia"/>
          <w:color w:val="333333"/>
          <w:kern w:val="0"/>
          <w:sz w:val="28"/>
          <w:szCs w:val="28"/>
        </w:rPr>
        <w:t>中标人从收到中标通知的十五</w:t>
      </w:r>
      <w:proofErr w:type="gramStart"/>
      <w:r w:rsidRPr="00C7208A">
        <w:rPr>
          <w:rFonts w:ascii="仿宋" w:eastAsia="仿宋" w:hAnsi="仿宋" w:cs="Arial" w:hint="eastAsia"/>
          <w:color w:val="333333"/>
          <w:kern w:val="0"/>
          <w:sz w:val="28"/>
          <w:szCs w:val="28"/>
        </w:rPr>
        <w:t>日内与</w:t>
      </w:r>
      <w:proofErr w:type="gramEnd"/>
      <w:r w:rsidRPr="00C7208A">
        <w:rPr>
          <w:rFonts w:ascii="仿宋" w:eastAsia="仿宋" w:hAnsi="仿宋" w:cs="Arial" w:hint="eastAsia"/>
          <w:color w:val="333333"/>
          <w:kern w:val="0"/>
          <w:sz w:val="28"/>
          <w:szCs w:val="28"/>
        </w:rPr>
        <w:t>招标人签订合同，合同主要条款见招标</w:t>
      </w:r>
      <w:proofErr w:type="gramStart"/>
      <w:r w:rsidRPr="00C7208A">
        <w:rPr>
          <w:rFonts w:ascii="仿宋" w:eastAsia="仿宋" w:hAnsi="仿宋" w:cs="Arial" w:hint="eastAsia"/>
          <w:color w:val="333333"/>
          <w:kern w:val="0"/>
          <w:sz w:val="28"/>
          <w:szCs w:val="28"/>
        </w:rPr>
        <w:t>书项目</w:t>
      </w:r>
      <w:proofErr w:type="gramEnd"/>
      <w:r w:rsidRPr="00C7208A">
        <w:rPr>
          <w:rFonts w:ascii="仿宋" w:eastAsia="仿宋" w:hAnsi="仿宋" w:cs="Arial" w:hint="eastAsia"/>
          <w:color w:val="333333"/>
          <w:kern w:val="0"/>
          <w:sz w:val="28"/>
          <w:szCs w:val="28"/>
        </w:rPr>
        <w:t>要求主要内容。</w:t>
      </w:r>
    </w:p>
    <w:p w:rsidR="00B956A4" w:rsidRPr="00C7208A" w:rsidRDefault="00B956A4" w:rsidP="00B956A4">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color w:val="333333"/>
          <w:kern w:val="0"/>
          <w:sz w:val="28"/>
          <w:szCs w:val="28"/>
        </w:rPr>
        <w:t>2.</w:t>
      </w:r>
      <w:r w:rsidRPr="00C7208A">
        <w:rPr>
          <w:rFonts w:ascii="仿宋" w:eastAsia="仿宋" w:hAnsi="仿宋" w:cs="Arial" w:hint="eastAsia"/>
          <w:color w:val="333333"/>
          <w:kern w:val="0"/>
          <w:sz w:val="28"/>
          <w:szCs w:val="28"/>
        </w:rPr>
        <w:t>招标文件、中标人的投标文件等均为签订合同的依据。</w:t>
      </w:r>
    </w:p>
    <w:p w:rsidR="00B956A4" w:rsidRPr="00C7208A" w:rsidRDefault="00B956A4" w:rsidP="00B956A4">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color w:val="333333"/>
          <w:kern w:val="0"/>
          <w:sz w:val="28"/>
          <w:szCs w:val="28"/>
        </w:rPr>
        <w:t>3.</w:t>
      </w:r>
      <w:r w:rsidRPr="00C7208A">
        <w:rPr>
          <w:rFonts w:ascii="仿宋" w:eastAsia="仿宋" w:hAnsi="仿宋" w:cs="Arial" w:hint="eastAsia"/>
          <w:color w:val="333333"/>
          <w:kern w:val="0"/>
          <w:sz w:val="28"/>
          <w:szCs w:val="28"/>
        </w:rPr>
        <w:t>其它相关事宜另行约定。</w:t>
      </w:r>
    </w:p>
    <w:p w:rsidR="00B956A4" w:rsidRPr="00C7208A" w:rsidRDefault="00B956A4" w:rsidP="00A31433">
      <w:pPr>
        <w:widowControl/>
        <w:spacing w:line="480" w:lineRule="exact"/>
        <w:ind w:firstLineChars="200" w:firstLine="562"/>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十</w:t>
      </w:r>
      <w:r w:rsidRPr="00C7208A">
        <w:rPr>
          <w:rFonts w:ascii="仿宋" w:eastAsia="仿宋" w:hAnsi="仿宋" w:cs="Arial" w:hint="eastAsia"/>
          <w:b/>
          <w:bCs/>
          <w:color w:val="333333"/>
          <w:kern w:val="0"/>
          <w:sz w:val="28"/>
          <w:szCs w:val="28"/>
        </w:rPr>
        <w:t>、投标文件有效期</w:t>
      </w:r>
    </w:p>
    <w:p w:rsidR="00B956A4" w:rsidRPr="00C21CD1" w:rsidRDefault="00B956A4" w:rsidP="00B956A4">
      <w:pPr>
        <w:widowControl/>
        <w:spacing w:line="520" w:lineRule="exact"/>
        <w:ind w:firstLine="560"/>
        <w:jc w:val="left"/>
        <w:rPr>
          <w:rFonts w:ascii="仿宋" w:eastAsia="仿宋" w:hAnsi="仿宋" w:cs="Arial"/>
          <w:color w:val="666666"/>
          <w:kern w:val="0"/>
          <w:sz w:val="18"/>
          <w:szCs w:val="18"/>
        </w:rPr>
      </w:pPr>
      <w:r w:rsidRPr="00C7208A">
        <w:rPr>
          <w:rFonts w:ascii="仿宋" w:eastAsia="仿宋" w:hAnsi="仿宋" w:cs="Arial" w:hint="eastAsia"/>
          <w:color w:val="333333"/>
          <w:kern w:val="0"/>
          <w:sz w:val="28"/>
          <w:szCs w:val="28"/>
        </w:rPr>
        <w:t>中标人的投标文件具有与合同相同的有效期。其它投标文件在招标人与中标的投标人签订合同后，自然失效。</w:t>
      </w:r>
    </w:p>
    <w:p w:rsidR="00C21CD1" w:rsidRDefault="00C21CD1" w:rsidP="00041861">
      <w:pPr>
        <w:widowControl/>
        <w:spacing w:line="520" w:lineRule="exact"/>
        <w:ind w:firstLine="560"/>
        <w:jc w:val="left"/>
        <w:rPr>
          <w:rFonts w:ascii="仿宋" w:eastAsia="仿宋" w:hAnsi="仿宋" w:cs="Arial"/>
          <w:color w:val="333333"/>
          <w:kern w:val="0"/>
          <w:sz w:val="28"/>
          <w:szCs w:val="28"/>
        </w:rPr>
      </w:pPr>
    </w:p>
    <w:p w:rsidR="00C21CD1" w:rsidRDefault="00C21CD1" w:rsidP="00041861">
      <w:pPr>
        <w:widowControl/>
        <w:spacing w:line="520" w:lineRule="exact"/>
        <w:ind w:firstLine="560"/>
        <w:jc w:val="left"/>
        <w:rPr>
          <w:rFonts w:ascii="仿宋" w:eastAsia="仿宋" w:hAnsi="仿宋" w:cs="Arial"/>
          <w:color w:val="333333"/>
          <w:kern w:val="0"/>
          <w:sz w:val="28"/>
          <w:szCs w:val="28"/>
        </w:rPr>
      </w:pPr>
    </w:p>
    <w:p w:rsidR="00C21CD1" w:rsidRPr="00C21CD1" w:rsidRDefault="00C21CD1" w:rsidP="00041861">
      <w:pPr>
        <w:widowControl/>
        <w:spacing w:line="520" w:lineRule="exact"/>
        <w:ind w:firstLine="560"/>
        <w:jc w:val="left"/>
        <w:rPr>
          <w:rFonts w:ascii="仿宋" w:eastAsia="仿宋" w:hAnsi="仿宋" w:cs="Arial"/>
          <w:color w:val="333333"/>
          <w:kern w:val="0"/>
          <w:sz w:val="28"/>
          <w:szCs w:val="28"/>
        </w:rPr>
      </w:pPr>
    </w:p>
    <w:p w:rsidR="00B956A4" w:rsidRDefault="007E57DE" w:rsidP="00B956A4">
      <w:pPr>
        <w:widowControl/>
        <w:spacing w:line="520" w:lineRule="exact"/>
        <w:jc w:val="right"/>
        <w:rPr>
          <w:rFonts w:ascii="仿宋" w:eastAsia="仿宋" w:hAnsi="仿宋" w:cs="Arial"/>
          <w:color w:val="333333"/>
          <w:kern w:val="0"/>
          <w:sz w:val="28"/>
          <w:szCs w:val="28"/>
        </w:rPr>
      </w:pPr>
      <w:r w:rsidRPr="00C21CD1">
        <w:rPr>
          <w:rFonts w:ascii="仿宋" w:eastAsia="仿宋" w:hAnsi="仿宋" w:cs="Arial" w:hint="eastAsia"/>
          <w:color w:val="333333"/>
          <w:kern w:val="0"/>
          <w:sz w:val="28"/>
          <w:szCs w:val="28"/>
        </w:rPr>
        <w:t>江苏省南通卫生高等职业技术学校</w:t>
      </w:r>
    </w:p>
    <w:p w:rsidR="00B956A4" w:rsidRPr="00B956A4" w:rsidRDefault="00B956A4" w:rsidP="00B956A4">
      <w:pPr>
        <w:widowControl/>
        <w:spacing w:line="520" w:lineRule="exact"/>
        <w:ind w:right="140"/>
        <w:jc w:val="right"/>
        <w:rPr>
          <w:rFonts w:ascii="仿宋" w:eastAsia="仿宋" w:hAnsi="仿宋" w:cs="Arial"/>
          <w:color w:val="333333"/>
          <w:kern w:val="0"/>
          <w:sz w:val="28"/>
          <w:szCs w:val="28"/>
        </w:rPr>
      </w:pPr>
      <w:r>
        <w:rPr>
          <w:rFonts w:ascii="仿宋" w:eastAsia="仿宋" w:hAnsi="仿宋" w:cs="Arial" w:hint="eastAsia"/>
          <w:color w:val="333333"/>
          <w:kern w:val="0"/>
          <w:sz w:val="28"/>
          <w:szCs w:val="28"/>
        </w:rPr>
        <w:t>大宗物资与服务采购管理办公室</w:t>
      </w:r>
    </w:p>
    <w:p w:rsidR="007E57DE" w:rsidRPr="00C21CD1" w:rsidRDefault="00B956A4" w:rsidP="007E57DE">
      <w:pPr>
        <w:widowControl/>
        <w:spacing w:line="520" w:lineRule="exact"/>
        <w:ind w:firstLineChars="1800" w:firstLine="504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2019</w:t>
      </w:r>
      <w:r w:rsidR="007E57DE" w:rsidRPr="00C21CD1">
        <w:rPr>
          <w:rFonts w:ascii="仿宋" w:eastAsia="仿宋" w:hAnsi="仿宋" w:cs="Arial" w:hint="eastAsia"/>
          <w:color w:val="333333"/>
          <w:kern w:val="0"/>
          <w:sz w:val="28"/>
          <w:szCs w:val="28"/>
        </w:rPr>
        <w:t>年</w:t>
      </w:r>
      <w:r w:rsidR="006B6250">
        <w:rPr>
          <w:rFonts w:ascii="仿宋" w:eastAsia="仿宋" w:hAnsi="仿宋" w:cs="Arial" w:hint="eastAsia"/>
          <w:color w:val="333333"/>
          <w:kern w:val="0"/>
          <w:sz w:val="28"/>
          <w:szCs w:val="28"/>
        </w:rPr>
        <w:t>10</w:t>
      </w:r>
      <w:r w:rsidR="007E57DE" w:rsidRPr="00C21CD1">
        <w:rPr>
          <w:rFonts w:ascii="仿宋" w:eastAsia="仿宋" w:hAnsi="仿宋" w:cs="Arial" w:hint="eastAsia"/>
          <w:color w:val="333333"/>
          <w:kern w:val="0"/>
          <w:sz w:val="28"/>
          <w:szCs w:val="28"/>
        </w:rPr>
        <w:t>月</w:t>
      </w:r>
      <w:r w:rsidR="006B6250">
        <w:rPr>
          <w:rFonts w:ascii="仿宋" w:eastAsia="仿宋" w:hAnsi="仿宋" w:cs="Arial" w:hint="eastAsia"/>
          <w:color w:val="333333"/>
          <w:kern w:val="0"/>
          <w:sz w:val="28"/>
          <w:szCs w:val="28"/>
        </w:rPr>
        <w:t>18</w:t>
      </w:r>
      <w:r w:rsidR="007E57DE" w:rsidRPr="00C21CD1">
        <w:rPr>
          <w:rFonts w:ascii="仿宋" w:eastAsia="仿宋" w:hAnsi="仿宋" w:cs="Arial" w:hint="eastAsia"/>
          <w:color w:val="333333"/>
          <w:kern w:val="0"/>
          <w:sz w:val="28"/>
          <w:szCs w:val="28"/>
        </w:rPr>
        <w:t>日</w:t>
      </w:r>
    </w:p>
    <w:sectPr w:rsidR="007E57DE" w:rsidRPr="00C21CD1" w:rsidSect="005E6C1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A27" w:rsidRDefault="00D00A27" w:rsidP="00C97BB3">
      <w:r>
        <w:separator/>
      </w:r>
    </w:p>
  </w:endnote>
  <w:endnote w:type="continuationSeparator" w:id="0">
    <w:p w:rsidR="00D00A27" w:rsidRDefault="00D00A27" w:rsidP="00C97B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706" w:rsidRDefault="0070270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706" w:rsidRDefault="0070270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706" w:rsidRDefault="0070270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A27" w:rsidRDefault="00D00A27" w:rsidP="00C97BB3">
      <w:r>
        <w:separator/>
      </w:r>
    </w:p>
  </w:footnote>
  <w:footnote w:type="continuationSeparator" w:id="0">
    <w:p w:rsidR="00D00A27" w:rsidRDefault="00D00A27" w:rsidP="00C97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706" w:rsidRDefault="0070270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CD1" w:rsidRDefault="00C21CD1" w:rsidP="00702706">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706" w:rsidRDefault="0070270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F4158"/>
    <w:multiLevelType w:val="hybridMultilevel"/>
    <w:tmpl w:val="FE627C28"/>
    <w:lvl w:ilvl="0" w:tplc="8C1C70BA">
      <w:start w:val="2"/>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5EF6"/>
    <w:rsid w:val="00002D00"/>
    <w:rsid w:val="00007EBA"/>
    <w:rsid w:val="00021697"/>
    <w:rsid w:val="00021B5B"/>
    <w:rsid w:val="0002323D"/>
    <w:rsid w:val="00034F99"/>
    <w:rsid w:val="00041861"/>
    <w:rsid w:val="000654F1"/>
    <w:rsid w:val="000661DF"/>
    <w:rsid w:val="00067C14"/>
    <w:rsid w:val="00070062"/>
    <w:rsid w:val="00070497"/>
    <w:rsid w:val="00083940"/>
    <w:rsid w:val="00084204"/>
    <w:rsid w:val="00084994"/>
    <w:rsid w:val="000A27DF"/>
    <w:rsid w:val="000A2F3E"/>
    <w:rsid w:val="000A3177"/>
    <w:rsid w:val="000A78D0"/>
    <w:rsid w:val="000A7EC6"/>
    <w:rsid w:val="000C598F"/>
    <w:rsid w:val="000D52A6"/>
    <w:rsid w:val="000D7C53"/>
    <w:rsid w:val="000E4B63"/>
    <w:rsid w:val="000F326B"/>
    <w:rsid w:val="00105DAE"/>
    <w:rsid w:val="001071F1"/>
    <w:rsid w:val="00112085"/>
    <w:rsid w:val="001130EA"/>
    <w:rsid w:val="00117C1D"/>
    <w:rsid w:val="001236D5"/>
    <w:rsid w:val="00123BD9"/>
    <w:rsid w:val="001271E0"/>
    <w:rsid w:val="0013185D"/>
    <w:rsid w:val="001353A1"/>
    <w:rsid w:val="00137CC2"/>
    <w:rsid w:val="00140DD6"/>
    <w:rsid w:val="00150C31"/>
    <w:rsid w:val="001559BD"/>
    <w:rsid w:val="0015715B"/>
    <w:rsid w:val="001622F3"/>
    <w:rsid w:val="00170932"/>
    <w:rsid w:val="001712C7"/>
    <w:rsid w:val="00174E02"/>
    <w:rsid w:val="00175700"/>
    <w:rsid w:val="00176DBB"/>
    <w:rsid w:val="00183F77"/>
    <w:rsid w:val="001868D6"/>
    <w:rsid w:val="00190EC5"/>
    <w:rsid w:val="00195169"/>
    <w:rsid w:val="0019744E"/>
    <w:rsid w:val="001A1B2A"/>
    <w:rsid w:val="001B1FE5"/>
    <w:rsid w:val="001B24F8"/>
    <w:rsid w:val="001B3546"/>
    <w:rsid w:val="001B377B"/>
    <w:rsid w:val="001B6346"/>
    <w:rsid w:val="001C1699"/>
    <w:rsid w:val="001D4392"/>
    <w:rsid w:val="001D4926"/>
    <w:rsid w:val="001E16D0"/>
    <w:rsid w:val="001E1CC6"/>
    <w:rsid w:val="001E1D0E"/>
    <w:rsid w:val="001F24C0"/>
    <w:rsid w:val="00201470"/>
    <w:rsid w:val="002171D7"/>
    <w:rsid w:val="0021771D"/>
    <w:rsid w:val="002247F3"/>
    <w:rsid w:val="00224C18"/>
    <w:rsid w:val="002266A0"/>
    <w:rsid w:val="00232D62"/>
    <w:rsid w:val="00242440"/>
    <w:rsid w:val="00243188"/>
    <w:rsid w:val="00243F26"/>
    <w:rsid w:val="002455D7"/>
    <w:rsid w:val="00247262"/>
    <w:rsid w:val="0025429D"/>
    <w:rsid w:val="0025649E"/>
    <w:rsid w:val="00260183"/>
    <w:rsid w:val="00262144"/>
    <w:rsid w:val="002630D4"/>
    <w:rsid w:val="002636BA"/>
    <w:rsid w:val="002640B8"/>
    <w:rsid w:val="0027397C"/>
    <w:rsid w:val="0028791B"/>
    <w:rsid w:val="00290836"/>
    <w:rsid w:val="00291CBC"/>
    <w:rsid w:val="00297D5F"/>
    <w:rsid w:val="002A2F8F"/>
    <w:rsid w:val="002A4293"/>
    <w:rsid w:val="002A7A12"/>
    <w:rsid w:val="002B0228"/>
    <w:rsid w:val="002B1996"/>
    <w:rsid w:val="002B4A28"/>
    <w:rsid w:val="002B7AB6"/>
    <w:rsid w:val="002C6204"/>
    <w:rsid w:val="002C74E1"/>
    <w:rsid w:val="002C7E19"/>
    <w:rsid w:val="002D57B0"/>
    <w:rsid w:val="002D7C9F"/>
    <w:rsid w:val="002E28F1"/>
    <w:rsid w:val="002E32F1"/>
    <w:rsid w:val="002F4475"/>
    <w:rsid w:val="00301138"/>
    <w:rsid w:val="00305AA7"/>
    <w:rsid w:val="0031101D"/>
    <w:rsid w:val="003112F2"/>
    <w:rsid w:val="003116FE"/>
    <w:rsid w:val="00320FF1"/>
    <w:rsid w:val="00330F80"/>
    <w:rsid w:val="00333FDE"/>
    <w:rsid w:val="003359DC"/>
    <w:rsid w:val="00346D67"/>
    <w:rsid w:val="003538B4"/>
    <w:rsid w:val="00365B62"/>
    <w:rsid w:val="00376D50"/>
    <w:rsid w:val="00377FF6"/>
    <w:rsid w:val="00383125"/>
    <w:rsid w:val="0039089C"/>
    <w:rsid w:val="00393B1D"/>
    <w:rsid w:val="003955FC"/>
    <w:rsid w:val="00397033"/>
    <w:rsid w:val="00397641"/>
    <w:rsid w:val="003A65E1"/>
    <w:rsid w:val="003A6BFD"/>
    <w:rsid w:val="003A7F9B"/>
    <w:rsid w:val="003B785F"/>
    <w:rsid w:val="003C1DBE"/>
    <w:rsid w:val="003C5AB3"/>
    <w:rsid w:val="003D56D1"/>
    <w:rsid w:val="003E1D9C"/>
    <w:rsid w:val="003E5DC7"/>
    <w:rsid w:val="003F5909"/>
    <w:rsid w:val="003F60FC"/>
    <w:rsid w:val="00401233"/>
    <w:rsid w:val="004062C9"/>
    <w:rsid w:val="00425400"/>
    <w:rsid w:val="0042787E"/>
    <w:rsid w:val="0043736E"/>
    <w:rsid w:val="00441B08"/>
    <w:rsid w:val="00445075"/>
    <w:rsid w:val="00453273"/>
    <w:rsid w:val="0045583D"/>
    <w:rsid w:val="00465384"/>
    <w:rsid w:val="004670A6"/>
    <w:rsid w:val="004707B0"/>
    <w:rsid w:val="00470D3E"/>
    <w:rsid w:val="004773BC"/>
    <w:rsid w:val="004847A4"/>
    <w:rsid w:val="00485D51"/>
    <w:rsid w:val="00490C92"/>
    <w:rsid w:val="00491A4D"/>
    <w:rsid w:val="004940B6"/>
    <w:rsid w:val="004956D8"/>
    <w:rsid w:val="004A3E47"/>
    <w:rsid w:val="004A505C"/>
    <w:rsid w:val="004A7251"/>
    <w:rsid w:val="004A795B"/>
    <w:rsid w:val="004B0078"/>
    <w:rsid w:val="004C108C"/>
    <w:rsid w:val="004C756C"/>
    <w:rsid w:val="004D4E06"/>
    <w:rsid w:val="004D6021"/>
    <w:rsid w:val="004E549A"/>
    <w:rsid w:val="004E6313"/>
    <w:rsid w:val="004F3833"/>
    <w:rsid w:val="004F3D48"/>
    <w:rsid w:val="004F5072"/>
    <w:rsid w:val="005060E5"/>
    <w:rsid w:val="00507DE1"/>
    <w:rsid w:val="00510526"/>
    <w:rsid w:val="00514691"/>
    <w:rsid w:val="00525FF7"/>
    <w:rsid w:val="0052741F"/>
    <w:rsid w:val="00550581"/>
    <w:rsid w:val="00550C74"/>
    <w:rsid w:val="00553FB9"/>
    <w:rsid w:val="005558A3"/>
    <w:rsid w:val="005633EE"/>
    <w:rsid w:val="0056377D"/>
    <w:rsid w:val="00564489"/>
    <w:rsid w:val="005709A2"/>
    <w:rsid w:val="00575550"/>
    <w:rsid w:val="00576DE6"/>
    <w:rsid w:val="005774BA"/>
    <w:rsid w:val="0058297F"/>
    <w:rsid w:val="0058495E"/>
    <w:rsid w:val="00587C82"/>
    <w:rsid w:val="005A1E65"/>
    <w:rsid w:val="005A31F5"/>
    <w:rsid w:val="005B2D2F"/>
    <w:rsid w:val="005B5938"/>
    <w:rsid w:val="005B673B"/>
    <w:rsid w:val="005C056D"/>
    <w:rsid w:val="005C31DC"/>
    <w:rsid w:val="005C6697"/>
    <w:rsid w:val="005D74FA"/>
    <w:rsid w:val="005E3C59"/>
    <w:rsid w:val="005E6A42"/>
    <w:rsid w:val="005E6C1D"/>
    <w:rsid w:val="005F0DCC"/>
    <w:rsid w:val="005F2EEC"/>
    <w:rsid w:val="005F7716"/>
    <w:rsid w:val="006017D5"/>
    <w:rsid w:val="006026DA"/>
    <w:rsid w:val="00605B67"/>
    <w:rsid w:val="006107AC"/>
    <w:rsid w:val="00615D58"/>
    <w:rsid w:val="006260F0"/>
    <w:rsid w:val="00626C54"/>
    <w:rsid w:val="006321E6"/>
    <w:rsid w:val="00632899"/>
    <w:rsid w:val="0064303B"/>
    <w:rsid w:val="00650E39"/>
    <w:rsid w:val="006563BB"/>
    <w:rsid w:val="0067082D"/>
    <w:rsid w:val="00672215"/>
    <w:rsid w:val="00673258"/>
    <w:rsid w:val="00673F08"/>
    <w:rsid w:val="00675736"/>
    <w:rsid w:val="00677B59"/>
    <w:rsid w:val="00677C9C"/>
    <w:rsid w:val="00680EF4"/>
    <w:rsid w:val="00684926"/>
    <w:rsid w:val="00687A5C"/>
    <w:rsid w:val="006940EC"/>
    <w:rsid w:val="006A17D5"/>
    <w:rsid w:val="006A2536"/>
    <w:rsid w:val="006A2811"/>
    <w:rsid w:val="006A5712"/>
    <w:rsid w:val="006B0199"/>
    <w:rsid w:val="006B01E7"/>
    <w:rsid w:val="006B1A2E"/>
    <w:rsid w:val="006B6250"/>
    <w:rsid w:val="006C54FE"/>
    <w:rsid w:val="006D1126"/>
    <w:rsid w:val="006D5AC0"/>
    <w:rsid w:val="006D60E5"/>
    <w:rsid w:val="006D7F96"/>
    <w:rsid w:val="006E10D9"/>
    <w:rsid w:val="006E39E7"/>
    <w:rsid w:val="006E5B12"/>
    <w:rsid w:val="006E7A82"/>
    <w:rsid w:val="006F1E42"/>
    <w:rsid w:val="00702706"/>
    <w:rsid w:val="00711595"/>
    <w:rsid w:val="0071558C"/>
    <w:rsid w:val="00742B72"/>
    <w:rsid w:val="00743CD8"/>
    <w:rsid w:val="00744F93"/>
    <w:rsid w:val="0074695D"/>
    <w:rsid w:val="007516B8"/>
    <w:rsid w:val="00752722"/>
    <w:rsid w:val="00756221"/>
    <w:rsid w:val="00756C25"/>
    <w:rsid w:val="007670A8"/>
    <w:rsid w:val="00770742"/>
    <w:rsid w:val="00774508"/>
    <w:rsid w:val="00775D59"/>
    <w:rsid w:val="00780001"/>
    <w:rsid w:val="00781E21"/>
    <w:rsid w:val="007825BE"/>
    <w:rsid w:val="007A4304"/>
    <w:rsid w:val="007A516C"/>
    <w:rsid w:val="007B4224"/>
    <w:rsid w:val="007B6626"/>
    <w:rsid w:val="007B7628"/>
    <w:rsid w:val="007B78A5"/>
    <w:rsid w:val="007C6A8B"/>
    <w:rsid w:val="007C75FF"/>
    <w:rsid w:val="007E2B86"/>
    <w:rsid w:val="007E4677"/>
    <w:rsid w:val="007E5400"/>
    <w:rsid w:val="007E57DE"/>
    <w:rsid w:val="007F0F88"/>
    <w:rsid w:val="007F2539"/>
    <w:rsid w:val="007F2E31"/>
    <w:rsid w:val="007F3C92"/>
    <w:rsid w:val="0080676A"/>
    <w:rsid w:val="008071A2"/>
    <w:rsid w:val="008155ED"/>
    <w:rsid w:val="00816FE4"/>
    <w:rsid w:val="008202DD"/>
    <w:rsid w:val="008256EF"/>
    <w:rsid w:val="00826852"/>
    <w:rsid w:val="0083052E"/>
    <w:rsid w:val="0083092C"/>
    <w:rsid w:val="00831526"/>
    <w:rsid w:val="00831767"/>
    <w:rsid w:val="00832438"/>
    <w:rsid w:val="00837673"/>
    <w:rsid w:val="00842147"/>
    <w:rsid w:val="00845F56"/>
    <w:rsid w:val="00846762"/>
    <w:rsid w:val="008602E2"/>
    <w:rsid w:val="00861D69"/>
    <w:rsid w:val="00872971"/>
    <w:rsid w:val="008740FF"/>
    <w:rsid w:val="00875F12"/>
    <w:rsid w:val="00876706"/>
    <w:rsid w:val="00880A46"/>
    <w:rsid w:val="00883EBA"/>
    <w:rsid w:val="00886682"/>
    <w:rsid w:val="008907C0"/>
    <w:rsid w:val="00896DB8"/>
    <w:rsid w:val="008A1807"/>
    <w:rsid w:val="008A29A4"/>
    <w:rsid w:val="008A5C8B"/>
    <w:rsid w:val="008B11DD"/>
    <w:rsid w:val="008B2026"/>
    <w:rsid w:val="008B4E91"/>
    <w:rsid w:val="008C2A9F"/>
    <w:rsid w:val="008C54C9"/>
    <w:rsid w:val="008D0993"/>
    <w:rsid w:val="008D34E8"/>
    <w:rsid w:val="008D6FC2"/>
    <w:rsid w:val="00906768"/>
    <w:rsid w:val="00912F3B"/>
    <w:rsid w:val="009133FD"/>
    <w:rsid w:val="0091525F"/>
    <w:rsid w:val="00916872"/>
    <w:rsid w:val="0092124C"/>
    <w:rsid w:val="00921C84"/>
    <w:rsid w:val="00926C2D"/>
    <w:rsid w:val="00927CE4"/>
    <w:rsid w:val="0093344A"/>
    <w:rsid w:val="009341D9"/>
    <w:rsid w:val="00934549"/>
    <w:rsid w:val="00934BA5"/>
    <w:rsid w:val="009350B7"/>
    <w:rsid w:val="00940EA2"/>
    <w:rsid w:val="00943F3D"/>
    <w:rsid w:val="00946209"/>
    <w:rsid w:val="0095763E"/>
    <w:rsid w:val="00960067"/>
    <w:rsid w:val="0096158C"/>
    <w:rsid w:val="00965603"/>
    <w:rsid w:val="00965DAC"/>
    <w:rsid w:val="009678DA"/>
    <w:rsid w:val="00981EA9"/>
    <w:rsid w:val="00992BE4"/>
    <w:rsid w:val="00993F54"/>
    <w:rsid w:val="00997EE7"/>
    <w:rsid w:val="009A1134"/>
    <w:rsid w:val="009A1141"/>
    <w:rsid w:val="009A258D"/>
    <w:rsid w:val="009A5308"/>
    <w:rsid w:val="009B3CD6"/>
    <w:rsid w:val="009C2AF4"/>
    <w:rsid w:val="009C33A5"/>
    <w:rsid w:val="009C38A8"/>
    <w:rsid w:val="009D0DCF"/>
    <w:rsid w:val="009D2E42"/>
    <w:rsid w:val="009D6E65"/>
    <w:rsid w:val="009E3FA5"/>
    <w:rsid w:val="009E5304"/>
    <w:rsid w:val="009F4C56"/>
    <w:rsid w:val="009F58EA"/>
    <w:rsid w:val="00A06CA7"/>
    <w:rsid w:val="00A14025"/>
    <w:rsid w:val="00A14AB6"/>
    <w:rsid w:val="00A2455C"/>
    <w:rsid w:val="00A25B43"/>
    <w:rsid w:val="00A31433"/>
    <w:rsid w:val="00A314AA"/>
    <w:rsid w:val="00A3362F"/>
    <w:rsid w:val="00A35806"/>
    <w:rsid w:val="00A411B2"/>
    <w:rsid w:val="00A41751"/>
    <w:rsid w:val="00A44CD5"/>
    <w:rsid w:val="00A50591"/>
    <w:rsid w:val="00A556DE"/>
    <w:rsid w:val="00A56FEF"/>
    <w:rsid w:val="00A6479F"/>
    <w:rsid w:val="00A67C7B"/>
    <w:rsid w:val="00A72E28"/>
    <w:rsid w:val="00A73C7A"/>
    <w:rsid w:val="00A878A8"/>
    <w:rsid w:val="00AA4DFB"/>
    <w:rsid w:val="00AA7EB3"/>
    <w:rsid w:val="00AC2AA9"/>
    <w:rsid w:val="00AF3CDD"/>
    <w:rsid w:val="00AF68A1"/>
    <w:rsid w:val="00B0248B"/>
    <w:rsid w:val="00B07725"/>
    <w:rsid w:val="00B12E7F"/>
    <w:rsid w:val="00B12EE1"/>
    <w:rsid w:val="00B20EEB"/>
    <w:rsid w:val="00B21A3B"/>
    <w:rsid w:val="00B366AB"/>
    <w:rsid w:val="00B37781"/>
    <w:rsid w:val="00B45529"/>
    <w:rsid w:val="00B46239"/>
    <w:rsid w:val="00B51ABF"/>
    <w:rsid w:val="00B55A8F"/>
    <w:rsid w:val="00B570F7"/>
    <w:rsid w:val="00B576AF"/>
    <w:rsid w:val="00B60ACA"/>
    <w:rsid w:val="00B63142"/>
    <w:rsid w:val="00B75020"/>
    <w:rsid w:val="00B810AE"/>
    <w:rsid w:val="00B86C78"/>
    <w:rsid w:val="00B9105D"/>
    <w:rsid w:val="00B94CD0"/>
    <w:rsid w:val="00B956A4"/>
    <w:rsid w:val="00BA0A20"/>
    <w:rsid w:val="00BA2D76"/>
    <w:rsid w:val="00BB16C7"/>
    <w:rsid w:val="00BB54E1"/>
    <w:rsid w:val="00BB6861"/>
    <w:rsid w:val="00BC0B97"/>
    <w:rsid w:val="00BC0EAC"/>
    <w:rsid w:val="00BC6568"/>
    <w:rsid w:val="00BD0D0C"/>
    <w:rsid w:val="00BD5EF6"/>
    <w:rsid w:val="00BD7868"/>
    <w:rsid w:val="00BD7F2F"/>
    <w:rsid w:val="00BD7FE7"/>
    <w:rsid w:val="00BE667C"/>
    <w:rsid w:val="00C040AE"/>
    <w:rsid w:val="00C069ED"/>
    <w:rsid w:val="00C21CD1"/>
    <w:rsid w:val="00C25F24"/>
    <w:rsid w:val="00C33856"/>
    <w:rsid w:val="00C4410D"/>
    <w:rsid w:val="00C5385B"/>
    <w:rsid w:val="00C53DF4"/>
    <w:rsid w:val="00C54797"/>
    <w:rsid w:val="00C602CD"/>
    <w:rsid w:val="00C71E4E"/>
    <w:rsid w:val="00C80BD4"/>
    <w:rsid w:val="00C83A0D"/>
    <w:rsid w:val="00C904B8"/>
    <w:rsid w:val="00C917A0"/>
    <w:rsid w:val="00C94B55"/>
    <w:rsid w:val="00C95601"/>
    <w:rsid w:val="00C97BB3"/>
    <w:rsid w:val="00CA3428"/>
    <w:rsid w:val="00CC544E"/>
    <w:rsid w:val="00CD22BB"/>
    <w:rsid w:val="00CD316A"/>
    <w:rsid w:val="00CE6634"/>
    <w:rsid w:val="00CF098B"/>
    <w:rsid w:val="00CF127E"/>
    <w:rsid w:val="00D00A27"/>
    <w:rsid w:val="00D038E2"/>
    <w:rsid w:val="00D050B6"/>
    <w:rsid w:val="00D10572"/>
    <w:rsid w:val="00D12E92"/>
    <w:rsid w:val="00D253CE"/>
    <w:rsid w:val="00D2647B"/>
    <w:rsid w:val="00D267E6"/>
    <w:rsid w:val="00D267EC"/>
    <w:rsid w:val="00D360DA"/>
    <w:rsid w:val="00D4023B"/>
    <w:rsid w:val="00D46A3A"/>
    <w:rsid w:val="00D47BFC"/>
    <w:rsid w:val="00D50131"/>
    <w:rsid w:val="00D50447"/>
    <w:rsid w:val="00D523DB"/>
    <w:rsid w:val="00D62C53"/>
    <w:rsid w:val="00D714C5"/>
    <w:rsid w:val="00D81307"/>
    <w:rsid w:val="00D87920"/>
    <w:rsid w:val="00DA1319"/>
    <w:rsid w:val="00DA1EE4"/>
    <w:rsid w:val="00DA201C"/>
    <w:rsid w:val="00DA5EF7"/>
    <w:rsid w:val="00DB18EE"/>
    <w:rsid w:val="00DB2CB5"/>
    <w:rsid w:val="00DC4EB4"/>
    <w:rsid w:val="00DD1A38"/>
    <w:rsid w:val="00DD64A0"/>
    <w:rsid w:val="00DD6C2E"/>
    <w:rsid w:val="00DE19A1"/>
    <w:rsid w:val="00DF1649"/>
    <w:rsid w:val="00DF63D5"/>
    <w:rsid w:val="00E007A8"/>
    <w:rsid w:val="00E014AC"/>
    <w:rsid w:val="00E123D0"/>
    <w:rsid w:val="00E13D1B"/>
    <w:rsid w:val="00E14DBF"/>
    <w:rsid w:val="00E161F3"/>
    <w:rsid w:val="00E16829"/>
    <w:rsid w:val="00E17172"/>
    <w:rsid w:val="00E25845"/>
    <w:rsid w:val="00E25FDC"/>
    <w:rsid w:val="00E33BD0"/>
    <w:rsid w:val="00E439D7"/>
    <w:rsid w:val="00E518F8"/>
    <w:rsid w:val="00E665DA"/>
    <w:rsid w:val="00E74E47"/>
    <w:rsid w:val="00E81CF6"/>
    <w:rsid w:val="00E87DDE"/>
    <w:rsid w:val="00E90A41"/>
    <w:rsid w:val="00E90C50"/>
    <w:rsid w:val="00E91BFD"/>
    <w:rsid w:val="00EA244F"/>
    <w:rsid w:val="00EA291A"/>
    <w:rsid w:val="00EA424E"/>
    <w:rsid w:val="00EB1496"/>
    <w:rsid w:val="00EB76FC"/>
    <w:rsid w:val="00EC117E"/>
    <w:rsid w:val="00EC3A0B"/>
    <w:rsid w:val="00EC6D68"/>
    <w:rsid w:val="00ED2BFF"/>
    <w:rsid w:val="00ED3987"/>
    <w:rsid w:val="00ED46BD"/>
    <w:rsid w:val="00EE0060"/>
    <w:rsid w:val="00EE0FFF"/>
    <w:rsid w:val="00EE12D6"/>
    <w:rsid w:val="00EE32B8"/>
    <w:rsid w:val="00EF0B56"/>
    <w:rsid w:val="00EF11F7"/>
    <w:rsid w:val="00EF189B"/>
    <w:rsid w:val="00EF3520"/>
    <w:rsid w:val="00EF4048"/>
    <w:rsid w:val="00EF6A61"/>
    <w:rsid w:val="00F06A7A"/>
    <w:rsid w:val="00F10566"/>
    <w:rsid w:val="00F12C5C"/>
    <w:rsid w:val="00F13EA2"/>
    <w:rsid w:val="00F17515"/>
    <w:rsid w:val="00F22071"/>
    <w:rsid w:val="00F41DBE"/>
    <w:rsid w:val="00F42C43"/>
    <w:rsid w:val="00F43909"/>
    <w:rsid w:val="00F64E58"/>
    <w:rsid w:val="00F66307"/>
    <w:rsid w:val="00F80E22"/>
    <w:rsid w:val="00F8207F"/>
    <w:rsid w:val="00F85504"/>
    <w:rsid w:val="00F86C57"/>
    <w:rsid w:val="00F875C0"/>
    <w:rsid w:val="00F901C1"/>
    <w:rsid w:val="00F9387F"/>
    <w:rsid w:val="00FB17C7"/>
    <w:rsid w:val="00FB73CD"/>
    <w:rsid w:val="00FC0890"/>
    <w:rsid w:val="00FD651B"/>
    <w:rsid w:val="00FE246C"/>
    <w:rsid w:val="00FE5F55"/>
    <w:rsid w:val="00FE6B5A"/>
    <w:rsid w:val="00FF3199"/>
    <w:rsid w:val="00FF5911"/>
    <w:rsid w:val="00FF6F39"/>
    <w:rsid w:val="638C27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6C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E6C1D"/>
  </w:style>
  <w:style w:type="paragraph" w:customStyle="1" w:styleId="p0">
    <w:name w:val="p0"/>
    <w:basedOn w:val="a"/>
    <w:rsid w:val="005E6C1D"/>
    <w:pPr>
      <w:widowControl/>
      <w:spacing w:before="100" w:beforeAutospacing="1" w:after="100" w:afterAutospacing="1"/>
      <w:jc w:val="left"/>
    </w:pPr>
    <w:rPr>
      <w:rFonts w:ascii="宋体" w:hAnsi="宋体" w:cs="宋体"/>
      <w:kern w:val="0"/>
      <w:sz w:val="24"/>
    </w:rPr>
  </w:style>
  <w:style w:type="paragraph" w:styleId="a3">
    <w:name w:val="Normal (Web)"/>
    <w:basedOn w:val="a"/>
    <w:rsid w:val="00041861"/>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C97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97BB3"/>
    <w:rPr>
      <w:kern w:val="2"/>
      <w:sz w:val="18"/>
      <w:szCs w:val="18"/>
    </w:rPr>
  </w:style>
  <w:style w:type="paragraph" w:styleId="a5">
    <w:name w:val="footer"/>
    <w:basedOn w:val="a"/>
    <w:link w:val="Char0"/>
    <w:rsid w:val="00C97BB3"/>
    <w:pPr>
      <w:tabs>
        <w:tab w:val="center" w:pos="4153"/>
        <w:tab w:val="right" w:pos="8306"/>
      </w:tabs>
      <w:snapToGrid w:val="0"/>
      <w:jc w:val="left"/>
    </w:pPr>
    <w:rPr>
      <w:sz w:val="18"/>
      <w:szCs w:val="18"/>
    </w:rPr>
  </w:style>
  <w:style w:type="character" w:customStyle="1" w:styleId="Char0">
    <w:name w:val="页脚 Char"/>
    <w:basedOn w:val="a0"/>
    <w:link w:val="a5"/>
    <w:rsid w:val="00C97BB3"/>
    <w:rPr>
      <w:kern w:val="2"/>
      <w:sz w:val="18"/>
      <w:szCs w:val="18"/>
    </w:rPr>
  </w:style>
  <w:style w:type="table" w:styleId="a6">
    <w:name w:val="Table Grid"/>
    <w:basedOn w:val="a1"/>
    <w:rsid w:val="008376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6"/>
    <w:uiPriority w:val="59"/>
    <w:rsid w:val="006B625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13500">
      <w:bodyDiv w:val="1"/>
      <w:marLeft w:val="0"/>
      <w:marRight w:val="0"/>
      <w:marTop w:val="0"/>
      <w:marBottom w:val="0"/>
      <w:divBdr>
        <w:top w:val="none" w:sz="0" w:space="0" w:color="auto"/>
        <w:left w:val="none" w:sz="0" w:space="0" w:color="auto"/>
        <w:bottom w:val="none" w:sz="0" w:space="0" w:color="auto"/>
        <w:right w:val="none" w:sz="0" w:space="0" w:color="auto"/>
      </w:divBdr>
    </w:div>
    <w:div w:id="212230337">
      <w:bodyDiv w:val="1"/>
      <w:marLeft w:val="0"/>
      <w:marRight w:val="0"/>
      <w:marTop w:val="0"/>
      <w:marBottom w:val="0"/>
      <w:divBdr>
        <w:top w:val="none" w:sz="0" w:space="0" w:color="auto"/>
        <w:left w:val="none" w:sz="0" w:space="0" w:color="auto"/>
        <w:bottom w:val="none" w:sz="0" w:space="0" w:color="auto"/>
        <w:right w:val="none" w:sz="0" w:space="0" w:color="auto"/>
      </w:divBdr>
    </w:div>
    <w:div w:id="1737317566">
      <w:bodyDiv w:val="1"/>
      <w:marLeft w:val="0"/>
      <w:marRight w:val="0"/>
      <w:marTop w:val="0"/>
      <w:marBottom w:val="0"/>
      <w:divBdr>
        <w:top w:val="none" w:sz="0" w:space="0" w:color="auto"/>
        <w:left w:val="none" w:sz="0" w:space="0" w:color="auto"/>
        <w:bottom w:val="none" w:sz="0" w:space="0" w:color="auto"/>
        <w:right w:val="none" w:sz="0" w:space="0" w:color="auto"/>
      </w:divBdr>
    </w:div>
    <w:div w:id="18118205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5C883-2815-4FA4-8887-52C93581B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Pages>1</Pages>
  <Words>432</Words>
  <Characters>2466</Characters>
  <Application>Microsoft Office Word</Application>
  <DocSecurity>0</DocSecurity>
  <PresentationFormat/>
  <Lines>20</Lines>
  <Paragraphs>5</Paragraphs>
  <Slides>0</Slides>
  <Notes>0</Notes>
  <HiddenSlides>0</HiddenSlides>
  <MMClips>0</MMClips>
  <ScaleCrop>false</ScaleCrop>
  <Company>微软中国</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Microsoft</cp:lastModifiedBy>
  <cp:revision>13</cp:revision>
  <cp:lastPrinted>2019-11-19T06:16:00Z</cp:lastPrinted>
  <dcterms:created xsi:type="dcterms:W3CDTF">2018-12-29T04:28:00Z</dcterms:created>
  <dcterms:modified xsi:type="dcterms:W3CDTF">2019-11-19T08:41:00Z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