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00" w:lineRule="auto"/>
        <w:jc w:val="center"/>
        <w:outlineLvl w:val="0"/>
        <w:rPr>
          <w:rFonts w:hint="eastAsia" w:ascii="宋体" w:hAnsi="宋体"/>
          <w:b/>
          <w:sz w:val="36"/>
          <w:szCs w:val="36"/>
        </w:rPr>
      </w:pPr>
      <w:r>
        <w:rPr>
          <w:rFonts w:hint="eastAsia" w:ascii="宋体" w:hAnsi="宋体"/>
          <w:b/>
          <w:sz w:val="36"/>
          <w:szCs w:val="36"/>
        </w:rPr>
        <w:t>江苏省南通卫生高等职业技术学校</w:t>
      </w:r>
      <w:bookmarkStart w:id="0" w:name="_GoBack"/>
    </w:p>
    <w:bookmarkEnd w:id="0"/>
    <w:p>
      <w:pPr>
        <w:snapToGrid w:val="0"/>
        <w:spacing w:line="300" w:lineRule="auto"/>
        <w:jc w:val="center"/>
        <w:outlineLvl w:val="0"/>
        <w:rPr>
          <w:rFonts w:ascii="宋体" w:hAnsi="宋体"/>
          <w:b/>
          <w:sz w:val="36"/>
          <w:szCs w:val="36"/>
        </w:rPr>
      </w:pPr>
      <w:r>
        <w:rPr>
          <w:rFonts w:hint="eastAsia" w:ascii="宋体" w:hAnsi="宋体"/>
          <w:b/>
          <w:sz w:val="36"/>
          <w:szCs w:val="36"/>
        </w:rPr>
        <w:t>干部考核系统项目单一来源采购文件</w:t>
      </w:r>
    </w:p>
    <w:p>
      <w:pPr>
        <w:snapToGrid w:val="0"/>
        <w:spacing w:line="300" w:lineRule="auto"/>
        <w:ind w:firstLine="555"/>
        <w:contextualSpacing/>
        <w:rPr>
          <w:rFonts w:ascii="宋体" w:hAnsi="宋体"/>
          <w:sz w:val="28"/>
          <w:szCs w:val="28"/>
        </w:rPr>
      </w:pPr>
    </w:p>
    <w:p>
      <w:pPr>
        <w:snapToGrid w:val="0"/>
        <w:spacing w:line="300" w:lineRule="auto"/>
        <w:ind w:firstLine="555"/>
        <w:contextualSpacing/>
        <w:rPr>
          <w:rFonts w:ascii="宋体" w:hAnsi="宋体"/>
          <w:sz w:val="28"/>
          <w:szCs w:val="28"/>
        </w:rPr>
      </w:pPr>
    </w:p>
    <w:p>
      <w:pPr>
        <w:snapToGrid w:val="0"/>
        <w:spacing w:line="300" w:lineRule="auto"/>
        <w:ind w:firstLine="555"/>
        <w:contextualSpacing/>
        <w:rPr>
          <w:rFonts w:ascii="宋体" w:hAnsi="宋体"/>
          <w:sz w:val="28"/>
          <w:szCs w:val="28"/>
        </w:rPr>
      </w:pPr>
      <w:r>
        <w:rPr>
          <w:rFonts w:hint="eastAsia" w:ascii="宋体" w:hAnsi="宋体"/>
          <w:sz w:val="28"/>
          <w:szCs w:val="28"/>
        </w:rPr>
        <w:t>项目概况：江苏省南通卫生高等职业技术学校干部考核系统项目的潜在供应商应在江苏省南通卫生高等职业技术学校官网校获取响应文件，并于2021年</w:t>
      </w:r>
      <w:r>
        <w:rPr>
          <w:rFonts w:ascii="宋体" w:hAnsi="宋体"/>
          <w:sz w:val="28"/>
          <w:szCs w:val="28"/>
        </w:rPr>
        <w:t>3</w:t>
      </w:r>
      <w:r>
        <w:rPr>
          <w:rFonts w:hint="eastAsia" w:ascii="宋体" w:hAnsi="宋体"/>
          <w:sz w:val="28"/>
          <w:szCs w:val="28"/>
        </w:rPr>
        <w:t>月9日9点前提交响应文件。</w:t>
      </w:r>
    </w:p>
    <w:p>
      <w:pPr>
        <w:snapToGrid w:val="0"/>
        <w:spacing w:line="300" w:lineRule="auto"/>
        <w:ind w:firstLine="555"/>
        <w:contextualSpacing/>
        <w:rPr>
          <w:rFonts w:ascii="宋体" w:hAnsi="宋体"/>
          <w:sz w:val="28"/>
          <w:szCs w:val="28"/>
        </w:rPr>
      </w:pPr>
      <w:r>
        <w:rPr>
          <w:rFonts w:hint="eastAsia" w:ascii="宋体" w:hAnsi="宋体"/>
          <w:b/>
          <w:bCs/>
          <w:sz w:val="28"/>
          <w:szCs w:val="28"/>
        </w:rPr>
        <w:t>一、项目基本情况</w:t>
      </w:r>
      <w:r>
        <w:rPr>
          <w:rFonts w:hint="eastAsia" w:ascii="宋体" w:hAnsi="宋体"/>
          <w:sz w:val="28"/>
          <w:szCs w:val="28"/>
        </w:rPr>
        <w:t>：</w:t>
      </w:r>
    </w:p>
    <w:p>
      <w:pPr>
        <w:snapToGrid w:val="0"/>
        <w:spacing w:line="300" w:lineRule="auto"/>
        <w:ind w:firstLine="555"/>
        <w:contextualSpacing/>
        <w:rPr>
          <w:rFonts w:ascii="宋体" w:hAnsi="宋体"/>
          <w:sz w:val="28"/>
          <w:szCs w:val="28"/>
        </w:rPr>
      </w:pPr>
      <w:r>
        <w:rPr>
          <w:rFonts w:hint="eastAsia" w:ascii="宋体" w:hAnsi="宋体"/>
          <w:sz w:val="28"/>
          <w:szCs w:val="28"/>
        </w:rPr>
        <w:t>项目编号：BS2021009</w:t>
      </w:r>
    </w:p>
    <w:p>
      <w:pPr>
        <w:snapToGrid w:val="0"/>
        <w:spacing w:line="300" w:lineRule="auto"/>
        <w:ind w:firstLine="555"/>
        <w:contextualSpacing/>
        <w:rPr>
          <w:rFonts w:ascii="宋体" w:hAnsi="宋体"/>
          <w:sz w:val="28"/>
          <w:szCs w:val="28"/>
        </w:rPr>
      </w:pPr>
      <w:r>
        <w:rPr>
          <w:rFonts w:hint="eastAsia" w:ascii="宋体" w:hAnsi="宋体"/>
          <w:sz w:val="28"/>
          <w:szCs w:val="28"/>
        </w:rPr>
        <w:t>项目名称：江苏省南通卫生高等职业技术学校干部考核系统项目</w:t>
      </w:r>
    </w:p>
    <w:p>
      <w:pPr>
        <w:snapToGrid w:val="0"/>
        <w:spacing w:line="300" w:lineRule="auto"/>
        <w:ind w:firstLine="555"/>
        <w:contextualSpacing/>
        <w:rPr>
          <w:rFonts w:ascii="宋体" w:hAnsi="宋体"/>
          <w:sz w:val="28"/>
          <w:szCs w:val="28"/>
        </w:rPr>
      </w:pPr>
      <w:r>
        <w:rPr>
          <w:rFonts w:hint="eastAsia" w:ascii="宋体" w:hAnsi="宋体"/>
          <w:sz w:val="28"/>
          <w:szCs w:val="28"/>
        </w:rPr>
        <w:t>采购方式：单一来源</w:t>
      </w:r>
    </w:p>
    <w:p>
      <w:pPr>
        <w:snapToGrid w:val="0"/>
        <w:spacing w:line="300" w:lineRule="auto"/>
        <w:ind w:firstLine="555"/>
        <w:contextualSpacing/>
        <w:rPr>
          <w:rFonts w:ascii="宋体" w:hAnsi="宋体"/>
          <w:sz w:val="28"/>
          <w:szCs w:val="28"/>
        </w:rPr>
      </w:pPr>
      <w:r>
        <w:rPr>
          <w:rFonts w:hint="eastAsia" w:ascii="宋体" w:hAnsi="宋体"/>
          <w:sz w:val="28"/>
          <w:szCs w:val="28"/>
        </w:rPr>
        <w:t>预算金额：4.8万元。</w:t>
      </w:r>
    </w:p>
    <w:p>
      <w:pPr>
        <w:snapToGrid w:val="0"/>
        <w:spacing w:line="300" w:lineRule="auto"/>
        <w:ind w:firstLine="555"/>
        <w:contextualSpacing/>
        <w:rPr>
          <w:rFonts w:ascii="宋体" w:hAnsi="宋体"/>
          <w:sz w:val="28"/>
          <w:szCs w:val="28"/>
        </w:rPr>
      </w:pPr>
      <w:r>
        <w:rPr>
          <w:rFonts w:hint="eastAsia" w:ascii="宋体" w:hAnsi="宋体"/>
          <w:sz w:val="28"/>
          <w:szCs w:val="28"/>
        </w:rPr>
        <w:t>最高限价：4.8万元，最终报价超过最高限价的为无效投标。</w:t>
      </w:r>
    </w:p>
    <w:p>
      <w:pPr>
        <w:pStyle w:val="2"/>
      </w:pPr>
    </w:p>
    <w:p>
      <w:pPr>
        <w:snapToGrid w:val="0"/>
        <w:spacing w:line="300" w:lineRule="auto"/>
        <w:ind w:firstLine="555"/>
        <w:contextualSpacing/>
        <w:rPr>
          <w:rFonts w:ascii="宋体" w:hAnsi="宋体"/>
          <w:b/>
          <w:sz w:val="28"/>
          <w:szCs w:val="28"/>
        </w:rPr>
      </w:pPr>
      <w:r>
        <w:rPr>
          <w:rFonts w:hint="eastAsia" w:ascii="宋体" w:hAnsi="宋体"/>
          <w:b/>
          <w:sz w:val="28"/>
          <w:szCs w:val="28"/>
        </w:rPr>
        <w:t>二、单一来源</w:t>
      </w:r>
      <w:r>
        <w:rPr>
          <w:rFonts w:ascii="宋体" w:hAnsi="宋体"/>
          <w:b/>
          <w:sz w:val="28"/>
          <w:szCs w:val="28"/>
        </w:rPr>
        <w:t>供应商信息：</w:t>
      </w:r>
    </w:p>
    <w:p>
      <w:pPr>
        <w:ind w:firstLine="560" w:firstLineChars="200"/>
        <w:rPr>
          <w:rFonts w:ascii="宋体" w:hAnsi="宋体"/>
          <w:sz w:val="28"/>
          <w:szCs w:val="28"/>
        </w:rPr>
      </w:pPr>
      <w:r>
        <w:rPr>
          <w:rFonts w:hint="eastAsia" w:ascii="宋体" w:hAnsi="宋体"/>
          <w:sz w:val="28"/>
          <w:szCs w:val="28"/>
        </w:rPr>
        <w:t>单一来源供应商名称：苏州仕云欣信息技术有限公司</w:t>
      </w:r>
    </w:p>
    <w:p>
      <w:pPr>
        <w:snapToGrid w:val="0"/>
        <w:spacing w:line="300" w:lineRule="auto"/>
        <w:ind w:firstLine="555"/>
        <w:contextualSpacing/>
        <w:rPr>
          <w:rFonts w:ascii="宋体" w:hAnsi="宋体"/>
          <w:sz w:val="28"/>
          <w:szCs w:val="28"/>
        </w:rPr>
      </w:pPr>
      <w:r>
        <w:rPr>
          <w:rFonts w:hint="eastAsia" w:ascii="宋体" w:hAnsi="宋体"/>
          <w:sz w:val="28"/>
          <w:szCs w:val="28"/>
        </w:rPr>
        <w:t>供应商地址：苏州</w:t>
      </w:r>
      <w:r>
        <w:rPr>
          <w:rFonts w:hint="eastAsia" w:ascii="宋体" w:hAnsi="宋体"/>
          <w:sz w:val="28"/>
          <w:szCs w:val="28"/>
          <w:lang w:eastAsia="zh-CN"/>
        </w:rPr>
        <w:t>市</w:t>
      </w:r>
      <w:r>
        <w:rPr>
          <w:rFonts w:hint="eastAsia" w:ascii="宋体" w:hAnsi="宋体"/>
          <w:sz w:val="28"/>
          <w:szCs w:val="28"/>
        </w:rPr>
        <w:t>巴城镇学院路828号</w:t>
      </w:r>
    </w:p>
    <w:p>
      <w:pPr>
        <w:snapToGrid w:val="0"/>
        <w:spacing w:line="300" w:lineRule="auto"/>
        <w:ind w:firstLine="555"/>
        <w:contextualSpacing/>
        <w:rPr>
          <w:rFonts w:ascii="宋体" w:hAnsi="宋体"/>
          <w:sz w:val="28"/>
          <w:szCs w:val="28"/>
        </w:rPr>
      </w:pPr>
      <w:r>
        <w:rPr>
          <w:rFonts w:hint="eastAsia" w:ascii="宋体" w:hAnsi="宋体"/>
          <w:sz w:val="28"/>
          <w:szCs w:val="28"/>
        </w:rPr>
        <w:t>联系人：王念</w:t>
      </w:r>
    </w:p>
    <w:p>
      <w:pPr>
        <w:snapToGrid w:val="0"/>
        <w:spacing w:line="300" w:lineRule="auto"/>
        <w:ind w:firstLine="555"/>
        <w:contextualSpacing/>
        <w:rPr>
          <w:rFonts w:ascii="宋体" w:hAnsi="宋体"/>
          <w:sz w:val="28"/>
          <w:szCs w:val="28"/>
        </w:rPr>
      </w:pPr>
      <w:r>
        <w:rPr>
          <w:rFonts w:hint="eastAsia" w:ascii="宋体" w:hAnsi="宋体"/>
          <w:sz w:val="28"/>
          <w:szCs w:val="28"/>
        </w:rPr>
        <w:t>联系电话：13914998130</w:t>
      </w:r>
    </w:p>
    <w:p>
      <w:pPr>
        <w:pStyle w:val="2"/>
      </w:pPr>
    </w:p>
    <w:p>
      <w:pPr>
        <w:snapToGrid w:val="0"/>
        <w:spacing w:line="300" w:lineRule="auto"/>
        <w:ind w:firstLine="555"/>
        <w:contextualSpacing/>
        <w:rPr>
          <w:rFonts w:ascii="宋体" w:hAnsi="宋体"/>
          <w:sz w:val="28"/>
          <w:szCs w:val="28"/>
        </w:rPr>
      </w:pPr>
      <w:r>
        <w:rPr>
          <w:rFonts w:hint="eastAsia" w:ascii="宋体" w:hAnsi="宋体"/>
          <w:b/>
          <w:bCs/>
          <w:sz w:val="28"/>
          <w:szCs w:val="28"/>
        </w:rPr>
        <w:t>三、申请人的资格要求：</w:t>
      </w:r>
    </w:p>
    <w:p>
      <w:pPr>
        <w:snapToGrid w:val="0"/>
        <w:spacing w:line="300" w:lineRule="auto"/>
        <w:ind w:firstLine="555"/>
        <w:contextualSpacing/>
        <w:rPr>
          <w:rFonts w:ascii="宋体" w:hAnsi="宋体"/>
          <w:sz w:val="28"/>
          <w:szCs w:val="28"/>
        </w:rPr>
      </w:pPr>
      <w:r>
        <w:rPr>
          <w:rFonts w:hint="eastAsia" w:ascii="宋体" w:hAnsi="宋体"/>
          <w:sz w:val="28"/>
          <w:szCs w:val="28"/>
        </w:rPr>
        <w:t>1.满足《中华人民共和国政府采购法》第二十二条规定；</w:t>
      </w:r>
    </w:p>
    <w:p>
      <w:pPr>
        <w:snapToGrid w:val="0"/>
        <w:spacing w:line="300" w:lineRule="auto"/>
        <w:ind w:firstLine="555"/>
        <w:contextualSpacing/>
        <w:rPr>
          <w:rFonts w:ascii="宋体" w:hAnsi="宋体"/>
          <w:sz w:val="28"/>
          <w:szCs w:val="28"/>
        </w:rPr>
      </w:pPr>
      <w:r>
        <w:rPr>
          <w:rFonts w:hint="eastAsia" w:ascii="宋体" w:hAnsi="宋体"/>
          <w:sz w:val="28"/>
          <w:szCs w:val="28"/>
        </w:rPr>
        <w:t>2.未被“信用中国”网站（www.creditchina.gov.cn）列入失信被执行人、重大税收违法案件当事人名单、政府采购严重失信行为记录名单；</w:t>
      </w:r>
    </w:p>
    <w:p>
      <w:pPr>
        <w:pStyle w:val="2"/>
      </w:pPr>
    </w:p>
    <w:p>
      <w:pPr>
        <w:snapToGrid w:val="0"/>
        <w:spacing w:line="300" w:lineRule="auto"/>
        <w:ind w:firstLine="555"/>
        <w:contextualSpacing/>
        <w:rPr>
          <w:rFonts w:ascii="宋体" w:hAnsi="宋体"/>
          <w:sz w:val="28"/>
          <w:szCs w:val="28"/>
        </w:rPr>
      </w:pPr>
      <w:r>
        <w:rPr>
          <w:rFonts w:hint="eastAsia" w:ascii="宋体" w:hAnsi="宋体"/>
          <w:b/>
          <w:bCs/>
          <w:sz w:val="28"/>
          <w:szCs w:val="28"/>
        </w:rPr>
        <w:t>四、获取采购文件</w:t>
      </w:r>
    </w:p>
    <w:p>
      <w:pPr>
        <w:snapToGrid w:val="0"/>
        <w:spacing w:line="300" w:lineRule="auto"/>
        <w:ind w:firstLine="555"/>
        <w:contextualSpacing/>
        <w:rPr>
          <w:rFonts w:ascii="宋体" w:hAnsi="宋体"/>
          <w:sz w:val="28"/>
          <w:szCs w:val="28"/>
        </w:rPr>
      </w:pPr>
      <w:r>
        <w:rPr>
          <w:rFonts w:hint="eastAsia" w:ascii="宋体" w:hAnsi="宋体"/>
          <w:sz w:val="28"/>
          <w:szCs w:val="28"/>
        </w:rPr>
        <w:t>时间：2021年3月2日至2021年</w:t>
      </w:r>
      <w:r>
        <w:rPr>
          <w:rFonts w:ascii="宋体" w:hAnsi="宋体"/>
          <w:sz w:val="28"/>
          <w:szCs w:val="28"/>
        </w:rPr>
        <w:t>3</w:t>
      </w:r>
      <w:r>
        <w:rPr>
          <w:rFonts w:hint="eastAsia" w:ascii="宋体" w:hAnsi="宋体"/>
          <w:sz w:val="28"/>
          <w:szCs w:val="28"/>
        </w:rPr>
        <w:t>月9日</w:t>
      </w:r>
    </w:p>
    <w:p>
      <w:pPr>
        <w:snapToGrid w:val="0"/>
        <w:spacing w:line="300" w:lineRule="auto"/>
        <w:ind w:firstLine="555"/>
        <w:contextualSpacing/>
        <w:rPr>
          <w:rFonts w:ascii="宋体" w:hAnsi="宋体"/>
          <w:sz w:val="28"/>
          <w:szCs w:val="28"/>
        </w:rPr>
      </w:pPr>
      <w:r>
        <w:rPr>
          <w:rFonts w:hint="eastAsia" w:ascii="宋体" w:hAnsi="宋体"/>
          <w:sz w:val="28"/>
          <w:szCs w:val="28"/>
        </w:rPr>
        <w:t>地点：江苏省南通卫生高等职业技术学校官网</w:t>
      </w:r>
    </w:p>
    <w:p>
      <w:pPr>
        <w:snapToGrid w:val="0"/>
        <w:spacing w:line="300" w:lineRule="auto"/>
        <w:ind w:firstLine="555"/>
        <w:contextualSpacing/>
        <w:rPr>
          <w:rFonts w:ascii="宋体" w:hAnsi="宋体"/>
          <w:b/>
          <w:bCs/>
          <w:sz w:val="28"/>
          <w:szCs w:val="28"/>
        </w:rPr>
      </w:pPr>
      <w:r>
        <w:rPr>
          <w:rFonts w:hint="eastAsia" w:ascii="宋体" w:hAnsi="宋体"/>
          <w:sz w:val="28"/>
          <w:szCs w:val="28"/>
        </w:rPr>
        <w:t>方式：自行下载</w:t>
      </w:r>
      <w:r>
        <w:rPr>
          <w:rFonts w:hint="eastAsia" w:ascii="宋体" w:hAnsi="宋体"/>
          <w:sz w:val="28"/>
          <w:szCs w:val="28"/>
          <w:lang w:val="en-US" w:eastAsia="zh-CN"/>
        </w:rPr>
        <w:t xml:space="preserve">    </w:t>
      </w:r>
      <w:r>
        <w:rPr>
          <w:rFonts w:hint="eastAsia" w:ascii="宋体" w:hAnsi="宋体"/>
          <w:sz w:val="28"/>
          <w:szCs w:val="28"/>
        </w:rPr>
        <w:t>售价：免费</w:t>
      </w:r>
    </w:p>
    <w:p>
      <w:pPr>
        <w:snapToGrid w:val="0"/>
        <w:spacing w:line="300" w:lineRule="auto"/>
        <w:ind w:firstLine="555"/>
        <w:contextualSpacing/>
        <w:rPr>
          <w:rFonts w:ascii="宋体" w:hAnsi="宋体"/>
          <w:sz w:val="28"/>
          <w:szCs w:val="28"/>
        </w:rPr>
      </w:pPr>
      <w:r>
        <w:rPr>
          <w:rFonts w:hint="eastAsia" w:ascii="宋体" w:hAnsi="宋体"/>
          <w:b/>
          <w:bCs/>
          <w:sz w:val="28"/>
          <w:szCs w:val="28"/>
        </w:rPr>
        <w:t>五、提交响应文件截止时间、开标时间和地点</w:t>
      </w:r>
    </w:p>
    <w:p>
      <w:pPr>
        <w:snapToGrid w:val="0"/>
        <w:spacing w:line="300" w:lineRule="auto"/>
        <w:ind w:firstLine="555"/>
        <w:contextualSpacing/>
        <w:rPr>
          <w:rFonts w:hint="eastAsia" w:ascii="宋体" w:hAnsi="宋体"/>
          <w:sz w:val="28"/>
          <w:szCs w:val="28"/>
        </w:rPr>
      </w:pPr>
      <w:r>
        <w:rPr>
          <w:rFonts w:hint="eastAsia" w:ascii="宋体" w:hAnsi="宋体"/>
          <w:sz w:val="28"/>
          <w:szCs w:val="28"/>
        </w:rPr>
        <w:t>1、</w:t>
      </w:r>
      <w:r>
        <w:rPr>
          <w:rFonts w:hint="eastAsia" w:ascii="宋体" w:hAnsi="宋体"/>
          <w:b/>
          <w:bCs/>
          <w:sz w:val="28"/>
          <w:szCs w:val="28"/>
        </w:rPr>
        <w:t>纸质响应文件接收截止及开标时间</w:t>
      </w:r>
      <w:r>
        <w:rPr>
          <w:rFonts w:hint="eastAsia" w:ascii="宋体" w:hAnsi="宋体"/>
          <w:sz w:val="28"/>
          <w:szCs w:val="28"/>
        </w:rPr>
        <w:t>：2021年</w:t>
      </w:r>
      <w:r>
        <w:rPr>
          <w:rFonts w:ascii="宋体" w:hAnsi="宋体"/>
          <w:sz w:val="28"/>
          <w:szCs w:val="28"/>
        </w:rPr>
        <w:t>3</w:t>
      </w:r>
      <w:r>
        <w:rPr>
          <w:rFonts w:hint="eastAsia" w:ascii="宋体" w:hAnsi="宋体"/>
          <w:sz w:val="28"/>
          <w:szCs w:val="28"/>
        </w:rPr>
        <w:t>月9日9:00点</w:t>
      </w:r>
    </w:p>
    <w:p>
      <w:pPr>
        <w:snapToGrid w:val="0"/>
        <w:spacing w:line="300" w:lineRule="auto"/>
        <w:ind w:firstLine="555"/>
        <w:contextualSpacing/>
        <w:rPr>
          <w:rFonts w:ascii="宋体" w:hAnsi="宋体"/>
          <w:sz w:val="28"/>
          <w:szCs w:val="28"/>
        </w:rPr>
      </w:pPr>
      <w:r>
        <w:rPr>
          <w:rFonts w:hint="eastAsia" w:ascii="宋体" w:hAnsi="宋体"/>
          <w:sz w:val="28"/>
          <w:szCs w:val="28"/>
        </w:rPr>
        <w:t>地点：江苏省南通卫生高等职业技术学校行政楼1408室（南通市经济技术开发区振兴东路288号）</w:t>
      </w:r>
    </w:p>
    <w:p>
      <w:pPr>
        <w:pStyle w:val="2"/>
      </w:pPr>
    </w:p>
    <w:p>
      <w:pPr>
        <w:pStyle w:val="2"/>
        <w:ind w:firstLine="562" w:firstLineChars="200"/>
        <w:rPr>
          <w:rFonts w:ascii="宋体" w:hAnsi="宋体" w:eastAsia="宋体"/>
          <w:b/>
          <w:bCs/>
          <w:sz w:val="28"/>
          <w:szCs w:val="28"/>
        </w:rPr>
      </w:pPr>
      <w:r>
        <w:rPr>
          <w:rFonts w:hint="eastAsia" w:ascii="宋体" w:hAnsi="宋体"/>
          <w:b/>
          <w:bCs/>
          <w:sz w:val="28"/>
          <w:szCs w:val="28"/>
        </w:rPr>
        <w:t>六、</w:t>
      </w:r>
      <w:r>
        <w:rPr>
          <w:rFonts w:hint="eastAsia" w:ascii="宋体" w:hAnsi="宋体" w:eastAsia="宋体"/>
          <w:b/>
          <w:bCs/>
          <w:sz w:val="28"/>
          <w:szCs w:val="28"/>
        </w:rPr>
        <w:t>供应商响应及需递交的材料</w:t>
      </w:r>
    </w:p>
    <w:p>
      <w:pPr>
        <w:adjustRightInd w:val="0"/>
        <w:snapToGrid w:val="0"/>
        <w:spacing w:line="480" w:lineRule="exact"/>
        <w:ind w:firstLine="562" w:firstLineChars="200"/>
        <w:rPr>
          <w:b/>
          <w:sz w:val="28"/>
          <w:szCs w:val="28"/>
        </w:rPr>
      </w:pPr>
      <w:r>
        <w:rPr>
          <w:b/>
          <w:sz w:val="28"/>
          <w:szCs w:val="28"/>
        </w:rPr>
        <w:t>提交</w:t>
      </w:r>
      <w:r>
        <w:rPr>
          <w:rFonts w:hint="eastAsia"/>
          <w:b/>
          <w:sz w:val="28"/>
          <w:szCs w:val="28"/>
        </w:rPr>
        <w:t>的“单一来源响应文件”内容包括：</w:t>
      </w:r>
    </w:p>
    <w:p>
      <w:pPr>
        <w:adjustRightInd w:val="0"/>
        <w:snapToGrid w:val="0"/>
        <w:spacing w:line="480" w:lineRule="exact"/>
        <w:ind w:firstLine="560" w:firstLineChars="200"/>
        <w:rPr>
          <w:rFonts w:ascii="仿宋" w:hAnsi="仿宋" w:eastAsia="仿宋"/>
          <w:sz w:val="28"/>
          <w:szCs w:val="28"/>
        </w:rPr>
      </w:pPr>
      <w:r>
        <w:rPr>
          <w:rFonts w:hint="eastAsia" w:ascii="仿宋" w:hAnsi="仿宋" w:eastAsia="仿宋"/>
          <w:sz w:val="28"/>
          <w:szCs w:val="28"/>
        </w:rPr>
        <w:t>1、</w:t>
      </w:r>
      <w:r>
        <w:rPr>
          <w:rFonts w:hint="eastAsia"/>
          <w:sz w:val="28"/>
          <w:szCs w:val="28"/>
        </w:rPr>
        <w:t>营业执照副本复印件；</w:t>
      </w:r>
    </w:p>
    <w:p>
      <w:pPr>
        <w:adjustRightInd w:val="0"/>
        <w:snapToGrid w:val="0"/>
        <w:spacing w:line="480" w:lineRule="exact"/>
        <w:rPr>
          <w:rFonts w:ascii="仿宋" w:hAnsi="仿宋" w:eastAsia="仿宋"/>
          <w:sz w:val="28"/>
          <w:szCs w:val="28"/>
        </w:rPr>
      </w:pPr>
      <w:r>
        <w:rPr>
          <w:rFonts w:hint="eastAsia" w:ascii="仿宋" w:hAnsi="仿宋" w:eastAsia="仿宋"/>
          <w:sz w:val="28"/>
          <w:szCs w:val="28"/>
        </w:rPr>
        <w:t>　　2、</w:t>
      </w:r>
      <w:r>
        <w:rPr>
          <w:rFonts w:hint="eastAsia"/>
          <w:sz w:val="28"/>
          <w:szCs w:val="28"/>
        </w:rPr>
        <w:t>法定代表人身份证复印件（法人代表参加时提供）或法定代表人授权委托书及被授权人身份证复印件；</w:t>
      </w:r>
    </w:p>
    <w:p>
      <w:pPr>
        <w:adjustRightInd w:val="0"/>
        <w:snapToGrid w:val="0"/>
        <w:spacing w:line="480" w:lineRule="exact"/>
        <w:ind w:firstLine="560" w:firstLineChars="200"/>
        <w:rPr>
          <w:sz w:val="28"/>
          <w:szCs w:val="28"/>
        </w:rPr>
      </w:pPr>
      <w:r>
        <w:rPr>
          <w:rFonts w:hint="eastAsia" w:ascii="仿宋" w:hAnsi="仿宋" w:eastAsia="仿宋"/>
          <w:sz w:val="28"/>
          <w:szCs w:val="28"/>
        </w:rPr>
        <w:t>3、</w:t>
      </w:r>
      <w:r>
        <w:rPr>
          <w:rFonts w:hint="eastAsia"/>
          <w:sz w:val="28"/>
          <w:szCs w:val="28"/>
        </w:rPr>
        <w:t>报价表（格式</w:t>
      </w:r>
      <w:r>
        <w:rPr>
          <w:sz w:val="28"/>
          <w:szCs w:val="28"/>
        </w:rPr>
        <w:t>自拟</w:t>
      </w:r>
      <w:r>
        <w:rPr>
          <w:rFonts w:hint="eastAsia"/>
          <w:sz w:val="28"/>
          <w:szCs w:val="28"/>
        </w:rPr>
        <w:t>）；</w:t>
      </w:r>
    </w:p>
    <w:p>
      <w:pPr>
        <w:adjustRightInd w:val="0"/>
        <w:snapToGrid w:val="0"/>
        <w:spacing w:line="480" w:lineRule="exact"/>
        <w:ind w:firstLine="560" w:firstLineChars="200"/>
        <w:rPr>
          <w:rFonts w:ascii="仿宋" w:hAnsi="仿宋" w:eastAsia="仿宋"/>
          <w:sz w:val="28"/>
          <w:szCs w:val="28"/>
        </w:rPr>
      </w:pPr>
      <w:r>
        <w:rPr>
          <w:rFonts w:hint="eastAsia" w:ascii="仿宋" w:hAnsi="仿宋" w:eastAsia="仿宋"/>
          <w:sz w:val="28"/>
          <w:szCs w:val="28"/>
        </w:rPr>
        <w:t>4、</w:t>
      </w:r>
      <w:r>
        <w:rPr>
          <w:rFonts w:hint="eastAsia"/>
          <w:sz w:val="28"/>
          <w:szCs w:val="28"/>
        </w:rPr>
        <w:t>付款方式的响应。</w:t>
      </w:r>
    </w:p>
    <w:p>
      <w:pPr>
        <w:pStyle w:val="2"/>
        <w:ind w:firstLine="555"/>
        <w:rPr>
          <w:rFonts w:ascii="Times New Roman" w:eastAsia="宋体"/>
          <w:b/>
          <w:sz w:val="28"/>
          <w:szCs w:val="28"/>
        </w:rPr>
      </w:pPr>
      <w:r>
        <w:rPr>
          <w:rFonts w:hint="eastAsia" w:ascii="Times New Roman" w:eastAsia="宋体"/>
          <w:b/>
          <w:sz w:val="28"/>
          <w:szCs w:val="28"/>
        </w:rPr>
        <w:t>现场</w:t>
      </w:r>
      <w:r>
        <w:rPr>
          <w:rFonts w:ascii="Times New Roman" w:eastAsia="宋体"/>
          <w:b/>
          <w:sz w:val="28"/>
          <w:szCs w:val="28"/>
        </w:rPr>
        <w:t>提交的书面</w:t>
      </w:r>
      <w:r>
        <w:rPr>
          <w:rFonts w:hint="eastAsia" w:ascii="Times New Roman" w:eastAsia="宋体"/>
          <w:b/>
          <w:sz w:val="28"/>
          <w:szCs w:val="28"/>
        </w:rPr>
        <w:t>材料按照</w:t>
      </w:r>
      <w:r>
        <w:rPr>
          <w:rFonts w:ascii="Times New Roman" w:eastAsia="宋体"/>
          <w:b/>
          <w:sz w:val="28"/>
          <w:szCs w:val="28"/>
        </w:rPr>
        <w:t>上述内容制作并</w:t>
      </w:r>
      <w:r>
        <w:rPr>
          <w:rFonts w:hint="eastAsia" w:ascii="Times New Roman" w:eastAsia="宋体"/>
          <w:b/>
          <w:sz w:val="28"/>
          <w:szCs w:val="28"/>
        </w:rPr>
        <w:t>加盖供应商公章，装订成册并提供一式贰份（正本</w:t>
      </w:r>
      <w:r>
        <w:rPr>
          <w:rFonts w:ascii="Times New Roman" w:eastAsia="宋体"/>
          <w:b/>
          <w:sz w:val="28"/>
          <w:szCs w:val="28"/>
        </w:rPr>
        <w:t>一份，副本</w:t>
      </w:r>
      <w:r>
        <w:rPr>
          <w:rFonts w:hint="eastAsia" w:ascii="Times New Roman" w:eastAsia="宋体"/>
          <w:b/>
          <w:sz w:val="28"/>
          <w:szCs w:val="28"/>
        </w:rPr>
        <w:t>一</w:t>
      </w:r>
      <w:r>
        <w:rPr>
          <w:rFonts w:ascii="Times New Roman" w:eastAsia="宋体"/>
          <w:b/>
          <w:sz w:val="28"/>
          <w:szCs w:val="28"/>
        </w:rPr>
        <w:t>份</w:t>
      </w:r>
      <w:r>
        <w:rPr>
          <w:rFonts w:hint="eastAsia" w:ascii="Times New Roman" w:eastAsia="宋体"/>
          <w:b/>
          <w:sz w:val="28"/>
          <w:szCs w:val="28"/>
        </w:rPr>
        <w:t>）。</w:t>
      </w:r>
    </w:p>
    <w:p>
      <w:pPr>
        <w:pStyle w:val="2"/>
      </w:pPr>
    </w:p>
    <w:p>
      <w:pPr>
        <w:snapToGrid w:val="0"/>
        <w:spacing w:line="300" w:lineRule="auto"/>
        <w:ind w:firstLine="555"/>
        <w:contextualSpacing/>
        <w:rPr>
          <w:rFonts w:ascii="宋体" w:hAnsi="宋体"/>
          <w:sz w:val="28"/>
          <w:szCs w:val="28"/>
        </w:rPr>
      </w:pPr>
      <w:r>
        <w:rPr>
          <w:rFonts w:hint="eastAsia" w:ascii="宋体" w:hAnsi="宋体"/>
          <w:b/>
          <w:bCs/>
          <w:sz w:val="28"/>
          <w:szCs w:val="28"/>
        </w:rPr>
        <w:t>七、采购公告期限</w:t>
      </w:r>
    </w:p>
    <w:p>
      <w:pPr>
        <w:snapToGrid w:val="0"/>
        <w:spacing w:line="300" w:lineRule="auto"/>
        <w:ind w:firstLine="555"/>
        <w:contextualSpacing/>
        <w:rPr>
          <w:rFonts w:ascii="宋体" w:hAnsi="宋体"/>
          <w:sz w:val="28"/>
          <w:szCs w:val="28"/>
        </w:rPr>
      </w:pPr>
      <w:r>
        <w:rPr>
          <w:rFonts w:hint="eastAsia" w:ascii="宋体" w:hAnsi="宋体"/>
          <w:sz w:val="28"/>
          <w:szCs w:val="28"/>
        </w:rPr>
        <w:t>自本公告发布之日起5个工作日。</w:t>
      </w:r>
    </w:p>
    <w:p>
      <w:pPr>
        <w:pStyle w:val="2"/>
      </w:pPr>
    </w:p>
    <w:p>
      <w:pPr>
        <w:pStyle w:val="2"/>
        <w:ind w:firstLine="562" w:firstLineChars="200"/>
        <w:rPr>
          <w:rFonts w:ascii="宋体" w:hAnsi="宋体" w:eastAsia="宋体"/>
          <w:b/>
          <w:bCs/>
          <w:sz w:val="28"/>
          <w:szCs w:val="28"/>
        </w:rPr>
      </w:pPr>
      <w:r>
        <w:rPr>
          <w:rFonts w:hint="eastAsia" w:ascii="宋体" w:hAnsi="宋体" w:eastAsia="宋体"/>
          <w:b/>
          <w:bCs/>
          <w:sz w:val="28"/>
          <w:szCs w:val="28"/>
        </w:rPr>
        <w:t>八、单一来源采购</w:t>
      </w:r>
      <w:r>
        <w:rPr>
          <w:rFonts w:ascii="宋体" w:hAnsi="宋体" w:eastAsia="宋体"/>
          <w:b/>
          <w:bCs/>
          <w:sz w:val="28"/>
          <w:szCs w:val="28"/>
        </w:rPr>
        <w:t>流程</w:t>
      </w:r>
    </w:p>
    <w:p>
      <w:pPr>
        <w:adjustRightInd w:val="0"/>
        <w:snapToGrid w:val="0"/>
        <w:spacing w:line="480" w:lineRule="exact"/>
        <w:rPr>
          <w:rFonts w:ascii="宋体" w:hAnsi="宋体"/>
          <w:sz w:val="28"/>
          <w:szCs w:val="28"/>
        </w:rPr>
      </w:pPr>
      <w:r>
        <w:rPr>
          <w:rFonts w:hint="eastAsia" w:ascii="宋体" w:hAnsi="宋体"/>
          <w:sz w:val="28"/>
          <w:szCs w:val="28"/>
        </w:rPr>
        <w:t>　　1、供应商参加单一来源谈判时，不按本公告第六点要求提供齐全谈判材料的，将被拒绝进行单一来源谈判采购。</w:t>
      </w:r>
    </w:p>
    <w:p>
      <w:pPr>
        <w:adjustRightInd w:val="0"/>
        <w:snapToGrid w:val="0"/>
        <w:spacing w:line="480" w:lineRule="exact"/>
        <w:rPr>
          <w:rFonts w:ascii="宋体" w:hAnsi="宋体"/>
          <w:sz w:val="28"/>
          <w:szCs w:val="28"/>
        </w:rPr>
      </w:pPr>
      <w:r>
        <w:rPr>
          <w:rFonts w:hint="eastAsia" w:ascii="宋体" w:hAnsi="宋体"/>
          <w:sz w:val="28"/>
          <w:szCs w:val="28"/>
        </w:rPr>
        <w:t>　　2、单一来源采购人员查验供应商代表身份证明，文件响应采购需求程度及偏差程度。单一来源采购人员应遵循物有所值和价格合理的原则商定洽谈方案的价格承受上限，然后集中与供应商就价格问题进行谈判，供应商第一次报价超项目预算的不予接收，谈判报价原则上不超过3次，超出商定的洽谈方案的价格承受上限，本次谈判予以终止。</w:t>
      </w:r>
    </w:p>
    <w:p>
      <w:pPr>
        <w:adjustRightInd w:val="0"/>
        <w:snapToGrid w:val="0"/>
        <w:spacing w:line="480" w:lineRule="exact"/>
        <w:ind w:firstLine="560" w:firstLineChars="200"/>
        <w:rPr>
          <w:rFonts w:ascii="宋体" w:hAnsi="宋体"/>
          <w:sz w:val="28"/>
          <w:szCs w:val="28"/>
        </w:rPr>
      </w:pPr>
      <w:r>
        <w:rPr>
          <w:rFonts w:hint="eastAsia" w:ascii="宋体" w:hAnsi="宋体"/>
          <w:sz w:val="28"/>
          <w:szCs w:val="28"/>
        </w:rPr>
        <w:t>3、谈判成功后由单一来源采购人员出具成交报告。</w:t>
      </w:r>
    </w:p>
    <w:p>
      <w:pPr>
        <w:pStyle w:val="2"/>
      </w:pPr>
    </w:p>
    <w:p>
      <w:pPr>
        <w:pStyle w:val="2"/>
        <w:ind w:firstLine="562" w:firstLineChars="200"/>
      </w:pPr>
      <w:r>
        <w:rPr>
          <w:rFonts w:hint="eastAsia" w:ascii="宋体" w:hAnsi="宋体" w:eastAsia="宋体"/>
          <w:b/>
          <w:bCs/>
          <w:sz w:val="28"/>
          <w:szCs w:val="28"/>
        </w:rPr>
        <w:t>九、发出成交</w:t>
      </w:r>
      <w:r>
        <w:rPr>
          <w:rFonts w:ascii="宋体" w:hAnsi="宋体" w:eastAsia="宋体"/>
          <w:b/>
          <w:bCs/>
          <w:sz w:val="28"/>
          <w:szCs w:val="28"/>
        </w:rPr>
        <w:t>通知书</w:t>
      </w:r>
    </w:p>
    <w:p>
      <w:pPr>
        <w:pStyle w:val="2"/>
        <w:spacing w:line="560" w:lineRule="exact"/>
        <w:ind w:firstLine="560" w:firstLineChars="200"/>
        <w:rPr>
          <w:rFonts w:ascii="宋体" w:hAnsi="宋体" w:eastAsia="宋体"/>
          <w:sz w:val="28"/>
          <w:szCs w:val="28"/>
        </w:rPr>
      </w:pPr>
      <w:r>
        <w:rPr>
          <w:rFonts w:hint="eastAsia" w:ascii="宋体" w:hAnsi="宋体" w:eastAsia="宋体"/>
          <w:sz w:val="28"/>
          <w:szCs w:val="28"/>
        </w:rPr>
        <w:t>中标结果公告公示期结束后，学校后勤处对中标供应商发放中标通知书。</w:t>
      </w:r>
    </w:p>
    <w:p>
      <w:pPr>
        <w:pStyle w:val="2"/>
      </w:pPr>
    </w:p>
    <w:p>
      <w:pPr>
        <w:snapToGrid w:val="0"/>
        <w:spacing w:line="300" w:lineRule="auto"/>
        <w:ind w:firstLine="555"/>
        <w:contextualSpacing/>
        <w:rPr>
          <w:rFonts w:ascii="宋体" w:hAnsi="宋体"/>
          <w:sz w:val="28"/>
          <w:szCs w:val="28"/>
        </w:rPr>
      </w:pPr>
      <w:r>
        <w:rPr>
          <w:rFonts w:hint="eastAsia" w:ascii="宋体" w:hAnsi="宋体"/>
          <w:b/>
          <w:bCs/>
          <w:sz w:val="28"/>
          <w:szCs w:val="28"/>
        </w:rPr>
        <w:t>十、其他补充事宜</w:t>
      </w:r>
    </w:p>
    <w:p>
      <w:pPr>
        <w:snapToGrid w:val="0"/>
        <w:spacing w:line="300" w:lineRule="auto"/>
        <w:ind w:firstLine="555"/>
        <w:contextualSpacing/>
        <w:rPr>
          <w:rFonts w:ascii="宋体" w:hAnsi="宋体"/>
          <w:sz w:val="28"/>
          <w:szCs w:val="28"/>
        </w:rPr>
      </w:pPr>
      <w:r>
        <w:rPr>
          <w:rFonts w:hint="eastAsia" w:ascii="宋体" w:hAnsi="宋体"/>
          <w:sz w:val="28"/>
          <w:szCs w:val="28"/>
        </w:rPr>
        <w:t>对项目需求部分的询问、质疑请向采购人提出，由采购人负责答复。</w:t>
      </w:r>
    </w:p>
    <w:p>
      <w:pPr>
        <w:pStyle w:val="2"/>
      </w:pPr>
    </w:p>
    <w:p>
      <w:pPr>
        <w:snapToGrid w:val="0"/>
        <w:spacing w:line="300" w:lineRule="auto"/>
        <w:ind w:firstLine="555"/>
        <w:contextualSpacing/>
        <w:rPr>
          <w:rFonts w:ascii="宋体" w:hAnsi="宋体"/>
          <w:sz w:val="28"/>
          <w:szCs w:val="28"/>
        </w:rPr>
      </w:pPr>
      <w:r>
        <w:rPr>
          <w:rFonts w:hint="eastAsia" w:ascii="宋体" w:hAnsi="宋体"/>
          <w:b/>
          <w:bCs/>
          <w:sz w:val="28"/>
          <w:szCs w:val="28"/>
        </w:rPr>
        <w:t>十一、对本次采购提出询问，请按以下方式联系</w:t>
      </w:r>
    </w:p>
    <w:p>
      <w:pPr>
        <w:snapToGrid w:val="0"/>
        <w:spacing w:line="300" w:lineRule="auto"/>
        <w:ind w:firstLine="555"/>
        <w:contextualSpacing/>
        <w:rPr>
          <w:rFonts w:ascii="宋体" w:hAnsi="宋体"/>
          <w:sz w:val="28"/>
          <w:szCs w:val="28"/>
        </w:rPr>
      </w:pPr>
      <w:r>
        <w:rPr>
          <w:rFonts w:hint="eastAsia" w:ascii="宋体" w:hAnsi="宋体"/>
          <w:sz w:val="28"/>
          <w:szCs w:val="28"/>
        </w:rPr>
        <w:t>1、采购人信息</w:t>
      </w:r>
    </w:p>
    <w:p>
      <w:pPr>
        <w:snapToGrid w:val="0"/>
        <w:spacing w:line="300" w:lineRule="auto"/>
        <w:ind w:firstLine="555"/>
        <w:contextualSpacing/>
        <w:rPr>
          <w:rFonts w:ascii="宋体" w:hAnsi="宋体"/>
          <w:sz w:val="28"/>
          <w:szCs w:val="28"/>
        </w:rPr>
      </w:pPr>
      <w:r>
        <w:rPr>
          <w:rFonts w:hint="eastAsia" w:ascii="宋体" w:hAnsi="宋体"/>
          <w:sz w:val="28"/>
          <w:szCs w:val="28"/>
        </w:rPr>
        <w:t>名  称：江苏省南通卫生高等职业技术学校</w:t>
      </w:r>
    </w:p>
    <w:p>
      <w:pPr>
        <w:snapToGrid w:val="0"/>
        <w:spacing w:line="300" w:lineRule="auto"/>
        <w:ind w:firstLine="555"/>
        <w:contextualSpacing/>
        <w:rPr>
          <w:rFonts w:ascii="宋体" w:hAnsi="宋体"/>
          <w:sz w:val="28"/>
          <w:szCs w:val="28"/>
        </w:rPr>
      </w:pPr>
      <w:r>
        <w:rPr>
          <w:rFonts w:hint="eastAsia" w:ascii="宋体" w:hAnsi="宋体"/>
          <w:sz w:val="28"/>
          <w:szCs w:val="28"/>
        </w:rPr>
        <w:t>地  址：南通市经济技术开发区振兴东路288号</w:t>
      </w:r>
    </w:p>
    <w:p>
      <w:pPr>
        <w:snapToGrid w:val="0"/>
        <w:spacing w:line="300" w:lineRule="auto"/>
        <w:ind w:firstLine="555"/>
        <w:contextualSpacing/>
        <w:rPr>
          <w:rFonts w:ascii="宋体" w:hAnsi="宋体"/>
          <w:sz w:val="28"/>
          <w:szCs w:val="28"/>
        </w:rPr>
      </w:pPr>
      <w:r>
        <w:rPr>
          <w:rFonts w:hint="eastAsia" w:ascii="宋体" w:hAnsi="宋体"/>
          <w:sz w:val="28"/>
          <w:szCs w:val="28"/>
        </w:rPr>
        <w:t>联 系人：单老师    联系电话：0513-51083173</w:t>
      </w:r>
    </w:p>
    <w:p>
      <w:pPr>
        <w:pStyle w:val="2"/>
      </w:pPr>
    </w:p>
    <w:p>
      <w:pPr>
        <w:pStyle w:val="2"/>
      </w:pPr>
    </w:p>
    <w:p>
      <w:pPr>
        <w:pStyle w:val="2"/>
      </w:pPr>
    </w:p>
    <w:p>
      <w:pPr>
        <w:snapToGrid w:val="0"/>
        <w:spacing w:line="300" w:lineRule="auto"/>
        <w:ind w:firstLine="3920" w:firstLineChars="1400"/>
        <w:contextualSpacing/>
        <w:rPr>
          <w:rFonts w:ascii="宋体" w:hAnsi="宋体"/>
          <w:sz w:val="28"/>
          <w:szCs w:val="28"/>
        </w:rPr>
      </w:pPr>
      <w:r>
        <w:rPr>
          <w:rFonts w:hint="eastAsia" w:ascii="宋体" w:hAnsi="宋体"/>
          <w:sz w:val="28"/>
          <w:szCs w:val="28"/>
        </w:rPr>
        <w:t>江苏省南通卫生高等职业技术学校</w:t>
      </w:r>
    </w:p>
    <w:p>
      <w:pPr>
        <w:pStyle w:val="2"/>
        <w:jc w:val="center"/>
      </w:pPr>
      <w:r>
        <w:rPr>
          <w:rFonts w:hint="eastAsia" w:ascii="宋体" w:hAnsi="宋体"/>
          <w:bCs/>
          <w:sz w:val="28"/>
          <w:szCs w:val="28"/>
          <w:lang w:val="en-US" w:eastAsia="zh-CN"/>
        </w:rPr>
        <w:t xml:space="preserve">                       </w:t>
      </w:r>
      <w:r>
        <w:rPr>
          <w:rFonts w:hint="eastAsia" w:ascii="宋体" w:hAnsi="宋体"/>
          <w:bCs/>
          <w:sz w:val="28"/>
          <w:szCs w:val="28"/>
        </w:rPr>
        <w:t xml:space="preserve"> 2021年3月2日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D3CBB"/>
    <w:rsid w:val="000F4155"/>
    <w:rsid w:val="00BD3CBB"/>
    <w:rsid w:val="00E616FA"/>
    <w:rsid w:val="0F1668E4"/>
    <w:rsid w:val="32137C21"/>
    <w:rsid w:val="3B17314D"/>
    <w:rsid w:val="4872757E"/>
    <w:rsid w:val="5CA176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rPr>
      <w:rFonts w:ascii="仿宋_GB2312" w:eastAsia="仿宋_GB2312"/>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186</Words>
  <Characters>1065</Characters>
  <Lines>8</Lines>
  <Paragraphs>2</Paragraphs>
  <TotalTime>2</TotalTime>
  <ScaleCrop>false</ScaleCrop>
  <LinksUpToDate>false</LinksUpToDate>
  <CharactersWithSpaces>1249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2021-03-02T06:08:00Z</dcterms:created>
  <dc:creator>Administrator</dc:creator>
  <cp:lastModifiedBy>曹洋华</cp:lastModifiedBy>
  <dcterms:modified xsi:type="dcterms:W3CDTF">2021-03-02T06:27:28Z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