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1678" w:rsidRDefault="00C71678" w:rsidP="001C0277">
      <w:pPr>
        <w:widowControl/>
        <w:shd w:val="clear" w:color="auto" w:fill="FFFFFF"/>
        <w:jc w:val="center"/>
        <w:rPr>
          <w:rFonts w:ascii="仿宋" w:eastAsia="仿宋" w:hAnsi="仿宋" w:cs="宋体"/>
          <w:b/>
          <w:bCs/>
          <w:color w:val="333333"/>
          <w:kern w:val="0"/>
          <w:sz w:val="44"/>
          <w:szCs w:val="44"/>
        </w:rPr>
      </w:pPr>
    </w:p>
    <w:p w:rsidR="00C71678" w:rsidRDefault="00C71678" w:rsidP="001C0277">
      <w:pPr>
        <w:widowControl/>
        <w:shd w:val="clear" w:color="auto" w:fill="FFFFFF"/>
        <w:jc w:val="center"/>
        <w:rPr>
          <w:rFonts w:ascii="仿宋" w:eastAsia="仿宋" w:hAnsi="仿宋" w:cs="宋体"/>
          <w:b/>
          <w:bCs/>
          <w:color w:val="333333"/>
          <w:kern w:val="0"/>
          <w:sz w:val="44"/>
          <w:szCs w:val="44"/>
        </w:rPr>
      </w:pPr>
    </w:p>
    <w:p w:rsidR="00C71678" w:rsidRDefault="00C71678" w:rsidP="001C0277">
      <w:pPr>
        <w:widowControl/>
        <w:shd w:val="clear" w:color="auto" w:fill="FFFFFF"/>
        <w:jc w:val="center"/>
        <w:rPr>
          <w:rFonts w:ascii="仿宋" w:eastAsia="仿宋" w:hAnsi="仿宋" w:cs="宋体"/>
          <w:b/>
          <w:bCs/>
          <w:color w:val="333333"/>
          <w:kern w:val="0"/>
          <w:sz w:val="44"/>
          <w:szCs w:val="44"/>
        </w:rPr>
      </w:pPr>
    </w:p>
    <w:p w:rsidR="001C0277" w:rsidRPr="004141A8" w:rsidRDefault="001C0277" w:rsidP="001C0277">
      <w:pPr>
        <w:widowControl/>
        <w:shd w:val="clear" w:color="auto" w:fill="FFFFFF"/>
        <w:jc w:val="center"/>
        <w:rPr>
          <w:rFonts w:ascii="微软雅黑" w:eastAsia="微软雅黑" w:hAnsi="微软雅黑" w:cs="宋体"/>
          <w:color w:val="333333"/>
          <w:kern w:val="0"/>
          <w:sz w:val="44"/>
          <w:szCs w:val="44"/>
        </w:rPr>
      </w:pPr>
      <w:r w:rsidRPr="004141A8">
        <w:rPr>
          <w:rFonts w:ascii="仿宋" w:eastAsia="仿宋" w:hAnsi="仿宋" w:cs="宋体" w:hint="eastAsia"/>
          <w:b/>
          <w:bCs/>
          <w:color w:val="333333"/>
          <w:kern w:val="0"/>
          <w:sz w:val="44"/>
          <w:szCs w:val="44"/>
        </w:rPr>
        <w:t>江苏省南通卫生高等职业技术学校</w:t>
      </w:r>
    </w:p>
    <w:p w:rsidR="001C0277" w:rsidRDefault="001C0277" w:rsidP="001C0277">
      <w:pPr>
        <w:widowControl/>
        <w:shd w:val="clear" w:color="auto" w:fill="FFFFFF"/>
        <w:spacing w:line="405" w:lineRule="atLeast"/>
        <w:jc w:val="center"/>
        <w:rPr>
          <w:rFonts w:ascii="仿宋" w:eastAsia="仿宋" w:hAnsi="仿宋" w:cs="宋体"/>
          <w:b/>
          <w:bCs/>
          <w:color w:val="333333"/>
          <w:kern w:val="0"/>
          <w:sz w:val="44"/>
          <w:szCs w:val="44"/>
        </w:rPr>
      </w:pPr>
      <w:r w:rsidRPr="004141A8">
        <w:rPr>
          <w:rFonts w:ascii="仿宋" w:eastAsia="仿宋" w:hAnsi="仿宋" w:cs="宋体" w:hint="eastAsia"/>
          <w:b/>
          <w:bCs/>
          <w:color w:val="333333"/>
          <w:kern w:val="0"/>
          <w:sz w:val="44"/>
          <w:szCs w:val="44"/>
        </w:rPr>
        <w:t>食堂经营权托管项目招标文件</w:t>
      </w:r>
    </w:p>
    <w:p w:rsidR="00C71678" w:rsidRPr="00C71678" w:rsidRDefault="00C71678" w:rsidP="001C0277">
      <w:pPr>
        <w:widowControl/>
        <w:shd w:val="clear" w:color="auto" w:fill="FFFFFF"/>
        <w:spacing w:line="405" w:lineRule="atLeast"/>
        <w:jc w:val="center"/>
        <w:rPr>
          <w:rFonts w:ascii="仿宋" w:eastAsia="仿宋" w:hAnsi="仿宋" w:cs="宋体"/>
          <w:b/>
          <w:bCs/>
          <w:color w:val="333333"/>
          <w:kern w:val="0"/>
          <w:sz w:val="44"/>
          <w:szCs w:val="44"/>
        </w:rPr>
      </w:pPr>
    </w:p>
    <w:p w:rsidR="00626E62" w:rsidRDefault="00626E62" w:rsidP="00572B87">
      <w:pPr>
        <w:pStyle w:val="p0"/>
      </w:pPr>
    </w:p>
    <w:p w:rsidR="00626E62" w:rsidRP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626E62"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626E62" w:rsidRDefault="00C71678" w:rsidP="001C0277">
      <w:pPr>
        <w:widowControl/>
        <w:shd w:val="clear" w:color="auto" w:fill="FFFFFF"/>
        <w:spacing w:line="405" w:lineRule="atLeast"/>
        <w:jc w:val="center"/>
        <w:rPr>
          <w:rFonts w:ascii="仿宋" w:eastAsia="仿宋" w:hAnsi="仿宋" w:cs="宋体"/>
          <w:b/>
          <w:bCs/>
          <w:color w:val="333333"/>
          <w:kern w:val="0"/>
          <w:sz w:val="36"/>
        </w:rPr>
      </w:pPr>
      <w:r>
        <w:rPr>
          <w:rFonts w:ascii="仿宋" w:eastAsia="仿宋" w:hAnsi="仿宋" w:cs="宋体" w:hint="eastAsia"/>
          <w:b/>
          <w:bCs/>
          <w:color w:val="333333"/>
          <w:kern w:val="0"/>
          <w:sz w:val="36"/>
        </w:rPr>
        <w:t>2021年1月25日</w:t>
      </w:r>
    </w:p>
    <w:p w:rsidR="00C52597" w:rsidRDefault="00C52597"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C71678" w:rsidRDefault="00C71678" w:rsidP="00C71678">
      <w:pPr>
        <w:pStyle w:val="p0"/>
        <w:jc w:val="center"/>
        <w:rPr>
          <w:sz w:val="32"/>
          <w:szCs w:val="32"/>
          <w:lang w:val="en-GB"/>
        </w:rPr>
      </w:pPr>
      <w:r w:rsidRPr="00572B87">
        <w:rPr>
          <w:rFonts w:hint="eastAsia"/>
          <w:sz w:val="32"/>
          <w:szCs w:val="32"/>
          <w:lang w:val="en-GB"/>
        </w:rPr>
        <w:t>招标文件说明</w:t>
      </w:r>
    </w:p>
    <w:p w:rsidR="00C71678" w:rsidRPr="00572B87" w:rsidRDefault="00C71678" w:rsidP="00C71678">
      <w:pPr>
        <w:pStyle w:val="p0"/>
        <w:jc w:val="center"/>
        <w:rPr>
          <w:sz w:val="32"/>
          <w:szCs w:val="32"/>
          <w:lang w:val="en-GB"/>
        </w:rPr>
      </w:pPr>
    </w:p>
    <w:p w:rsidR="00C71678" w:rsidRPr="000A0BB0" w:rsidRDefault="00C71678" w:rsidP="00C71678">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w:t>
      </w:r>
      <w:r>
        <w:rPr>
          <w:rFonts w:ascii="仿宋" w:eastAsia="仿宋" w:hAnsi="仿宋" w:cs="宋体" w:hint="eastAsia"/>
          <w:color w:val="000000"/>
          <w:kern w:val="0"/>
          <w:sz w:val="29"/>
          <w:szCs w:val="29"/>
        </w:rPr>
        <w:t>．招标文件由招标人</w:t>
      </w:r>
      <w:r w:rsidRPr="000A0BB0">
        <w:rPr>
          <w:rFonts w:ascii="仿宋" w:eastAsia="仿宋" w:hAnsi="仿宋" w:cs="宋体" w:hint="eastAsia"/>
          <w:color w:val="000000"/>
          <w:kern w:val="0"/>
          <w:sz w:val="29"/>
          <w:szCs w:val="29"/>
        </w:rPr>
        <w:t>负责解释</w:t>
      </w:r>
    </w:p>
    <w:p w:rsidR="00C71678" w:rsidRPr="000A0BB0" w:rsidRDefault="00C71678" w:rsidP="00C71678">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w:t>
      </w:r>
      <w:r>
        <w:rPr>
          <w:rFonts w:ascii="仿宋" w:eastAsia="仿宋" w:hAnsi="仿宋" w:cs="宋体" w:hint="eastAsia"/>
          <w:color w:val="000000"/>
          <w:kern w:val="0"/>
          <w:sz w:val="29"/>
          <w:szCs w:val="29"/>
        </w:rPr>
        <w:t>．</w:t>
      </w:r>
      <w:r w:rsidRPr="000A0BB0">
        <w:rPr>
          <w:rFonts w:ascii="仿宋" w:eastAsia="仿宋" w:hAnsi="仿宋" w:cs="宋体" w:hint="eastAsia"/>
          <w:color w:val="000000"/>
          <w:kern w:val="0"/>
          <w:sz w:val="29"/>
          <w:szCs w:val="29"/>
        </w:rPr>
        <w:t>招标文件由下述部分组成</w:t>
      </w: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 xml:space="preserve">第一部分   </w:t>
      </w:r>
      <w:r>
        <w:rPr>
          <w:rFonts w:ascii="仿宋" w:eastAsia="仿宋" w:hAnsi="仿宋" w:cs="宋体" w:hint="eastAsia"/>
          <w:color w:val="000000"/>
          <w:kern w:val="0"/>
          <w:sz w:val="29"/>
          <w:szCs w:val="29"/>
        </w:rPr>
        <w:t>招标公告</w:t>
      </w: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第二部分   招标项目需求</w:t>
      </w: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第三部分   投标人须知</w:t>
      </w: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第四部分   评标办法</w:t>
      </w: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第五部分   合同相关要求</w:t>
      </w: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 xml:space="preserve">第六部分   投标文件格式 </w:t>
      </w: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Pr="000A0BB0" w:rsidRDefault="00C71678" w:rsidP="00C71678">
      <w:pPr>
        <w:widowControl/>
        <w:spacing w:line="360" w:lineRule="auto"/>
        <w:ind w:firstLineChars="350" w:firstLine="1015"/>
        <w:rPr>
          <w:rFonts w:ascii="仿宋" w:eastAsia="仿宋" w:hAnsi="仿宋" w:cs="宋体"/>
          <w:color w:val="000000"/>
          <w:kern w:val="0"/>
          <w:sz w:val="29"/>
          <w:szCs w:val="29"/>
        </w:rPr>
      </w:pPr>
    </w:p>
    <w:p w:rsidR="00C71678" w:rsidRPr="00C71678" w:rsidRDefault="00C71678" w:rsidP="001C0277">
      <w:pPr>
        <w:widowControl/>
        <w:shd w:val="clear" w:color="auto" w:fill="FFFFFF"/>
        <w:spacing w:line="405" w:lineRule="atLeast"/>
        <w:jc w:val="center"/>
        <w:rPr>
          <w:rFonts w:ascii="仿宋" w:eastAsia="仿宋" w:hAnsi="仿宋" w:cs="宋体"/>
          <w:b/>
          <w:bCs/>
          <w:color w:val="333333"/>
          <w:kern w:val="0"/>
          <w:sz w:val="36"/>
        </w:rPr>
      </w:pPr>
    </w:p>
    <w:p w:rsidR="0042716E" w:rsidRDefault="00FE24E0" w:rsidP="00626E62">
      <w:pPr>
        <w:pStyle w:val="p0"/>
        <w:jc w:val="center"/>
        <w:rPr>
          <w:b/>
          <w:sz w:val="32"/>
          <w:szCs w:val="32"/>
        </w:rPr>
      </w:pPr>
      <w:r w:rsidRPr="00FE24E0">
        <w:rPr>
          <w:rFonts w:hint="eastAsia"/>
          <w:b/>
          <w:sz w:val="32"/>
          <w:szCs w:val="32"/>
        </w:rPr>
        <w:lastRenderedPageBreak/>
        <w:t>第一部分</w:t>
      </w:r>
      <w:r w:rsidRPr="00FE24E0">
        <w:rPr>
          <w:rFonts w:hint="eastAsia"/>
          <w:b/>
          <w:sz w:val="32"/>
          <w:szCs w:val="32"/>
        </w:rPr>
        <w:t xml:space="preserve"> </w:t>
      </w:r>
      <w:r w:rsidR="00626E62">
        <w:rPr>
          <w:rFonts w:hint="eastAsia"/>
          <w:b/>
          <w:sz w:val="32"/>
          <w:szCs w:val="32"/>
        </w:rPr>
        <w:t>招标公告</w:t>
      </w:r>
    </w:p>
    <w:p w:rsidR="0065379F" w:rsidRPr="00FE24E0" w:rsidRDefault="0065379F" w:rsidP="00626E62">
      <w:pPr>
        <w:pStyle w:val="p0"/>
        <w:jc w:val="center"/>
        <w:rPr>
          <w:b/>
          <w:sz w:val="32"/>
          <w:szCs w:val="32"/>
        </w:rPr>
      </w:pPr>
    </w:p>
    <w:p w:rsidR="001C0277" w:rsidRPr="00771D6F" w:rsidRDefault="001C0277" w:rsidP="0065379F">
      <w:pPr>
        <w:widowControl/>
        <w:shd w:val="clear" w:color="auto" w:fill="FFFFFF"/>
        <w:spacing w:line="360" w:lineRule="auto"/>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Pr>
          <w:rFonts w:ascii="仿宋" w:eastAsia="仿宋" w:hAnsi="仿宋" w:cs="宋体" w:hint="eastAsia"/>
          <w:color w:val="333333"/>
          <w:kern w:val="0"/>
          <w:sz w:val="29"/>
          <w:szCs w:val="29"/>
        </w:rPr>
        <w:t>我校主校区食堂经营权</w:t>
      </w:r>
      <w:r w:rsidRPr="00771D6F">
        <w:rPr>
          <w:rFonts w:ascii="仿宋" w:eastAsia="仿宋" w:hAnsi="仿宋" w:cs="宋体" w:hint="eastAsia"/>
          <w:color w:val="333333"/>
          <w:kern w:val="0"/>
          <w:sz w:val="29"/>
          <w:szCs w:val="29"/>
        </w:rPr>
        <w:t>进行招标，欢迎符合资格的单位（以下简称投标人）参加投标。</w:t>
      </w:r>
    </w:p>
    <w:p w:rsidR="001C0277" w:rsidRPr="00CB76AF" w:rsidRDefault="001C0277" w:rsidP="0065379F">
      <w:pPr>
        <w:widowControl/>
        <w:numPr>
          <w:ilvl w:val="0"/>
          <w:numId w:val="4"/>
        </w:numPr>
        <w:shd w:val="clear" w:color="auto" w:fill="FFFFFF"/>
        <w:spacing w:line="360" w:lineRule="auto"/>
        <w:jc w:val="left"/>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招标文件编号：</w:t>
      </w:r>
      <w:r w:rsidR="0042716E">
        <w:rPr>
          <w:rFonts w:ascii="仿宋" w:eastAsia="仿宋" w:hAnsi="仿宋" w:cs="宋体" w:hint="eastAsia"/>
          <w:color w:val="333333"/>
          <w:kern w:val="0"/>
          <w:sz w:val="29"/>
          <w:szCs w:val="29"/>
        </w:rPr>
        <w:t>BS2021003</w:t>
      </w:r>
    </w:p>
    <w:p w:rsidR="00CB76AF" w:rsidRPr="00CB76AF" w:rsidRDefault="00CB76AF" w:rsidP="0065379F">
      <w:pPr>
        <w:numPr>
          <w:ilvl w:val="0"/>
          <w:numId w:val="4"/>
        </w:numPr>
        <w:spacing w:line="360" w:lineRule="auto"/>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项目名称：食堂经营权托管项目</w:t>
      </w:r>
    </w:p>
    <w:p w:rsidR="00CB76AF" w:rsidRPr="00C71678" w:rsidRDefault="00CB76AF" w:rsidP="0065379F">
      <w:pPr>
        <w:widowControl/>
        <w:numPr>
          <w:ilvl w:val="0"/>
          <w:numId w:val="4"/>
        </w:numPr>
        <w:shd w:val="clear" w:color="auto" w:fill="FFFFFF"/>
        <w:spacing w:line="360" w:lineRule="auto"/>
        <w:jc w:val="left"/>
        <w:rPr>
          <w:rFonts w:ascii="仿宋" w:eastAsia="仿宋" w:hAnsi="仿宋" w:cs="宋体"/>
          <w:color w:val="333333"/>
          <w:kern w:val="0"/>
          <w:sz w:val="29"/>
          <w:szCs w:val="29"/>
        </w:rPr>
      </w:pPr>
      <w:r w:rsidRPr="00C71678">
        <w:rPr>
          <w:rFonts w:ascii="仿宋" w:eastAsia="仿宋" w:hAnsi="仿宋" w:cs="宋体" w:hint="eastAsia"/>
          <w:color w:val="333333"/>
          <w:kern w:val="0"/>
          <w:sz w:val="29"/>
          <w:szCs w:val="29"/>
        </w:rPr>
        <w:t>投标供应商资格要求</w:t>
      </w:r>
    </w:p>
    <w:p w:rsidR="00CB76AF" w:rsidRPr="003C7DF6" w:rsidRDefault="00CB76AF" w:rsidP="0065379F">
      <w:pPr>
        <w:pStyle w:val="af5"/>
        <w:spacing w:before="0" w:beforeAutospacing="0" w:after="0" w:afterAutospacing="0" w:line="360" w:lineRule="auto"/>
        <w:ind w:firstLineChars="200" w:firstLine="580"/>
        <w:outlineLvl w:val="1"/>
        <w:rPr>
          <w:rFonts w:ascii="仿宋" w:eastAsia="仿宋" w:hAnsi="仿宋" w:cs="宋体"/>
          <w:sz w:val="29"/>
          <w:szCs w:val="29"/>
        </w:rPr>
      </w:pPr>
      <w:r w:rsidRPr="003C7DF6">
        <w:rPr>
          <w:rFonts w:ascii="仿宋" w:eastAsia="仿宋" w:hAnsi="仿宋" w:cs="宋体" w:hint="eastAsia"/>
          <w:sz w:val="29"/>
          <w:szCs w:val="29"/>
        </w:rPr>
        <w:t>1.具有独立法人资格的餐饮服务管理公司，能独立承担民事责任的能力；具有良好的商业信誉和健全的财务会计制度；具有履行合同所必需的设备和专业技术能力；近三年内，在经营活动中没有重大违法记录。</w:t>
      </w:r>
    </w:p>
    <w:p w:rsidR="00CB76AF" w:rsidRPr="003C7DF6" w:rsidRDefault="00CB76AF" w:rsidP="0065379F">
      <w:pPr>
        <w:widowControl/>
        <w:spacing w:line="360" w:lineRule="auto"/>
        <w:ind w:firstLineChars="200" w:firstLine="580"/>
        <w:rPr>
          <w:rFonts w:ascii="仿宋" w:eastAsia="仿宋" w:hAnsi="仿宋" w:cs="宋体"/>
          <w:kern w:val="0"/>
          <w:sz w:val="29"/>
          <w:szCs w:val="29"/>
        </w:rPr>
      </w:pPr>
      <w:r w:rsidRPr="003C7DF6">
        <w:rPr>
          <w:rFonts w:ascii="仿宋" w:eastAsia="仿宋" w:hAnsi="仿宋" w:cs="宋体" w:hint="eastAsia"/>
          <w:kern w:val="0"/>
          <w:sz w:val="29"/>
          <w:szCs w:val="29"/>
        </w:rPr>
        <w:t>2.具备符合国家规定的具备食品经营许可，注册资金人民币500万元以上(含500万元)（提供法人营业执照复印件和餐饮经营许可证复印件）；</w:t>
      </w:r>
    </w:p>
    <w:p w:rsidR="00CB76AF" w:rsidRPr="003C7DF6" w:rsidRDefault="00CB76AF" w:rsidP="0065379F">
      <w:pPr>
        <w:spacing w:line="360" w:lineRule="auto"/>
        <w:ind w:firstLineChars="200" w:firstLine="580"/>
        <w:rPr>
          <w:rFonts w:ascii="仿宋" w:eastAsia="仿宋" w:hAnsi="仿宋" w:cs="宋体"/>
          <w:kern w:val="0"/>
          <w:sz w:val="29"/>
          <w:szCs w:val="29"/>
        </w:rPr>
      </w:pPr>
      <w:r w:rsidRPr="003C7DF6">
        <w:rPr>
          <w:rFonts w:ascii="仿宋" w:eastAsia="仿宋" w:hAnsi="仿宋" w:cs="宋体" w:hint="eastAsia"/>
          <w:kern w:val="0"/>
          <w:sz w:val="29"/>
          <w:szCs w:val="29"/>
        </w:rPr>
        <w:t>3.近三年，有依法缴纳税收和社会保障资金的良好记录（提供依法缴纳税收和社会保障资金的相关材料）；</w:t>
      </w:r>
    </w:p>
    <w:p w:rsidR="00CB76AF" w:rsidRPr="003C7DF6" w:rsidRDefault="00CB76AF" w:rsidP="0065379F">
      <w:pPr>
        <w:spacing w:line="360" w:lineRule="auto"/>
        <w:ind w:firstLineChars="200" w:firstLine="580"/>
        <w:rPr>
          <w:rFonts w:ascii="仿宋" w:eastAsia="仿宋" w:hAnsi="仿宋" w:cs="宋体"/>
          <w:kern w:val="0"/>
          <w:sz w:val="29"/>
          <w:szCs w:val="29"/>
        </w:rPr>
      </w:pPr>
      <w:r w:rsidRPr="003C7DF6">
        <w:rPr>
          <w:rFonts w:ascii="仿宋" w:eastAsia="仿宋" w:hAnsi="仿宋" w:cs="宋体" w:hint="eastAsia"/>
          <w:kern w:val="0"/>
          <w:sz w:val="29"/>
          <w:szCs w:val="29"/>
        </w:rPr>
        <w:t>4.近三年，在经营活动中未发生任何食品安全事故（需营业执照注册地市场监管部门出具证明）。</w:t>
      </w:r>
    </w:p>
    <w:p w:rsidR="003B5500" w:rsidRPr="003C7DF6" w:rsidRDefault="003B5500" w:rsidP="0065379F">
      <w:pPr>
        <w:widowControl/>
        <w:spacing w:line="360" w:lineRule="auto"/>
        <w:ind w:firstLineChars="200" w:firstLine="580"/>
        <w:rPr>
          <w:rFonts w:ascii="仿宋" w:eastAsia="仿宋" w:hAnsi="仿宋" w:cs="宋体"/>
          <w:kern w:val="0"/>
          <w:sz w:val="29"/>
          <w:szCs w:val="29"/>
        </w:rPr>
      </w:pPr>
      <w:bookmarkStart w:id="0" w:name="OLE_LINK1"/>
      <w:r w:rsidRPr="003C7DF6">
        <w:rPr>
          <w:rFonts w:ascii="仿宋" w:eastAsia="仿宋" w:hAnsi="仿宋" w:cs="宋体" w:hint="eastAsia"/>
          <w:kern w:val="0"/>
          <w:sz w:val="29"/>
          <w:szCs w:val="29"/>
        </w:rPr>
        <w:t>四、招标方式：公开</w:t>
      </w:r>
      <w:r w:rsidR="000B20BE" w:rsidRPr="003C7DF6">
        <w:rPr>
          <w:rFonts w:ascii="仿宋" w:eastAsia="仿宋" w:hAnsi="仿宋" w:cs="宋体" w:hint="eastAsia"/>
          <w:kern w:val="0"/>
          <w:sz w:val="29"/>
          <w:szCs w:val="29"/>
        </w:rPr>
        <w:t>招标</w:t>
      </w:r>
      <w:r w:rsidRPr="003C7DF6">
        <w:rPr>
          <w:rFonts w:ascii="仿宋" w:eastAsia="仿宋" w:hAnsi="仿宋" w:cs="宋体" w:hint="eastAsia"/>
          <w:kern w:val="0"/>
          <w:sz w:val="29"/>
          <w:szCs w:val="29"/>
        </w:rPr>
        <w:t>、资格</w:t>
      </w:r>
      <w:r w:rsidR="00887ADE" w:rsidRPr="003C7DF6">
        <w:rPr>
          <w:rFonts w:ascii="仿宋" w:eastAsia="仿宋" w:hAnsi="仿宋" w:cs="宋体" w:hint="eastAsia"/>
          <w:kern w:val="0"/>
          <w:sz w:val="29"/>
          <w:szCs w:val="29"/>
        </w:rPr>
        <w:t>预</w:t>
      </w:r>
      <w:r w:rsidR="000B20BE" w:rsidRPr="003C7DF6">
        <w:rPr>
          <w:rFonts w:ascii="仿宋" w:eastAsia="仿宋" w:hAnsi="仿宋" w:cs="宋体" w:hint="eastAsia"/>
          <w:kern w:val="0"/>
          <w:sz w:val="29"/>
          <w:szCs w:val="29"/>
        </w:rPr>
        <w:t>审</w:t>
      </w:r>
    </w:p>
    <w:p w:rsidR="003B5500" w:rsidRPr="003C7DF6" w:rsidRDefault="003B5500" w:rsidP="0065379F">
      <w:pPr>
        <w:widowControl/>
        <w:spacing w:line="360" w:lineRule="auto"/>
        <w:ind w:firstLineChars="200" w:firstLine="580"/>
        <w:rPr>
          <w:rFonts w:ascii="仿宋" w:eastAsia="仿宋" w:hAnsi="仿宋" w:cs="宋体"/>
          <w:kern w:val="0"/>
          <w:sz w:val="29"/>
          <w:szCs w:val="29"/>
        </w:rPr>
      </w:pPr>
      <w:r w:rsidRPr="003C7DF6">
        <w:rPr>
          <w:rFonts w:ascii="仿宋" w:eastAsia="仿宋" w:hAnsi="仿宋" w:cs="宋体" w:hint="eastAsia"/>
          <w:kern w:val="0"/>
          <w:sz w:val="29"/>
          <w:szCs w:val="29"/>
        </w:rPr>
        <w:t>五、标书</w:t>
      </w:r>
      <w:r w:rsidR="00BC7C5A" w:rsidRPr="003C7DF6">
        <w:rPr>
          <w:rFonts w:ascii="仿宋" w:eastAsia="仿宋" w:hAnsi="仿宋" w:cs="宋体" w:hint="eastAsia"/>
          <w:kern w:val="0"/>
          <w:sz w:val="29"/>
          <w:szCs w:val="29"/>
        </w:rPr>
        <w:t>获取</w:t>
      </w:r>
      <w:r w:rsidRPr="003C7DF6">
        <w:rPr>
          <w:rFonts w:ascii="仿宋" w:eastAsia="仿宋" w:hAnsi="仿宋" w:cs="宋体" w:hint="eastAsia"/>
          <w:kern w:val="0"/>
          <w:sz w:val="29"/>
          <w:szCs w:val="29"/>
        </w:rPr>
        <w:t>：</w:t>
      </w:r>
    </w:p>
    <w:p w:rsidR="00C71678" w:rsidRDefault="00BC7C5A" w:rsidP="0065379F">
      <w:pPr>
        <w:widowControl/>
        <w:spacing w:line="360" w:lineRule="auto"/>
        <w:ind w:firstLineChars="200" w:firstLine="580"/>
        <w:rPr>
          <w:rFonts w:ascii="仿宋" w:eastAsia="仿宋" w:hAnsi="仿宋" w:cs="宋体"/>
          <w:color w:val="333333"/>
          <w:kern w:val="0"/>
          <w:sz w:val="29"/>
          <w:szCs w:val="29"/>
        </w:rPr>
      </w:pPr>
      <w:r w:rsidRPr="003C7DF6">
        <w:rPr>
          <w:rFonts w:ascii="仿宋" w:eastAsia="仿宋" w:hAnsi="仿宋" w:cs="宋体" w:hint="eastAsia"/>
          <w:kern w:val="0"/>
          <w:sz w:val="29"/>
          <w:szCs w:val="29"/>
        </w:rPr>
        <w:t>标书获取</w:t>
      </w:r>
      <w:r w:rsidR="003B5500" w:rsidRPr="003C7DF6">
        <w:rPr>
          <w:rFonts w:ascii="仿宋" w:eastAsia="仿宋" w:hAnsi="仿宋" w:cs="宋体" w:hint="eastAsia"/>
          <w:kern w:val="0"/>
          <w:sz w:val="29"/>
          <w:szCs w:val="29"/>
        </w:rPr>
        <w:t>：在</w:t>
      </w:r>
      <w:r w:rsidR="008F09DF" w:rsidRPr="003C7DF6">
        <w:rPr>
          <w:rFonts w:ascii="仿宋" w:eastAsia="仿宋" w:hAnsi="仿宋" w:cs="宋体" w:hint="eastAsia"/>
          <w:kern w:val="0"/>
          <w:sz w:val="29"/>
          <w:szCs w:val="29"/>
        </w:rPr>
        <w:t>南通市卫生健康委员会官网和</w:t>
      </w:r>
      <w:r w:rsidRPr="003C7DF6">
        <w:rPr>
          <w:rFonts w:ascii="仿宋" w:eastAsia="仿宋" w:hAnsi="仿宋" w:cs="宋体" w:hint="eastAsia"/>
          <w:kern w:val="0"/>
          <w:sz w:val="29"/>
          <w:szCs w:val="29"/>
        </w:rPr>
        <w:t>江苏</w:t>
      </w:r>
      <w:r>
        <w:rPr>
          <w:rFonts w:ascii="仿宋" w:eastAsia="仿宋" w:hAnsi="仿宋" w:cs="宋体" w:hint="eastAsia"/>
          <w:color w:val="333333"/>
          <w:kern w:val="0"/>
          <w:sz w:val="29"/>
          <w:szCs w:val="29"/>
        </w:rPr>
        <w:t>省</w:t>
      </w:r>
      <w:r w:rsidR="003B5500" w:rsidRPr="00CB76AF">
        <w:rPr>
          <w:rFonts w:ascii="仿宋" w:eastAsia="仿宋" w:hAnsi="仿宋" w:cs="宋体" w:hint="eastAsia"/>
          <w:color w:val="333333"/>
          <w:kern w:val="0"/>
          <w:sz w:val="29"/>
          <w:szCs w:val="29"/>
        </w:rPr>
        <w:t>南通</w:t>
      </w:r>
      <w:r w:rsidR="008B7331">
        <w:rPr>
          <w:rFonts w:ascii="仿宋" w:eastAsia="仿宋" w:hAnsi="仿宋" w:cs="宋体" w:hint="eastAsia"/>
          <w:color w:val="333333"/>
          <w:kern w:val="0"/>
          <w:sz w:val="29"/>
          <w:szCs w:val="29"/>
        </w:rPr>
        <w:t>卫生高等职业技术学校官网</w:t>
      </w:r>
      <w:r w:rsidR="003B5500" w:rsidRPr="00CB76AF">
        <w:rPr>
          <w:rFonts w:ascii="仿宋" w:eastAsia="仿宋" w:hAnsi="仿宋" w:cs="宋体" w:hint="eastAsia"/>
          <w:color w:val="333333"/>
          <w:kern w:val="0"/>
          <w:sz w:val="29"/>
          <w:szCs w:val="29"/>
        </w:rPr>
        <w:t>本项目公告内自行下载标书</w:t>
      </w:r>
      <w:r w:rsidR="00C71678">
        <w:rPr>
          <w:rFonts w:ascii="仿宋" w:eastAsia="仿宋" w:hAnsi="仿宋" w:cs="宋体" w:hint="eastAsia"/>
          <w:color w:val="333333"/>
          <w:kern w:val="0"/>
          <w:sz w:val="29"/>
          <w:szCs w:val="29"/>
        </w:rPr>
        <w:t>。</w:t>
      </w:r>
    </w:p>
    <w:p w:rsidR="003B5500" w:rsidRPr="00CB76AF" w:rsidRDefault="005D0ED3" w:rsidP="0065379F">
      <w:pPr>
        <w:widowControl/>
        <w:spacing w:line="360" w:lineRule="auto"/>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六、投标保证金：壹</w:t>
      </w:r>
      <w:r w:rsidRPr="005D0ED3">
        <w:rPr>
          <w:rFonts w:ascii="仿宋" w:eastAsia="仿宋" w:hAnsi="仿宋" w:cs="宋体" w:hint="eastAsia"/>
          <w:color w:val="333333"/>
          <w:kern w:val="0"/>
          <w:sz w:val="29"/>
          <w:szCs w:val="29"/>
        </w:rPr>
        <w:t>拾</w:t>
      </w:r>
      <w:r w:rsidR="003B5500" w:rsidRPr="00CB76AF">
        <w:rPr>
          <w:rFonts w:ascii="仿宋" w:eastAsia="仿宋" w:hAnsi="仿宋" w:cs="宋体" w:hint="eastAsia"/>
          <w:color w:val="333333"/>
          <w:kern w:val="0"/>
          <w:sz w:val="29"/>
          <w:szCs w:val="29"/>
        </w:rPr>
        <w:t>万元人民币。投标保证金以</w:t>
      </w:r>
      <w:r w:rsidR="00CA1E8D">
        <w:rPr>
          <w:rFonts w:ascii="仿宋" w:eastAsia="仿宋" w:hAnsi="仿宋" w:cs="宋体" w:hint="eastAsia"/>
          <w:color w:val="333333"/>
          <w:kern w:val="0"/>
          <w:sz w:val="29"/>
          <w:szCs w:val="29"/>
        </w:rPr>
        <w:t>转账或</w:t>
      </w:r>
      <w:r w:rsidR="003B5500" w:rsidRPr="00CB76AF">
        <w:rPr>
          <w:rFonts w:ascii="仿宋" w:eastAsia="仿宋" w:hAnsi="仿宋" w:cs="宋体" w:hint="eastAsia"/>
          <w:color w:val="333333"/>
          <w:kern w:val="0"/>
          <w:sz w:val="29"/>
          <w:szCs w:val="29"/>
        </w:rPr>
        <w:t>银行汇票方式提交。</w:t>
      </w:r>
      <w:r w:rsidR="00CA1E8D">
        <w:rPr>
          <w:rFonts w:ascii="仿宋" w:eastAsia="仿宋" w:hAnsi="仿宋" w:cs="宋体" w:hint="eastAsia"/>
          <w:color w:val="333333"/>
          <w:kern w:val="0"/>
          <w:sz w:val="29"/>
          <w:szCs w:val="29"/>
        </w:rPr>
        <w:t>银行汇款回单或</w:t>
      </w:r>
      <w:r w:rsidR="003B5500" w:rsidRPr="00CB76AF">
        <w:rPr>
          <w:rFonts w:ascii="仿宋" w:eastAsia="仿宋" w:hAnsi="仿宋" w:cs="宋体" w:hint="eastAsia"/>
          <w:color w:val="333333"/>
          <w:kern w:val="0"/>
          <w:sz w:val="29"/>
          <w:szCs w:val="29"/>
        </w:rPr>
        <w:t>汇票原件必须在投标截止期前与投标文件一起送达开标地点并递交（不要密封在投标文件中）。</w:t>
      </w:r>
      <w:r w:rsidR="00CA1E8D">
        <w:rPr>
          <w:rFonts w:ascii="仿宋" w:eastAsia="仿宋" w:hAnsi="仿宋" w:cs="宋体" w:hint="eastAsia"/>
          <w:color w:val="333333"/>
          <w:kern w:val="0"/>
          <w:sz w:val="29"/>
          <w:szCs w:val="29"/>
        </w:rPr>
        <w:t>银行汇款回单或</w:t>
      </w:r>
      <w:r w:rsidR="003B5500" w:rsidRPr="00CB76AF">
        <w:rPr>
          <w:rFonts w:ascii="仿宋" w:eastAsia="仿宋" w:hAnsi="仿宋" w:cs="宋体" w:hint="eastAsia"/>
          <w:color w:val="333333"/>
          <w:kern w:val="0"/>
          <w:sz w:val="29"/>
          <w:szCs w:val="29"/>
        </w:rPr>
        <w:t>银行汇票原件如未携带，投标文件将被拒绝接收。</w:t>
      </w:r>
    </w:p>
    <w:p w:rsidR="003B5500" w:rsidRPr="009C68D8" w:rsidRDefault="003B5500" w:rsidP="0065379F">
      <w:pPr>
        <w:widowControl/>
        <w:spacing w:line="360" w:lineRule="auto"/>
        <w:ind w:firstLineChars="200" w:firstLine="580"/>
        <w:rPr>
          <w:rFonts w:ascii="仿宋" w:eastAsia="仿宋" w:hAnsi="仿宋" w:cs="宋体"/>
          <w:kern w:val="0"/>
          <w:sz w:val="29"/>
          <w:szCs w:val="29"/>
        </w:rPr>
      </w:pPr>
      <w:r w:rsidRPr="00CB76AF">
        <w:rPr>
          <w:rFonts w:ascii="仿宋" w:eastAsia="仿宋" w:hAnsi="仿宋" w:cs="宋体" w:hint="eastAsia"/>
          <w:color w:val="333333"/>
          <w:kern w:val="0"/>
          <w:sz w:val="29"/>
          <w:szCs w:val="29"/>
        </w:rPr>
        <w:t>收款单位：</w:t>
      </w:r>
      <w:r w:rsidR="00D31E33" w:rsidRPr="009C68D8">
        <w:rPr>
          <w:rFonts w:ascii="仿宋" w:eastAsia="仿宋" w:hAnsi="仿宋" w:cs="宋体" w:hint="eastAsia"/>
          <w:kern w:val="0"/>
          <w:sz w:val="29"/>
          <w:szCs w:val="29"/>
        </w:rPr>
        <w:t>南通市财政局</w:t>
      </w:r>
    </w:p>
    <w:p w:rsidR="003B5500" w:rsidRPr="009C68D8" w:rsidRDefault="003B5500" w:rsidP="0065379F">
      <w:pPr>
        <w:widowControl/>
        <w:spacing w:line="360" w:lineRule="auto"/>
        <w:ind w:firstLineChars="200" w:firstLine="580"/>
        <w:rPr>
          <w:rFonts w:ascii="仿宋" w:eastAsia="仿宋" w:hAnsi="仿宋" w:cs="宋体"/>
          <w:kern w:val="0"/>
          <w:sz w:val="29"/>
          <w:szCs w:val="29"/>
        </w:rPr>
      </w:pPr>
      <w:r w:rsidRPr="009C68D8">
        <w:rPr>
          <w:rFonts w:ascii="仿宋" w:eastAsia="仿宋" w:hAnsi="仿宋" w:cs="宋体" w:hint="eastAsia"/>
          <w:kern w:val="0"/>
          <w:sz w:val="29"/>
          <w:szCs w:val="29"/>
        </w:rPr>
        <w:t>开户银行：</w:t>
      </w:r>
      <w:r w:rsidR="00D31E33" w:rsidRPr="009C68D8">
        <w:rPr>
          <w:rFonts w:ascii="仿宋" w:eastAsia="仿宋" w:hAnsi="仿宋" w:cs="宋体" w:hint="eastAsia"/>
          <w:kern w:val="0"/>
          <w:sz w:val="29"/>
          <w:szCs w:val="29"/>
        </w:rPr>
        <w:t>中国银行南通报业大厦</w:t>
      </w:r>
      <w:r w:rsidRPr="009C68D8">
        <w:rPr>
          <w:rFonts w:ascii="仿宋" w:eastAsia="仿宋" w:hAnsi="仿宋" w:cs="宋体" w:hint="eastAsia"/>
          <w:kern w:val="0"/>
          <w:sz w:val="29"/>
          <w:szCs w:val="29"/>
        </w:rPr>
        <w:t>支行</w:t>
      </w:r>
    </w:p>
    <w:p w:rsidR="003B5500" w:rsidRPr="009C68D8" w:rsidRDefault="003B5500" w:rsidP="0065379F">
      <w:pPr>
        <w:widowControl/>
        <w:spacing w:line="360" w:lineRule="auto"/>
        <w:ind w:firstLineChars="200" w:firstLine="580"/>
        <w:rPr>
          <w:rFonts w:ascii="仿宋" w:eastAsia="仿宋" w:hAnsi="仿宋" w:cs="宋体"/>
          <w:kern w:val="0"/>
          <w:sz w:val="29"/>
          <w:szCs w:val="29"/>
        </w:rPr>
      </w:pPr>
      <w:r w:rsidRPr="009C68D8">
        <w:rPr>
          <w:rFonts w:ascii="仿宋" w:eastAsia="仿宋" w:hAnsi="仿宋" w:cs="宋体" w:hint="eastAsia"/>
          <w:kern w:val="0"/>
          <w:sz w:val="29"/>
          <w:szCs w:val="29"/>
        </w:rPr>
        <w:t>银行帐号：</w:t>
      </w:r>
      <w:r w:rsidR="009C68D8" w:rsidRPr="009C68D8">
        <w:rPr>
          <w:rFonts w:ascii="仿宋" w:eastAsia="仿宋" w:hAnsi="仿宋" w:cs="宋体" w:hint="eastAsia"/>
          <w:kern w:val="0"/>
          <w:sz w:val="29"/>
          <w:szCs w:val="29"/>
        </w:rPr>
        <w:t>471558227682</w:t>
      </w:r>
    </w:p>
    <w:p w:rsidR="003B5500" w:rsidRPr="00CB76AF" w:rsidRDefault="003B5500" w:rsidP="0065379F">
      <w:pPr>
        <w:widowControl/>
        <w:spacing w:line="360" w:lineRule="auto"/>
        <w:ind w:firstLineChars="200" w:firstLine="580"/>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投标</w:t>
      </w:r>
      <w:r w:rsidR="00C71678">
        <w:rPr>
          <w:rFonts w:ascii="仿宋" w:eastAsia="仿宋" w:hAnsi="仿宋" w:cs="宋体" w:hint="eastAsia"/>
          <w:color w:val="333333"/>
          <w:kern w:val="0"/>
          <w:sz w:val="29"/>
          <w:szCs w:val="29"/>
        </w:rPr>
        <w:t>保证金</w:t>
      </w:r>
      <w:r w:rsidRPr="00CB76AF">
        <w:rPr>
          <w:rFonts w:ascii="仿宋" w:eastAsia="仿宋" w:hAnsi="仿宋" w:cs="宋体" w:hint="eastAsia"/>
          <w:color w:val="333333"/>
          <w:kern w:val="0"/>
          <w:sz w:val="29"/>
          <w:szCs w:val="29"/>
        </w:rPr>
        <w:t>不接受现金。</w:t>
      </w:r>
      <w:r w:rsidR="00CA1E8D">
        <w:rPr>
          <w:rFonts w:ascii="仿宋" w:eastAsia="仿宋" w:hAnsi="仿宋" w:cs="宋体" w:hint="eastAsia"/>
          <w:color w:val="333333"/>
          <w:kern w:val="0"/>
          <w:sz w:val="29"/>
          <w:szCs w:val="29"/>
        </w:rPr>
        <w:t>银行汇款回单或</w:t>
      </w:r>
      <w:r w:rsidRPr="00CB76AF">
        <w:rPr>
          <w:rFonts w:ascii="仿宋" w:eastAsia="仿宋" w:hAnsi="仿宋" w:cs="宋体" w:hint="eastAsia"/>
          <w:color w:val="333333"/>
          <w:kern w:val="0"/>
          <w:sz w:val="29"/>
          <w:szCs w:val="29"/>
        </w:rPr>
        <w:t>银行汇票上申请人名称必须与投标人的名称一致。</w:t>
      </w:r>
    </w:p>
    <w:p w:rsidR="003B5500" w:rsidRPr="0013413C" w:rsidRDefault="003B5500" w:rsidP="0065379F">
      <w:pPr>
        <w:widowControl/>
        <w:spacing w:line="360" w:lineRule="auto"/>
        <w:ind w:firstLineChars="200" w:firstLine="580"/>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七、</w:t>
      </w:r>
      <w:r w:rsidR="00BE0830">
        <w:rPr>
          <w:rFonts w:ascii="仿宋" w:eastAsia="仿宋" w:hAnsi="仿宋" w:cs="宋体" w:hint="eastAsia"/>
          <w:color w:val="333333"/>
          <w:kern w:val="0"/>
          <w:sz w:val="29"/>
          <w:szCs w:val="29"/>
        </w:rPr>
        <w:t>投标截止</w:t>
      </w:r>
      <w:r w:rsidRPr="00CB76AF">
        <w:rPr>
          <w:rFonts w:ascii="仿宋" w:eastAsia="仿宋" w:hAnsi="仿宋" w:cs="宋体" w:hint="eastAsia"/>
          <w:color w:val="333333"/>
          <w:kern w:val="0"/>
          <w:sz w:val="29"/>
          <w:szCs w:val="29"/>
        </w:rPr>
        <w:t>时间：</w:t>
      </w:r>
      <w:r w:rsidR="0013413C">
        <w:rPr>
          <w:rFonts w:ascii="仿宋" w:eastAsia="仿宋" w:hAnsi="仿宋" w:cs="宋体" w:hint="eastAsia"/>
          <w:color w:val="333333"/>
          <w:kern w:val="0"/>
          <w:sz w:val="29"/>
          <w:szCs w:val="29"/>
        </w:rPr>
        <w:t xml:space="preserve">     </w:t>
      </w:r>
      <w:r w:rsidR="002F2476" w:rsidRPr="0042716E">
        <w:rPr>
          <w:rFonts w:ascii="仿宋" w:eastAsia="仿宋" w:hAnsi="仿宋" w:cs="宋体" w:hint="eastAsia"/>
          <w:color w:val="333333"/>
          <w:kern w:val="0"/>
          <w:sz w:val="29"/>
          <w:szCs w:val="29"/>
        </w:rPr>
        <w:t>2021</w:t>
      </w:r>
      <w:r w:rsidRPr="0042716E">
        <w:rPr>
          <w:rFonts w:ascii="仿宋" w:eastAsia="仿宋" w:hAnsi="仿宋" w:cs="宋体" w:hint="eastAsia"/>
          <w:color w:val="333333"/>
          <w:kern w:val="0"/>
          <w:sz w:val="29"/>
          <w:szCs w:val="29"/>
        </w:rPr>
        <w:t>年</w:t>
      </w:r>
      <w:r w:rsidR="0042716E" w:rsidRPr="0042716E">
        <w:rPr>
          <w:rFonts w:ascii="仿宋" w:eastAsia="仿宋" w:hAnsi="仿宋" w:cs="宋体" w:hint="eastAsia"/>
          <w:color w:val="333333"/>
          <w:kern w:val="0"/>
          <w:sz w:val="29"/>
          <w:szCs w:val="29"/>
        </w:rPr>
        <w:t>1</w:t>
      </w:r>
      <w:r w:rsidRPr="0042716E">
        <w:rPr>
          <w:rFonts w:ascii="仿宋" w:eastAsia="仿宋" w:hAnsi="仿宋" w:cs="宋体" w:hint="eastAsia"/>
          <w:color w:val="333333"/>
          <w:kern w:val="0"/>
          <w:sz w:val="29"/>
          <w:szCs w:val="29"/>
        </w:rPr>
        <w:t>月</w:t>
      </w:r>
      <w:r w:rsidR="0042716E" w:rsidRPr="0042716E">
        <w:rPr>
          <w:rFonts w:ascii="仿宋" w:eastAsia="仿宋" w:hAnsi="仿宋" w:cs="宋体" w:hint="eastAsia"/>
          <w:color w:val="333333"/>
          <w:kern w:val="0"/>
          <w:sz w:val="29"/>
          <w:szCs w:val="29"/>
        </w:rPr>
        <w:t>2</w:t>
      </w:r>
      <w:r w:rsidR="00C71678">
        <w:rPr>
          <w:rFonts w:ascii="仿宋" w:eastAsia="仿宋" w:hAnsi="仿宋" w:cs="宋体" w:hint="eastAsia"/>
          <w:color w:val="333333"/>
          <w:kern w:val="0"/>
          <w:sz w:val="29"/>
          <w:szCs w:val="29"/>
        </w:rPr>
        <w:t>9</w:t>
      </w:r>
      <w:r w:rsidRPr="0042716E">
        <w:rPr>
          <w:rFonts w:ascii="仿宋" w:eastAsia="仿宋" w:hAnsi="仿宋" w:cs="宋体" w:hint="eastAsia"/>
          <w:color w:val="333333"/>
          <w:kern w:val="0"/>
          <w:sz w:val="29"/>
          <w:szCs w:val="29"/>
        </w:rPr>
        <w:t>日</w:t>
      </w:r>
      <w:r w:rsidR="0042716E" w:rsidRPr="0042716E">
        <w:rPr>
          <w:rFonts w:ascii="仿宋" w:eastAsia="仿宋" w:hAnsi="仿宋" w:cs="宋体" w:hint="eastAsia"/>
          <w:color w:val="333333"/>
          <w:kern w:val="0"/>
          <w:sz w:val="29"/>
          <w:szCs w:val="29"/>
        </w:rPr>
        <w:t>9</w:t>
      </w:r>
      <w:r w:rsidRPr="0042716E">
        <w:rPr>
          <w:rFonts w:ascii="仿宋" w:eastAsia="仿宋" w:hAnsi="仿宋" w:cs="宋体" w:hint="eastAsia"/>
          <w:color w:val="333333"/>
          <w:kern w:val="0"/>
          <w:sz w:val="29"/>
          <w:szCs w:val="29"/>
        </w:rPr>
        <w:t>时。</w:t>
      </w:r>
    </w:p>
    <w:p w:rsidR="00BE0830" w:rsidRPr="00CB76AF" w:rsidRDefault="00BE0830" w:rsidP="0065379F">
      <w:pPr>
        <w:widowControl/>
        <w:spacing w:line="360" w:lineRule="auto"/>
        <w:ind w:firstLineChars="200" w:firstLine="580"/>
        <w:rPr>
          <w:rFonts w:ascii="仿宋" w:eastAsia="仿宋" w:hAnsi="仿宋" w:cs="宋体"/>
          <w:color w:val="333333"/>
          <w:kern w:val="0"/>
          <w:sz w:val="29"/>
          <w:szCs w:val="29"/>
        </w:rPr>
      </w:pPr>
      <w:r w:rsidRPr="0013413C">
        <w:rPr>
          <w:rFonts w:ascii="仿宋" w:eastAsia="仿宋" w:hAnsi="仿宋" w:cs="宋体" w:hint="eastAsia"/>
          <w:color w:val="333333"/>
          <w:kern w:val="0"/>
          <w:sz w:val="29"/>
          <w:szCs w:val="29"/>
        </w:rPr>
        <w:t xml:space="preserve">    开标时间：     </w:t>
      </w:r>
      <w:r w:rsidR="0013413C">
        <w:rPr>
          <w:rFonts w:ascii="仿宋" w:eastAsia="仿宋" w:hAnsi="仿宋" w:cs="宋体" w:hint="eastAsia"/>
          <w:color w:val="333333"/>
          <w:kern w:val="0"/>
          <w:sz w:val="29"/>
          <w:szCs w:val="29"/>
        </w:rPr>
        <w:t xml:space="preserve">    </w:t>
      </w:r>
      <w:r w:rsidRPr="0042716E">
        <w:rPr>
          <w:rFonts w:ascii="仿宋" w:eastAsia="仿宋" w:hAnsi="仿宋" w:cs="宋体" w:hint="eastAsia"/>
          <w:color w:val="333333"/>
          <w:kern w:val="0"/>
          <w:sz w:val="29"/>
          <w:szCs w:val="29"/>
        </w:rPr>
        <w:t>2021年</w:t>
      </w:r>
      <w:r w:rsidR="0042716E" w:rsidRPr="0042716E">
        <w:rPr>
          <w:rFonts w:ascii="仿宋" w:eastAsia="仿宋" w:hAnsi="仿宋" w:cs="宋体" w:hint="eastAsia"/>
          <w:color w:val="333333"/>
          <w:kern w:val="0"/>
          <w:sz w:val="29"/>
          <w:szCs w:val="29"/>
        </w:rPr>
        <w:t>1</w:t>
      </w:r>
      <w:r w:rsidRPr="0042716E">
        <w:rPr>
          <w:rFonts w:ascii="仿宋" w:eastAsia="仿宋" w:hAnsi="仿宋" w:cs="宋体" w:hint="eastAsia"/>
          <w:color w:val="333333"/>
          <w:kern w:val="0"/>
          <w:sz w:val="29"/>
          <w:szCs w:val="29"/>
        </w:rPr>
        <w:t>月</w:t>
      </w:r>
      <w:r w:rsidR="0042716E" w:rsidRPr="0042716E">
        <w:rPr>
          <w:rFonts w:ascii="仿宋" w:eastAsia="仿宋" w:hAnsi="仿宋" w:cs="宋体" w:hint="eastAsia"/>
          <w:color w:val="333333"/>
          <w:kern w:val="0"/>
          <w:sz w:val="29"/>
          <w:szCs w:val="29"/>
        </w:rPr>
        <w:t>2</w:t>
      </w:r>
      <w:r w:rsidR="00C71678">
        <w:rPr>
          <w:rFonts w:ascii="仿宋" w:eastAsia="仿宋" w:hAnsi="仿宋" w:cs="宋体" w:hint="eastAsia"/>
          <w:color w:val="333333"/>
          <w:kern w:val="0"/>
          <w:sz w:val="29"/>
          <w:szCs w:val="29"/>
        </w:rPr>
        <w:t>9</w:t>
      </w:r>
      <w:r w:rsidRPr="0042716E">
        <w:rPr>
          <w:rFonts w:ascii="仿宋" w:eastAsia="仿宋" w:hAnsi="仿宋" w:cs="宋体" w:hint="eastAsia"/>
          <w:color w:val="333333"/>
          <w:kern w:val="0"/>
          <w:sz w:val="29"/>
          <w:szCs w:val="29"/>
        </w:rPr>
        <w:t>日</w:t>
      </w:r>
      <w:r w:rsidR="0042716E" w:rsidRPr="0042716E">
        <w:rPr>
          <w:rFonts w:ascii="仿宋" w:eastAsia="仿宋" w:hAnsi="仿宋" w:cs="宋体" w:hint="eastAsia"/>
          <w:color w:val="333333"/>
          <w:kern w:val="0"/>
          <w:sz w:val="29"/>
          <w:szCs w:val="29"/>
        </w:rPr>
        <w:t>9</w:t>
      </w:r>
      <w:r w:rsidRPr="0042716E">
        <w:rPr>
          <w:rFonts w:ascii="仿宋" w:eastAsia="仿宋" w:hAnsi="仿宋" w:cs="宋体" w:hint="eastAsia"/>
          <w:color w:val="333333"/>
          <w:kern w:val="0"/>
          <w:sz w:val="29"/>
          <w:szCs w:val="29"/>
        </w:rPr>
        <w:t>时30分。</w:t>
      </w:r>
    </w:p>
    <w:p w:rsidR="003B5500" w:rsidRPr="00CB76AF" w:rsidRDefault="0042716E" w:rsidP="0065379F">
      <w:pPr>
        <w:widowControl/>
        <w:spacing w:line="360" w:lineRule="auto"/>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八</w:t>
      </w:r>
      <w:r w:rsidR="003B5500" w:rsidRPr="00CB76AF">
        <w:rPr>
          <w:rFonts w:ascii="仿宋" w:eastAsia="仿宋" w:hAnsi="仿宋" w:cs="宋体" w:hint="eastAsia"/>
          <w:color w:val="333333"/>
          <w:kern w:val="0"/>
          <w:sz w:val="29"/>
          <w:szCs w:val="29"/>
        </w:rPr>
        <w:t>、投标文件</w:t>
      </w:r>
      <w:r w:rsidR="00587B0E">
        <w:rPr>
          <w:rFonts w:ascii="仿宋" w:eastAsia="仿宋" w:hAnsi="仿宋" w:cs="宋体" w:hint="eastAsia"/>
          <w:color w:val="333333"/>
          <w:kern w:val="0"/>
          <w:sz w:val="29"/>
          <w:szCs w:val="29"/>
        </w:rPr>
        <w:t>递交</w:t>
      </w:r>
      <w:r w:rsidR="003B5500" w:rsidRPr="00CB76AF">
        <w:rPr>
          <w:rFonts w:ascii="仿宋" w:eastAsia="仿宋" w:hAnsi="仿宋" w:cs="宋体" w:hint="eastAsia"/>
          <w:color w:val="333333"/>
          <w:kern w:val="0"/>
          <w:sz w:val="29"/>
          <w:szCs w:val="29"/>
        </w:rPr>
        <w:t>、开标地点：</w:t>
      </w:r>
      <w:r w:rsidR="008B7331">
        <w:rPr>
          <w:rFonts w:ascii="仿宋" w:eastAsia="仿宋" w:hAnsi="仿宋" w:cs="宋体" w:hint="eastAsia"/>
          <w:color w:val="333333"/>
          <w:kern w:val="0"/>
          <w:sz w:val="29"/>
          <w:szCs w:val="29"/>
        </w:rPr>
        <w:t>江苏省</w:t>
      </w:r>
      <w:r w:rsidR="008B7331" w:rsidRPr="00CB76AF">
        <w:rPr>
          <w:rFonts w:ascii="仿宋" w:eastAsia="仿宋" w:hAnsi="仿宋" w:cs="宋体" w:hint="eastAsia"/>
          <w:color w:val="333333"/>
          <w:kern w:val="0"/>
          <w:sz w:val="29"/>
          <w:szCs w:val="29"/>
        </w:rPr>
        <w:t>南通</w:t>
      </w:r>
      <w:r w:rsidR="008B7331">
        <w:rPr>
          <w:rFonts w:ascii="仿宋" w:eastAsia="仿宋" w:hAnsi="仿宋" w:cs="宋体" w:hint="eastAsia"/>
          <w:color w:val="333333"/>
          <w:kern w:val="0"/>
          <w:sz w:val="29"/>
          <w:szCs w:val="29"/>
        </w:rPr>
        <w:t>卫生高等职业技术学校</w:t>
      </w:r>
      <w:r w:rsidR="004E05D2">
        <w:rPr>
          <w:rFonts w:ascii="仿宋" w:eastAsia="仿宋" w:hAnsi="仿宋" w:cs="宋体" w:hint="eastAsia"/>
          <w:color w:val="333333"/>
          <w:kern w:val="0"/>
          <w:sz w:val="29"/>
          <w:szCs w:val="29"/>
        </w:rPr>
        <w:t>行政楼1505室</w:t>
      </w:r>
      <w:r w:rsidR="003B5500" w:rsidRPr="00CB76AF">
        <w:rPr>
          <w:rFonts w:ascii="仿宋" w:eastAsia="仿宋" w:hAnsi="仿宋" w:cs="宋体" w:hint="eastAsia"/>
          <w:color w:val="333333"/>
          <w:kern w:val="0"/>
          <w:sz w:val="29"/>
          <w:szCs w:val="29"/>
        </w:rPr>
        <w:t>（</w:t>
      </w:r>
      <w:r w:rsidR="008B7331">
        <w:rPr>
          <w:rFonts w:ascii="仿宋" w:eastAsia="仿宋" w:hAnsi="仿宋" w:cs="宋体" w:hint="eastAsia"/>
          <w:color w:val="333333"/>
          <w:kern w:val="0"/>
          <w:sz w:val="29"/>
          <w:szCs w:val="29"/>
        </w:rPr>
        <w:t>南通市崇川区振兴东路</w:t>
      </w:r>
      <w:r w:rsidR="002F2476">
        <w:rPr>
          <w:rFonts w:ascii="仿宋" w:eastAsia="仿宋" w:hAnsi="仿宋" w:cs="宋体" w:hint="eastAsia"/>
          <w:color w:val="333333"/>
          <w:kern w:val="0"/>
          <w:sz w:val="29"/>
          <w:szCs w:val="29"/>
        </w:rPr>
        <w:t>288</w:t>
      </w:r>
      <w:r w:rsidR="008B7331">
        <w:rPr>
          <w:rFonts w:ascii="仿宋" w:eastAsia="仿宋" w:hAnsi="仿宋" w:cs="宋体" w:hint="eastAsia"/>
          <w:color w:val="333333"/>
          <w:kern w:val="0"/>
          <w:sz w:val="29"/>
          <w:szCs w:val="29"/>
        </w:rPr>
        <w:t>号</w:t>
      </w:r>
      <w:r w:rsidR="003B5500" w:rsidRPr="00CB76AF">
        <w:rPr>
          <w:rFonts w:ascii="仿宋" w:eastAsia="仿宋" w:hAnsi="仿宋" w:cs="宋体" w:hint="eastAsia"/>
          <w:color w:val="333333"/>
          <w:kern w:val="0"/>
          <w:sz w:val="29"/>
          <w:szCs w:val="29"/>
        </w:rPr>
        <w:t>）。</w:t>
      </w:r>
    </w:p>
    <w:p w:rsidR="003B5500" w:rsidRPr="00CB76AF" w:rsidRDefault="00587B0E" w:rsidP="0065379F">
      <w:pPr>
        <w:spacing w:line="360" w:lineRule="auto"/>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九、其他</w:t>
      </w:r>
    </w:p>
    <w:p w:rsidR="003B5500" w:rsidRPr="00CB76AF" w:rsidRDefault="003B5500" w:rsidP="0065379F">
      <w:pPr>
        <w:spacing w:line="360" w:lineRule="auto"/>
        <w:ind w:firstLineChars="200" w:firstLine="580"/>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1．报名后请各投标人连续关注本网站可能发生的相关变化等信息。如没有及时获悉相关变化而引起的后果由投标人自负。</w:t>
      </w:r>
    </w:p>
    <w:p w:rsidR="003B5500" w:rsidRPr="00CB76AF" w:rsidRDefault="003B5500" w:rsidP="0065379F">
      <w:pPr>
        <w:spacing w:line="360" w:lineRule="auto"/>
        <w:ind w:firstLineChars="200" w:firstLine="580"/>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2．请投标人认真阅读招标文件，严格遵守时间、资料提供等相关约定。</w:t>
      </w:r>
    </w:p>
    <w:p w:rsidR="003B5500" w:rsidRPr="00CB76AF" w:rsidRDefault="003B5500" w:rsidP="0065379F">
      <w:pPr>
        <w:spacing w:line="360" w:lineRule="auto"/>
        <w:ind w:firstLineChars="200" w:firstLine="580"/>
        <w:rPr>
          <w:rFonts w:ascii="仿宋" w:eastAsia="仿宋" w:hAnsi="仿宋" w:cs="宋体"/>
          <w:color w:val="333333"/>
          <w:kern w:val="0"/>
          <w:sz w:val="29"/>
          <w:szCs w:val="29"/>
        </w:rPr>
      </w:pPr>
      <w:r w:rsidRPr="00CB76AF">
        <w:rPr>
          <w:rFonts w:ascii="仿宋" w:eastAsia="仿宋" w:hAnsi="仿宋" w:cs="宋体" w:hint="eastAsia"/>
          <w:color w:val="333333"/>
          <w:kern w:val="0"/>
          <w:sz w:val="29"/>
          <w:szCs w:val="29"/>
        </w:rPr>
        <w:t>3．招标公告发出后，投标人下载招标文件后须仔细阅读招标文件。</w:t>
      </w:r>
    </w:p>
    <w:bookmarkEnd w:id="0"/>
    <w:p w:rsidR="0065379F" w:rsidRDefault="004E61F5" w:rsidP="0065379F">
      <w:pPr>
        <w:spacing w:line="360" w:lineRule="auto"/>
        <w:ind w:firstLineChars="200" w:firstLine="580"/>
        <w:rPr>
          <w:rFonts w:ascii="仿宋" w:eastAsia="仿宋" w:hAnsi="仿宋" w:cs="宋体"/>
          <w:color w:val="333333"/>
          <w:kern w:val="0"/>
          <w:sz w:val="29"/>
          <w:szCs w:val="29"/>
        </w:rPr>
      </w:pPr>
      <w:r w:rsidRPr="0065379F">
        <w:rPr>
          <w:rFonts w:ascii="仿宋" w:eastAsia="仿宋" w:hAnsi="仿宋" w:cs="宋体" w:hint="eastAsia"/>
          <w:color w:val="333333"/>
          <w:kern w:val="0"/>
          <w:sz w:val="29"/>
          <w:szCs w:val="29"/>
        </w:rPr>
        <w:t>4</w:t>
      </w:r>
      <w:r w:rsidR="0065379F" w:rsidRPr="0065379F">
        <w:rPr>
          <w:rFonts w:ascii="仿宋" w:eastAsia="仿宋" w:hAnsi="仿宋" w:cs="宋体" w:hint="eastAsia"/>
          <w:color w:val="333333"/>
          <w:kern w:val="0"/>
          <w:sz w:val="29"/>
          <w:szCs w:val="29"/>
        </w:rPr>
        <w:t>．</w:t>
      </w:r>
      <w:r w:rsidRPr="0065379F">
        <w:rPr>
          <w:rFonts w:ascii="仿宋" w:eastAsia="仿宋" w:hAnsi="仿宋" w:cs="宋体" w:hint="eastAsia"/>
          <w:color w:val="333333"/>
          <w:kern w:val="0"/>
          <w:sz w:val="29"/>
          <w:szCs w:val="29"/>
        </w:rPr>
        <w:t>请各投标人根据当地和南通地区的疫情防控管制措施参加本次投标（详细情况请自行咨询当地和南通地区</w:t>
      </w:r>
      <w:r w:rsidR="0065379F" w:rsidRPr="0065379F">
        <w:rPr>
          <w:rFonts w:ascii="仿宋" w:eastAsia="仿宋" w:hAnsi="仿宋" w:cs="宋体" w:hint="eastAsia"/>
          <w:color w:val="333333"/>
          <w:kern w:val="0"/>
          <w:sz w:val="29"/>
          <w:szCs w:val="29"/>
        </w:rPr>
        <w:t>卫生健康主管部门），参加现场投标须配合招标人的疫情防控管理，投标</w:t>
      </w:r>
      <w:r w:rsidRPr="0065379F">
        <w:rPr>
          <w:rFonts w:ascii="仿宋" w:eastAsia="仿宋" w:hAnsi="仿宋" w:cs="宋体" w:hint="eastAsia"/>
          <w:color w:val="333333"/>
          <w:kern w:val="0"/>
          <w:sz w:val="29"/>
          <w:szCs w:val="29"/>
        </w:rPr>
        <w:t>人员须入校</w:t>
      </w:r>
      <w:r w:rsidR="00FA2960" w:rsidRPr="0065379F">
        <w:rPr>
          <w:rFonts w:ascii="仿宋" w:eastAsia="仿宋" w:hAnsi="仿宋" w:cs="宋体" w:hint="eastAsia"/>
          <w:color w:val="333333"/>
          <w:kern w:val="0"/>
          <w:sz w:val="29"/>
          <w:szCs w:val="29"/>
        </w:rPr>
        <w:t>做好登记、</w:t>
      </w:r>
      <w:r w:rsidRPr="0065379F">
        <w:rPr>
          <w:rFonts w:ascii="仿宋" w:eastAsia="仿宋" w:hAnsi="仿宋" w:cs="宋体" w:hint="eastAsia"/>
          <w:color w:val="333333"/>
          <w:kern w:val="0"/>
          <w:sz w:val="29"/>
          <w:szCs w:val="29"/>
        </w:rPr>
        <w:t>测量</w:t>
      </w:r>
      <w:r w:rsidRPr="0065379F">
        <w:rPr>
          <w:rFonts w:ascii="仿宋" w:eastAsia="仿宋" w:hAnsi="仿宋" w:cs="宋体" w:hint="eastAsia"/>
          <w:color w:val="333333"/>
          <w:kern w:val="0"/>
          <w:sz w:val="29"/>
          <w:szCs w:val="29"/>
        </w:rPr>
        <w:lastRenderedPageBreak/>
        <w:t>体温，并全程佩戴口罩参加现场投标，由于疫情防控对投标产生的风险和影响由投标人自行负责。</w:t>
      </w:r>
    </w:p>
    <w:p w:rsidR="00717EE0" w:rsidRDefault="00717EE0" w:rsidP="0065379F">
      <w:pPr>
        <w:spacing w:line="360" w:lineRule="auto"/>
        <w:ind w:firstLineChars="200" w:firstLine="580"/>
        <w:rPr>
          <w:rFonts w:ascii="仿宋" w:eastAsia="仿宋" w:hAnsi="仿宋" w:cs="宋体"/>
          <w:color w:val="333333"/>
          <w:kern w:val="0"/>
          <w:sz w:val="29"/>
          <w:szCs w:val="29"/>
        </w:rPr>
      </w:pPr>
    </w:p>
    <w:p w:rsidR="00717EE0" w:rsidRPr="0013413C" w:rsidRDefault="00717EE0" w:rsidP="0065379F">
      <w:pPr>
        <w:spacing w:line="360" w:lineRule="auto"/>
        <w:ind w:firstLineChars="200" w:firstLine="580"/>
        <w:rPr>
          <w:rFonts w:ascii="仿宋" w:eastAsia="仿宋" w:hAnsi="仿宋" w:cs="宋体"/>
          <w:color w:val="333333"/>
          <w:kern w:val="0"/>
          <w:sz w:val="29"/>
          <w:szCs w:val="29"/>
        </w:rPr>
      </w:pPr>
    </w:p>
    <w:p w:rsidR="003B5500" w:rsidRDefault="003B5500" w:rsidP="0065379F">
      <w:pPr>
        <w:pStyle w:val="p0"/>
        <w:spacing w:line="360" w:lineRule="auto"/>
        <w:jc w:val="center"/>
        <w:rPr>
          <w:b/>
          <w:sz w:val="32"/>
          <w:szCs w:val="32"/>
        </w:rPr>
      </w:pPr>
      <w:r w:rsidRPr="00FE24E0">
        <w:rPr>
          <w:rFonts w:hint="eastAsia"/>
          <w:b/>
          <w:sz w:val="32"/>
          <w:szCs w:val="32"/>
        </w:rPr>
        <w:t>第二部分</w:t>
      </w:r>
      <w:r w:rsidR="00FE24E0" w:rsidRPr="00FE24E0">
        <w:rPr>
          <w:rFonts w:hint="eastAsia"/>
          <w:b/>
          <w:sz w:val="32"/>
          <w:szCs w:val="32"/>
        </w:rPr>
        <w:t xml:space="preserve"> </w:t>
      </w:r>
      <w:r w:rsidRPr="00FE24E0">
        <w:rPr>
          <w:rFonts w:hint="eastAsia"/>
          <w:b/>
          <w:sz w:val="32"/>
          <w:szCs w:val="32"/>
        </w:rPr>
        <w:t>项目需求</w:t>
      </w:r>
    </w:p>
    <w:p w:rsidR="0065379F" w:rsidRPr="00FE24E0" w:rsidRDefault="0065379F" w:rsidP="0065379F">
      <w:pPr>
        <w:pStyle w:val="p0"/>
        <w:spacing w:line="360" w:lineRule="auto"/>
        <w:jc w:val="center"/>
        <w:rPr>
          <w:b/>
          <w:sz w:val="32"/>
          <w:szCs w:val="32"/>
        </w:rPr>
      </w:pPr>
    </w:p>
    <w:p w:rsidR="003B5500" w:rsidRDefault="003B5500" w:rsidP="0065379F">
      <w:pPr>
        <w:shd w:val="clear" w:color="auto" w:fill="FFFFFF"/>
        <w:spacing w:line="360" w:lineRule="auto"/>
        <w:ind w:firstLineChars="200" w:firstLine="482"/>
        <w:rPr>
          <w:rFonts w:ascii="宋体" w:hAnsi="宋体"/>
          <w:b/>
          <w:bCs/>
          <w:color w:val="000000"/>
          <w:sz w:val="24"/>
          <w:szCs w:val="24"/>
        </w:rPr>
      </w:pPr>
      <w:bookmarkStart w:id="1" w:name="_Toc291026247"/>
      <w:bookmarkStart w:id="2" w:name="_Toc294600831"/>
      <w:r>
        <w:rPr>
          <w:rFonts w:ascii="宋体" w:hAnsi="宋体" w:hint="eastAsia"/>
          <w:b/>
          <w:bCs/>
          <w:color w:val="000000"/>
          <w:sz w:val="24"/>
          <w:szCs w:val="24"/>
        </w:rPr>
        <w:t>一、项目概况</w:t>
      </w:r>
    </w:p>
    <w:p w:rsidR="003B5500" w:rsidRPr="002F2476" w:rsidRDefault="003B5500" w:rsidP="0065379F">
      <w:pPr>
        <w:shd w:val="clear" w:color="auto" w:fill="FFFFFF"/>
        <w:spacing w:line="360" w:lineRule="auto"/>
        <w:ind w:firstLineChars="200" w:firstLine="580"/>
        <w:rPr>
          <w:rFonts w:ascii="仿宋" w:eastAsia="仿宋" w:hAnsi="仿宋" w:cs="宋体"/>
          <w:color w:val="333333"/>
          <w:kern w:val="0"/>
          <w:sz w:val="29"/>
          <w:szCs w:val="29"/>
        </w:rPr>
      </w:pPr>
      <w:r w:rsidRPr="002F2476">
        <w:rPr>
          <w:rFonts w:ascii="仿宋" w:eastAsia="仿宋" w:hAnsi="仿宋" w:cs="宋体" w:hint="eastAsia"/>
          <w:color w:val="333333"/>
          <w:kern w:val="0"/>
          <w:sz w:val="29"/>
          <w:szCs w:val="29"/>
        </w:rPr>
        <w:t>1.项目简介：</w:t>
      </w:r>
    </w:p>
    <w:p w:rsidR="003B5500" w:rsidRPr="00F45B53" w:rsidRDefault="002F2476" w:rsidP="0065379F">
      <w:pPr>
        <w:widowControl/>
        <w:spacing w:line="360" w:lineRule="auto"/>
        <w:ind w:firstLineChars="200" w:firstLine="580"/>
        <w:rPr>
          <w:rFonts w:ascii="仿宋" w:eastAsia="仿宋" w:hAnsi="仿宋" w:cs="宋体"/>
          <w:b/>
          <w:color w:val="333333"/>
          <w:kern w:val="0"/>
          <w:sz w:val="29"/>
          <w:szCs w:val="29"/>
        </w:rPr>
      </w:pPr>
      <w:r w:rsidRPr="00CB76AF">
        <w:rPr>
          <w:rFonts w:ascii="仿宋" w:eastAsia="仿宋" w:hAnsi="仿宋" w:cs="宋体" w:hint="eastAsia"/>
          <w:color w:val="333333"/>
          <w:kern w:val="0"/>
          <w:sz w:val="29"/>
          <w:szCs w:val="29"/>
        </w:rPr>
        <w:t>南通卫生高职校主校区位于南通市崇川区振兴东路288号。学校食堂分为三层</w:t>
      </w:r>
      <w:r w:rsidRPr="00733913">
        <w:rPr>
          <w:rFonts w:ascii="仿宋" w:eastAsia="仿宋" w:hAnsi="仿宋" w:cs="宋体" w:hint="eastAsia"/>
          <w:kern w:val="0"/>
          <w:sz w:val="29"/>
          <w:szCs w:val="29"/>
        </w:rPr>
        <w:t>，</w:t>
      </w:r>
      <w:r w:rsidR="007C45B2" w:rsidRPr="00733913">
        <w:rPr>
          <w:rFonts w:ascii="仿宋" w:eastAsia="仿宋" w:hAnsi="仿宋" w:cs="宋体" w:hint="eastAsia"/>
          <w:kern w:val="0"/>
          <w:sz w:val="29"/>
          <w:szCs w:val="29"/>
        </w:rPr>
        <w:t>一层为第一食堂，二层为第二食堂，</w:t>
      </w:r>
      <w:r w:rsidR="007C45B2" w:rsidRPr="005F7598">
        <w:rPr>
          <w:rFonts w:ascii="仿宋" w:eastAsia="仿宋" w:hAnsi="仿宋" w:cs="宋体" w:hint="eastAsia"/>
          <w:kern w:val="0"/>
          <w:sz w:val="29"/>
          <w:szCs w:val="29"/>
        </w:rPr>
        <w:t>三层为第三食堂</w:t>
      </w:r>
      <w:r w:rsidR="005F7598" w:rsidRPr="005F7598">
        <w:rPr>
          <w:rFonts w:ascii="仿宋" w:eastAsia="仿宋" w:hAnsi="仿宋" w:cs="宋体" w:hint="eastAsia"/>
          <w:kern w:val="0"/>
          <w:sz w:val="29"/>
          <w:szCs w:val="29"/>
        </w:rPr>
        <w:t>（教工食堂）</w:t>
      </w:r>
      <w:r w:rsidR="007C45B2">
        <w:rPr>
          <w:rFonts w:ascii="仿宋" w:eastAsia="仿宋" w:hAnsi="仿宋" w:cs="宋体" w:hint="eastAsia"/>
          <w:color w:val="333333"/>
          <w:kern w:val="0"/>
          <w:sz w:val="29"/>
          <w:szCs w:val="29"/>
        </w:rPr>
        <w:t>。现</w:t>
      </w:r>
      <w:r w:rsidR="007C45B2" w:rsidRPr="00F45B53">
        <w:rPr>
          <w:rFonts w:ascii="仿宋" w:eastAsia="仿宋" w:hAnsi="仿宋" w:cs="宋体" w:hint="eastAsia"/>
          <w:b/>
          <w:color w:val="333333"/>
          <w:kern w:val="0"/>
          <w:sz w:val="29"/>
          <w:szCs w:val="29"/>
        </w:rPr>
        <w:t>拟将食堂经营权分为</w:t>
      </w:r>
      <w:r w:rsidRPr="00F45B53">
        <w:rPr>
          <w:rFonts w:ascii="仿宋" w:eastAsia="仿宋" w:hAnsi="仿宋" w:cs="宋体" w:hint="eastAsia"/>
          <w:b/>
          <w:color w:val="333333"/>
          <w:kern w:val="0"/>
          <w:sz w:val="29"/>
          <w:szCs w:val="29"/>
        </w:rPr>
        <w:t>A、B</w:t>
      </w:r>
      <w:r w:rsidR="007C45B2" w:rsidRPr="00F45B53">
        <w:rPr>
          <w:rFonts w:ascii="仿宋" w:eastAsia="仿宋" w:hAnsi="仿宋" w:cs="宋体" w:hint="eastAsia"/>
          <w:b/>
          <w:color w:val="333333"/>
          <w:kern w:val="0"/>
          <w:sz w:val="29"/>
          <w:szCs w:val="29"/>
        </w:rPr>
        <w:t>标段</w:t>
      </w:r>
      <w:r w:rsidRPr="00F45B53">
        <w:rPr>
          <w:rFonts w:ascii="仿宋" w:eastAsia="仿宋" w:hAnsi="仿宋" w:cs="宋体" w:hint="eastAsia"/>
          <w:b/>
          <w:color w:val="333333"/>
          <w:kern w:val="0"/>
          <w:sz w:val="29"/>
          <w:szCs w:val="29"/>
        </w:rPr>
        <w:t>，A</w:t>
      </w:r>
      <w:r w:rsidR="007C45B2" w:rsidRPr="00F45B53">
        <w:rPr>
          <w:rFonts w:ascii="仿宋" w:eastAsia="仿宋" w:hAnsi="仿宋" w:cs="宋体" w:hint="eastAsia"/>
          <w:b/>
          <w:color w:val="333333"/>
          <w:kern w:val="0"/>
          <w:sz w:val="29"/>
          <w:szCs w:val="29"/>
        </w:rPr>
        <w:t>标段</w:t>
      </w:r>
      <w:r w:rsidRPr="00F45B53">
        <w:rPr>
          <w:rFonts w:ascii="仿宋" w:eastAsia="仿宋" w:hAnsi="仿宋" w:cs="宋体" w:hint="eastAsia"/>
          <w:b/>
          <w:color w:val="333333"/>
          <w:kern w:val="0"/>
          <w:sz w:val="29"/>
          <w:szCs w:val="29"/>
        </w:rPr>
        <w:t>为</w:t>
      </w:r>
      <w:r w:rsidR="007C45B2" w:rsidRPr="00F45B53">
        <w:rPr>
          <w:rFonts w:ascii="仿宋" w:eastAsia="仿宋" w:hAnsi="仿宋" w:cs="宋体" w:hint="eastAsia"/>
          <w:b/>
          <w:color w:val="333333"/>
          <w:kern w:val="0"/>
          <w:sz w:val="29"/>
          <w:szCs w:val="29"/>
        </w:rPr>
        <w:t>第一食堂和第三食堂</w:t>
      </w:r>
      <w:r w:rsidR="005F7598" w:rsidRPr="00F45B53">
        <w:rPr>
          <w:rFonts w:ascii="仿宋" w:eastAsia="仿宋" w:hAnsi="仿宋" w:cs="宋体" w:hint="eastAsia"/>
          <w:b/>
          <w:color w:val="333333"/>
          <w:kern w:val="0"/>
          <w:sz w:val="29"/>
          <w:szCs w:val="29"/>
        </w:rPr>
        <w:t>（教工食堂）</w:t>
      </w:r>
      <w:r w:rsidRPr="00F45B53">
        <w:rPr>
          <w:rFonts w:ascii="仿宋" w:eastAsia="仿宋" w:hAnsi="仿宋" w:cs="宋体" w:hint="eastAsia"/>
          <w:b/>
          <w:color w:val="333333"/>
          <w:kern w:val="0"/>
          <w:sz w:val="29"/>
          <w:szCs w:val="29"/>
        </w:rPr>
        <w:t>，B</w:t>
      </w:r>
      <w:r w:rsidR="007C45B2" w:rsidRPr="00F45B53">
        <w:rPr>
          <w:rFonts w:ascii="仿宋" w:eastAsia="仿宋" w:hAnsi="仿宋" w:cs="宋体" w:hint="eastAsia"/>
          <w:b/>
          <w:color w:val="333333"/>
          <w:kern w:val="0"/>
          <w:sz w:val="29"/>
          <w:szCs w:val="29"/>
        </w:rPr>
        <w:t>标段</w:t>
      </w:r>
      <w:r w:rsidRPr="00F45B53">
        <w:rPr>
          <w:rFonts w:ascii="仿宋" w:eastAsia="仿宋" w:hAnsi="仿宋" w:cs="宋体" w:hint="eastAsia"/>
          <w:b/>
          <w:color w:val="333333"/>
          <w:kern w:val="0"/>
          <w:sz w:val="29"/>
          <w:szCs w:val="29"/>
        </w:rPr>
        <w:t>为</w:t>
      </w:r>
      <w:r w:rsidR="007C45B2" w:rsidRPr="00F45B53">
        <w:rPr>
          <w:rFonts w:ascii="仿宋" w:eastAsia="仿宋" w:hAnsi="仿宋" w:cs="宋体" w:hint="eastAsia"/>
          <w:b/>
          <w:color w:val="333333"/>
          <w:kern w:val="0"/>
          <w:sz w:val="29"/>
          <w:szCs w:val="29"/>
        </w:rPr>
        <w:t>第二食堂</w:t>
      </w:r>
      <w:r w:rsidR="004E05D2" w:rsidRPr="00F45B53">
        <w:rPr>
          <w:rFonts w:ascii="仿宋" w:eastAsia="仿宋" w:hAnsi="仿宋" w:cs="宋体" w:hint="eastAsia"/>
          <w:b/>
          <w:color w:val="333333"/>
          <w:kern w:val="0"/>
          <w:sz w:val="29"/>
          <w:szCs w:val="29"/>
        </w:rPr>
        <w:t>，择优选择两家餐饮公司分别托管</w:t>
      </w:r>
      <w:r w:rsidR="00F060DE" w:rsidRPr="00F45B53">
        <w:rPr>
          <w:rFonts w:ascii="仿宋" w:eastAsia="仿宋" w:hAnsi="仿宋" w:cs="宋体" w:hint="eastAsia"/>
          <w:b/>
          <w:kern w:val="0"/>
          <w:sz w:val="29"/>
          <w:szCs w:val="29"/>
        </w:rPr>
        <w:t>经营</w:t>
      </w:r>
      <w:r w:rsidR="003B5500" w:rsidRPr="00F45B53">
        <w:rPr>
          <w:rFonts w:ascii="仿宋" w:eastAsia="仿宋" w:hAnsi="仿宋" w:cs="宋体" w:hint="eastAsia"/>
          <w:b/>
          <w:color w:val="333333"/>
          <w:kern w:val="0"/>
          <w:sz w:val="29"/>
          <w:szCs w:val="29"/>
        </w:rPr>
        <w:t>。</w:t>
      </w:r>
    </w:p>
    <w:p w:rsidR="003B5500" w:rsidRPr="002F2476" w:rsidRDefault="006F3DB8" w:rsidP="0065379F">
      <w:pPr>
        <w:widowControl/>
        <w:spacing w:line="360" w:lineRule="auto"/>
        <w:ind w:firstLineChars="200" w:firstLine="580"/>
        <w:rPr>
          <w:rFonts w:ascii="仿宋" w:eastAsia="仿宋" w:hAnsi="仿宋" w:cs="宋体"/>
          <w:color w:val="333333"/>
          <w:kern w:val="0"/>
          <w:sz w:val="29"/>
          <w:szCs w:val="29"/>
        </w:rPr>
      </w:pPr>
      <w:r w:rsidRPr="00D165F6">
        <w:rPr>
          <w:rFonts w:ascii="仿宋" w:eastAsia="仿宋" w:hAnsi="仿宋" w:cs="宋体" w:hint="eastAsia"/>
          <w:color w:val="000000"/>
          <w:kern w:val="0"/>
          <w:sz w:val="29"/>
          <w:szCs w:val="29"/>
        </w:rPr>
        <w:t>学校食堂为三层单体建筑，总建筑面积10310</w:t>
      </w:r>
      <w:r w:rsidR="0042716E">
        <w:rPr>
          <w:rFonts w:ascii="仿宋" w:eastAsia="仿宋" w:hAnsi="仿宋" w:cs="宋体" w:hint="eastAsia"/>
          <w:color w:val="000000"/>
          <w:kern w:val="0"/>
          <w:sz w:val="29"/>
          <w:szCs w:val="29"/>
        </w:rPr>
        <w:t>平方米。一、二层</w:t>
      </w:r>
      <w:r w:rsidRPr="00D165F6">
        <w:rPr>
          <w:rFonts w:ascii="仿宋" w:eastAsia="仿宋" w:hAnsi="仿宋" w:cs="宋体" w:hint="eastAsia"/>
          <w:color w:val="000000"/>
          <w:kern w:val="0"/>
          <w:sz w:val="29"/>
          <w:szCs w:val="29"/>
        </w:rPr>
        <w:t>食堂建筑面积各4200平方米，三层食堂建筑面积1910平方米。</w:t>
      </w:r>
      <w:r w:rsidR="003B5500" w:rsidRPr="002F2476">
        <w:rPr>
          <w:rFonts w:ascii="仿宋" w:eastAsia="仿宋" w:hAnsi="仿宋" w:cs="宋体" w:hint="eastAsia"/>
          <w:color w:val="333333"/>
          <w:kern w:val="0"/>
          <w:sz w:val="29"/>
          <w:szCs w:val="29"/>
        </w:rPr>
        <w:t>食堂</w:t>
      </w:r>
      <w:r>
        <w:rPr>
          <w:rFonts w:ascii="仿宋" w:eastAsia="仿宋" w:hAnsi="仿宋" w:cs="宋体" w:hint="eastAsia"/>
          <w:color w:val="333333"/>
          <w:kern w:val="0"/>
          <w:sz w:val="29"/>
          <w:szCs w:val="29"/>
        </w:rPr>
        <w:t>各楼层</w:t>
      </w:r>
      <w:r w:rsidR="003B5500" w:rsidRPr="002F2476">
        <w:rPr>
          <w:rFonts w:ascii="仿宋" w:eastAsia="仿宋" w:hAnsi="仿宋" w:cs="宋体" w:hint="eastAsia"/>
          <w:color w:val="333333"/>
          <w:kern w:val="0"/>
          <w:sz w:val="29"/>
          <w:szCs w:val="29"/>
        </w:rPr>
        <w:t>蒸煮、切配、洗消、储藏、更衣、就餐等功能区划分清晰，水电气设施安装齐全。</w:t>
      </w:r>
    </w:p>
    <w:p w:rsidR="003B5500" w:rsidRPr="002F2476" w:rsidRDefault="003B5500" w:rsidP="0065379F">
      <w:pPr>
        <w:pStyle w:val="af7"/>
        <w:adjustRightInd/>
        <w:spacing w:line="360" w:lineRule="auto"/>
        <w:ind w:firstLineChars="200" w:firstLine="580"/>
        <w:jc w:val="both"/>
        <w:rPr>
          <w:rFonts w:ascii="仿宋" w:eastAsia="仿宋" w:hAnsi="仿宋" w:cs="宋体"/>
          <w:color w:val="333333"/>
          <w:sz w:val="29"/>
          <w:szCs w:val="29"/>
        </w:rPr>
      </w:pPr>
      <w:r w:rsidRPr="002F2476">
        <w:rPr>
          <w:rFonts w:ascii="仿宋" w:eastAsia="仿宋" w:hAnsi="仿宋" w:cs="宋体" w:hint="eastAsia"/>
          <w:color w:val="333333"/>
          <w:sz w:val="29"/>
          <w:szCs w:val="29"/>
        </w:rPr>
        <w:t>食堂各餐厅定位多种经营且均为自制，以供应饭菜、面食、小炒为主，特色餐、风味餐为辅，做到品种多样，</w:t>
      </w:r>
      <w:bookmarkStart w:id="3" w:name="_GoBack"/>
      <w:bookmarkEnd w:id="3"/>
      <w:r w:rsidR="00BE3D90">
        <w:rPr>
          <w:rFonts w:ascii="仿宋" w:eastAsia="仿宋" w:hAnsi="仿宋" w:cs="宋体" w:hint="eastAsia"/>
          <w:color w:val="333333"/>
          <w:sz w:val="29"/>
          <w:szCs w:val="29"/>
        </w:rPr>
        <w:t>禁止销售场外定制</w:t>
      </w:r>
      <w:r w:rsidR="0065379F">
        <w:rPr>
          <w:rFonts w:ascii="仿宋" w:eastAsia="仿宋" w:hAnsi="仿宋" w:cs="宋体" w:hint="eastAsia"/>
          <w:color w:val="333333"/>
          <w:sz w:val="29"/>
          <w:szCs w:val="29"/>
        </w:rPr>
        <w:t>、且不得经营与学校现有承包</w:t>
      </w:r>
      <w:r w:rsidR="005F7598" w:rsidRPr="005F7598">
        <w:rPr>
          <w:rFonts w:ascii="仿宋" w:eastAsia="仿宋" w:hAnsi="仿宋" w:cs="宋体" w:hint="eastAsia"/>
          <w:color w:val="333333"/>
          <w:sz w:val="29"/>
          <w:szCs w:val="29"/>
        </w:rPr>
        <w:t>商铺经营的</w:t>
      </w:r>
      <w:r w:rsidR="0065379F">
        <w:rPr>
          <w:rFonts w:ascii="仿宋" w:eastAsia="仿宋" w:hAnsi="仿宋" w:cs="宋体" w:hint="eastAsia"/>
          <w:color w:val="333333"/>
          <w:sz w:val="29"/>
          <w:szCs w:val="29"/>
        </w:rPr>
        <w:t>同类商品，包括且不限于</w:t>
      </w:r>
      <w:r w:rsidRPr="005F7598">
        <w:rPr>
          <w:rFonts w:ascii="仿宋" w:eastAsia="仿宋" w:hAnsi="仿宋" w:cs="宋体" w:hint="eastAsia"/>
          <w:color w:val="333333"/>
          <w:sz w:val="29"/>
          <w:szCs w:val="29"/>
        </w:rPr>
        <w:t>预包装食品、饮料、</w:t>
      </w:r>
      <w:r w:rsidR="0065379F">
        <w:rPr>
          <w:rFonts w:ascii="仿宋" w:eastAsia="仿宋" w:hAnsi="仿宋" w:cs="宋体" w:hint="eastAsia"/>
          <w:color w:val="333333"/>
          <w:sz w:val="29"/>
          <w:szCs w:val="29"/>
        </w:rPr>
        <w:t>咖啡、奶茶、</w:t>
      </w:r>
      <w:r w:rsidRPr="005F7598">
        <w:rPr>
          <w:rFonts w:ascii="仿宋" w:eastAsia="仿宋" w:hAnsi="仿宋" w:cs="宋体" w:hint="eastAsia"/>
          <w:color w:val="333333"/>
          <w:sz w:val="29"/>
          <w:szCs w:val="29"/>
        </w:rPr>
        <w:t>水果等</w:t>
      </w:r>
      <w:r w:rsidRPr="002F2476">
        <w:rPr>
          <w:rFonts w:ascii="仿宋" w:eastAsia="仿宋" w:hAnsi="仿宋" w:cs="宋体" w:hint="eastAsia"/>
          <w:color w:val="333333"/>
          <w:sz w:val="29"/>
          <w:szCs w:val="29"/>
        </w:rPr>
        <w:t>。</w:t>
      </w:r>
    </w:p>
    <w:p w:rsidR="003B5500" w:rsidRPr="00597FCF" w:rsidRDefault="002F2476" w:rsidP="0065379F">
      <w:pPr>
        <w:widowControl/>
        <w:spacing w:line="360" w:lineRule="auto"/>
        <w:ind w:firstLineChars="200" w:firstLine="580"/>
        <w:rPr>
          <w:rFonts w:ascii="仿宋" w:eastAsia="仿宋" w:hAnsi="仿宋" w:cs="宋体"/>
          <w:color w:val="333333"/>
          <w:kern w:val="0"/>
          <w:sz w:val="29"/>
          <w:szCs w:val="29"/>
          <w:highlight w:val="yellow"/>
        </w:rPr>
      </w:pPr>
      <w:r w:rsidRPr="002F2476">
        <w:rPr>
          <w:rFonts w:ascii="仿宋" w:eastAsia="仿宋" w:hAnsi="仿宋" w:cs="宋体" w:hint="eastAsia"/>
          <w:color w:val="333333"/>
          <w:kern w:val="0"/>
          <w:sz w:val="29"/>
          <w:szCs w:val="29"/>
        </w:rPr>
        <w:t>２.</w:t>
      </w:r>
      <w:r w:rsidRPr="00F45B53">
        <w:rPr>
          <w:rFonts w:ascii="仿宋" w:eastAsia="仿宋" w:hAnsi="仿宋" w:cs="宋体" w:hint="eastAsia"/>
          <w:b/>
          <w:color w:val="333333"/>
          <w:kern w:val="0"/>
          <w:sz w:val="29"/>
          <w:szCs w:val="29"/>
        </w:rPr>
        <w:t>托管经营期限：</w:t>
      </w:r>
      <w:r w:rsidR="007C45B2" w:rsidRPr="00F45B53">
        <w:rPr>
          <w:rFonts w:ascii="仿宋" w:eastAsia="仿宋" w:hAnsi="仿宋" w:cs="宋体" w:hint="eastAsia"/>
          <w:b/>
          <w:kern w:val="0"/>
          <w:sz w:val="29"/>
          <w:szCs w:val="29"/>
        </w:rPr>
        <w:t>最长5年，时间为2021年2月1日～2026年1</w:t>
      </w:r>
      <w:r w:rsidR="007C45B2" w:rsidRPr="00F45B53">
        <w:rPr>
          <w:rFonts w:ascii="仿宋" w:eastAsia="仿宋" w:hAnsi="仿宋" w:cs="宋体" w:hint="eastAsia"/>
          <w:b/>
          <w:kern w:val="0"/>
          <w:sz w:val="29"/>
          <w:szCs w:val="29"/>
        </w:rPr>
        <w:lastRenderedPageBreak/>
        <w:t>月31日</w:t>
      </w:r>
      <w:r w:rsidR="001E588E" w:rsidRPr="00F45B53">
        <w:rPr>
          <w:rFonts w:ascii="仿宋" w:eastAsia="仿宋" w:hAnsi="仿宋" w:cs="宋体" w:hint="eastAsia"/>
          <w:b/>
          <w:kern w:val="0"/>
          <w:sz w:val="29"/>
          <w:szCs w:val="29"/>
        </w:rPr>
        <w:t>,前三年为一期，后两年为一期</w:t>
      </w:r>
      <w:r w:rsidR="007C45B2" w:rsidRPr="00F45B53">
        <w:rPr>
          <w:rFonts w:ascii="仿宋" w:eastAsia="仿宋" w:hAnsi="仿宋" w:cs="宋体" w:hint="eastAsia"/>
          <w:b/>
          <w:kern w:val="0"/>
          <w:sz w:val="29"/>
          <w:szCs w:val="29"/>
        </w:rPr>
        <w:t>。合同</w:t>
      </w:r>
      <w:r w:rsidR="001E588E" w:rsidRPr="00F45B53">
        <w:rPr>
          <w:rFonts w:ascii="仿宋" w:eastAsia="仿宋" w:hAnsi="仿宋" w:cs="宋体" w:hint="eastAsia"/>
          <w:b/>
          <w:kern w:val="0"/>
          <w:sz w:val="29"/>
          <w:szCs w:val="29"/>
        </w:rPr>
        <w:t>一年一签</w:t>
      </w:r>
      <w:r w:rsidR="007C45B2" w:rsidRPr="00F45B53">
        <w:rPr>
          <w:rFonts w:ascii="仿宋" w:eastAsia="仿宋" w:hAnsi="仿宋" w:cs="宋体" w:hint="eastAsia"/>
          <w:b/>
          <w:kern w:val="0"/>
          <w:sz w:val="29"/>
          <w:szCs w:val="29"/>
        </w:rPr>
        <w:t>，每</w:t>
      </w:r>
      <w:r w:rsidR="001E588E" w:rsidRPr="00F45B53">
        <w:rPr>
          <w:rFonts w:ascii="仿宋" w:eastAsia="仿宋" w:hAnsi="仿宋" w:cs="宋体" w:hint="eastAsia"/>
          <w:b/>
          <w:kern w:val="0"/>
          <w:sz w:val="29"/>
          <w:szCs w:val="29"/>
        </w:rPr>
        <w:t>年</w:t>
      </w:r>
      <w:r w:rsidR="007C45B2" w:rsidRPr="00F45B53">
        <w:rPr>
          <w:rFonts w:ascii="仿宋" w:eastAsia="仿宋" w:hAnsi="仿宋" w:cs="宋体" w:hint="eastAsia"/>
          <w:b/>
          <w:kern w:val="0"/>
          <w:sz w:val="29"/>
          <w:szCs w:val="29"/>
        </w:rPr>
        <w:t>考核合格，经学校研究同意后，方可签订下一</w:t>
      </w:r>
      <w:r w:rsidR="001E588E" w:rsidRPr="00F45B53">
        <w:rPr>
          <w:rFonts w:ascii="仿宋" w:eastAsia="仿宋" w:hAnsi="仿宋" w:cs="宋体" w:hint="eastAsia"/>
          <w:b/>
          <w:kern w:val="0"/>
          <w:sz w:val="29"/>
          <w:szCs w:val="29"/>
        </w:rPr>
        <w:t>年</w:t>
      </w:r>
      <w:r w:rsidR="007C45B2" w:rsidRPr="00F45B53">
        <w:rPr>
          <w:rFonts w:ascii="仿宋" w:eastAsia="仿宋" w:hAnsi="仿宋" w:cs="宋体" w:hint="eastAsia"/>
          <w:b/>
          <w:kern w:val="0"/>
          <w:sz w:val="29"/>
          <w:szCs w:val="29"/>
        </w:rPr>
        <w:t>合同。</w:t>
      </w:r>
    </w:p>
    <w:p w:rsidR="003B5500" w:rsidRDefault="003B5500" w:rsidP="0065379F">
      <w:pPr>
        <w:shd w:val="clear" w:color="auto" w:fill="FFFFFF"/>
        <w:spacing w:line="360" w:lineRule="auto"/>
        <w:ind w:firstLineChars="200" w:firstLine="482"/>
        <w:rPr>
          <w:rFonts w:ascii="宋体" w:hAnsi="宋体"/>
          <w:b/>
          <w:bCs/>
          <w:sz w:val="24"/>
          <w:szCs w:val="24"/>
        </w:rPr>
      </w:pPr>
      <w:r>
        <w:rPr>
          <w:rFonts w:ascii="宋体" w:hAnsi="宋体" w:hint="eastAsia"/>
          <w:b/>
          <w:bCs/>
          <w:sz w:val="24"/>
          <w:szCs w:val="24"/>
        </w:rPr>
        <w:t>二、项目需求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（一）项目托管经营要求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1．基本要求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（1）托管经营人必须自主经营、自负盈亏</w:t>
      </w:r>
      <w:r w:rsidR="006A7070">
        <w:rPr>
          <w:rFonts w:ascii="仿宋" w:eastAsia="仿宋" w:hAnsi="仿宋" w:cs="宋体" w:hint="eastAsia"/>
          <w:color w:val="000000"/>
          <w:kern w:val="0"/>
          <w:sz w:val="29"/>
          <w:szCs w:val="29"/>
        </w:rPr>
        <w:t>，不得转租、转包，不得借资质与他人经营，</w:t>
      </w:r>
      <w:r w:rsidR="00BE3D90">
        <w:rPr>
          <w:rFonts w:ascii="仿宋" w:eastAsia="仿宋" w:hAnsi="仿宋" w:cs="宋体" w:hint="eastAsia"/>
          <w:color w:val="000000"/>
          <w:kern w:val="0"/>
          <w:sz w:val="29"/>
          <w:szCs w:val="29"/>
        </w:rPr>
        <w:t>不得经营餐饮服务之外的其他项目。</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（2）托管经营人要持有效的食品经营许可证，并悬挂在食堂的醒目位置，亮证经营，在餐厅醒目位置应设置食堂从业人员</w:t>
      </w:r>
      <w:r w:rsidR="00BE3D90">
        <w:rPr>
          <w:rFonts w:ascii="仿宋" w:eastAsia="仿宋" w:hAnsi="仿宋" w:cs="宋体" w:hint="eastAsia"/>
          <w:color w:val="000000"/>
          <w:kern w:val="0"/>
          <w:sz w:val="29"/>
          <w:szCs w:val="29"/>
        </w:rPr>
        <w:t>监督台、健康证明和卫生知识培训合格证明公示栏、食品卫生警示标语。</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托管经营人必须严格执行校方各项规章制度，服从校方监管，必须委派一名在本企业内任职满2年，且有学校食堂管理经验、优秀的食堂经理(指直接管理食堂者，工作日到位率达100%)专职负责为师生提供服务（投标时报送的食堂经理和实际管理者须一致)</w:t>
      </w:r>
      <w:r w:rsidR="00BE3D90">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（4）因考虑学校现有厨房设备不能完全满足或符合托管经营人的需求，除学校现有厨房设备交由托管经营人</w:t>
      </w:r>
      <w:r w:rsidR="00BE3D90">
        <w:rPr>
          <w:rFonts w:ascii="仿宋" w:eastAsia="仿宋" w:hAnsi="仿宋" w:cs="宋体" w:hint="eastAsia"/>
          <w:color w:val="000000"/>
          <w:kern w:val="0"/>
          <w:sz w:val="29"/>
          <w:szCs w:val="29"/>
        </w:rPr>
        <w:t>使用外，其他厨房设施设备、日常厨具和常用品由托管经营人自行购置。</w:t>
      </w:r>
    </w:p>
    <w:p w:rsidR="003B5500" w:rsidRPr="005F7598" w:rsidRDefault="003B5500" w:rsidP="0065379F">
      <w:pPr>
        <w:widowControl/>
        <w:spacing w:line="360" w:lineRule="auto"/>
        <w:ind w:firstLineChars="200" w:firstLine="580"/>
        <w:rPr>
          <w:rFonts w:ascii="仿宋" w:eastAsia="仿宋" w:hAnsi="仿宋" w:cs="宋体"/>
          <w:bCs/>
          <w:color w:val="000000"/>
          <w:kern w:val="0"/>
          <w:sz w:val="29"/>
          <w:szCs w:val="29"/>
        </w:rPr>
      </w:pPr>
      <w:r w:rsidRPr="005F7598">
        <w:rPr>
          <w:rFonts w:ascii="仿宋" w:eastAsia="仿宋" w:hAnsi="仿宋" w:cs="宋体" w:hint="eastAsia"/>
          <w:bCs/>
          <w:color w:val="000000"/>
          <w:kern w:val="0"/>
          <w:sz w:val="29"/>
          <w:szCs w:val="29"/>
        </w:rPr>
        <w:t>（5</w:t>
      </w:r>
      <w:r w:rsidR="00597FCF" w:rsidRPr="005F7598">
        <w:rPr>
          <w:rFonts w:ascii="仿宋" w:eastAsia="仿宋" w:hAnsi="仿宋" w:cs="宋体" w:hint="eastAsia"/>
          <w:bCs/>
          <w:color w:val="000000"/>
          <w:kern w:val="0"/>
          <w:sz w:val="29"/>
          <w:szCs w:val="29"/>
        </w:rPr>
        <w:t>）因食堂安全管理需求、就餐环境建设需要，托管经营人须适当对食堂内部餐饮</w:t>
      </w:r>
      <w:r w:rsidRPr="005F7598">
        <w:rPr>
          <w:rFonts w:ascii="仿宋" w:eastAsia="仿宋" w:hAnsi="仿宋" w:cs="宋体" w:hint="eastAsia"/>
          <w:bCs/>
          <w:color w:val="000000"/>
          <w:kern w:val="0"/>
          <w:sz w:val="29"/>
          <w:szCs w:val="29"/>
        </w:rPr>
        <w:t>文化建设及</w:t>
      </w:r>
      <w:r w:rsidR="00597FCF" w:rsidRPr="005F7598">
        <w:rPr>
          <w:rFonts w:ascii="仿宋" w:eastAsia="仿宋" w:hAnsi="仿宋" w:cs="宋体" w:hint="eastAsia"/>
          <w:bCs/>
          <w:color w:val="000000"/>
          <w:kern w:val="0"/>
          <w:sz w:val="29"/>
          <w:szCs w:val="29"/>
        </w:rPr>
        <w:t>设施布局进行</w:t>
      </w:r>
      <w:r w:rsidR="00BE3D90">
        <w:rPr>
          <w:rFonts w:ascii="仿宋" w:eastAsia="仿宋" w:hAnsi="仿宋" w:cs="宋体" w:hint="eastAsia"/>
          <w:bCs/>
          <w:color w:val="000000"/>
          <w:kern w:val="0"/>
          <w:sz w:val="29"/>
          <w:szCs w:val="29"/>
        </w:rPr>
        <w:t>改造，具体改造项目由托管经营人提出方案，报学校审批后实施。</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（6）托管经营人应积极推进精细化管理，并接受学校和主管部门的检查和验收，食堂食品安全卫生管理必须达到A级食堂要求。</w:t>
      </w:r>
    </w:p>
    <w:p w:rsidR="003B5500" w:rsidRPr="005F7598" w:rsidRDefault="003B5500" w:rsidP="0065379F">
      <w:pPr>
        <w:spacing w:line="360" w:lineRule="auto"/>
        <w:ind w:firstLineChars="200" w:firstLine="580"/>
        <w:rPr>
          <w:rFonts w:ascii="仿宋" w:eastAsia="仿宋" w:hAnsi="仿宋" w:cs="宋体"/>
          <w:color w:val="000000"/>
          <w:kern w:val="0"/>
          <w:sz w:val="29"/>
          <w:szCs w:val="29"/>
        </w:rPr>
      </w:pPr>
      <w:r w:rsidRPr="005F7598">
        <w:rPr>
          <w:rFonts w:ascii="仿宋" w:eastAsia="仿宋" w:hAnsi="仿宋" w:cs="宋体" w:hint="eastAsia"/>
          <w:color w:val="000000"/>
          <w:kern w:val="0"/>
          <w:sz w:val="29"/>
          <w:szCs w:val="29"/>
        </w:rPr>
        <w:lastRenderedPageBreak/>
        <w:t>2．每月预留食堂营业额的3%作为服务质量综合考核准备金，按月考核（考核分总分100分）。考核分90分以上，全额返还；考核分80～89分，返还2%；考核分低于80分，不予返还。（具体考核办法由学校后勤部</w:t>
      </w:r>
      <w:r w:rsidR="00C23423" w:rsidRPr="005F7598">
        <w:rPr>
          <w:rFonts w:ascii="仿宋" w:eastAsia="仿宋" w:hAnsi="仿宋" w:cs="宋体" w:hint="eastAsia"/>
          <w:color w:val="000000"/>
          <w:kern w:val="0"/>
          <w:sz w:val="29"/>
          <w:szCs w:val="29"/>
        </w:rPr>
        <w:t>门</w:t>
      </w:r>
      <w:r w:rsidRPr="005F7598">
        <w:rPr>
          <w:rFonts w:ascii="仿宋" w:eastAsia="仿宋" w:hAnsi="仿宋" w:cs="宋体" w:hint="eastAsia"/>
          <w:color w:val="000000"/>
          <w:kern w:val="0"/>
          <w:sz w:val="29"/>
          <w:szCs w:val="29"/>
        </w:rPr>
        <w:t>另行制订）</w:t>
      </w:r>
    </w:p>
    <w:p w:rsidR="003B5500" w:rsidRPr="000A0BB0" w:rsidRDefault="003B5500" w:rsidP="0065379F">
      <w:pPr>
        <w:widowControl/>
        <w:spacing w:line="360" w:lineRule="auto"/>
        <w:ind w:firstLineChars="200" w:firstLine="480"/>
        <w:rPr>
          <w:rFonts w:ascii="仿宋" w:eastAsia="仿宋" w:hAnsi="仿宋" w:cs="宋体"/>
          <w:color w:val="000000"/>
          <w:kern w:val="0"/>
          <w:sz w:val="29"/>
          <w:szCs w:val="29"/>
        </w:rPr>
      </w:pPr>
      <w:r>
        <w:rPr>
          <w:rFonts w:ascii="宋体" w:hAnsi="宋体" w:hint="eastAsia"/>
          <w:sz w:val="24"/>
          <w:szCs w:val="24"/>
        </w:rPr>
        <w:t>3</w:t>
      </w:r>
      <w:r w:rsidRPr="000A0BB0">
        <w:rPr>
          <w:rFonts w:ascii="仿宋" w:eastAsia="仿宋" w:hAnsi="仿宋" w:cs="宋体" w:hint="eastAsia"/>
          <w:color w:val="000000"/>
          <w:kern w:val="0"/>
          <w:sz w:val="29"/>
          <w:szCs w:val="29"/>
        </w:rPr>
        <w:t>．对伙食品种、质量及价格指标要求</w:t>
      </w:r>
    </w:p>
    <w:p w:rsidR="003B5500" w:rsidRPr="000A0BB0" w:rsidRDefault="00BE3D90"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托管经营人要做到伙食供应多元化，不断创新风味，</w:t>
      </w:r>
      <w:r w:rsidR="003B5500" w:rsidRPr="000A0BB0">
        <w:rPr>
          <w:rFonts w:ascii="仿宋" w:eastAsia="仿宋" w:hAnsi="仿宋" w:cs="宋体" w:hint="eastAsia"/>
          <w:color w:val="000000"/>
          <w:kern w:val="0"/>
          <w:sz w:val="29"/>
          <w:szCs w:val="29"/>
        </w:rPr>
        <w:t>花色</w:t>
      </w:r>
      <w:r>
        <w:rPr>
          <w:rFonts w:ascii="仿宋" w:eastAsia="仿宋" w:hAnsi="仿宋" w:cs="宋体" w:hint="eastAsia"/>
          <w:color w:val="000000"/>
          <w:kern w:val="0"/>
          <w:sz w:val="29"/>
          <w:szCs w:val="29"/>
        </w:rPr>
        <w:t>和品种，</w:t>
      </w:r>
      <w:r w:rsidR="003B5500" w:rsidRPr="000A0BB0">
        <w:rPr>
          <w:rFonts w:ascii="仿宋" w:eastAsia="仿宋" w:hAnsi="仿宋" w:cs="宋体" w:hint="eastAsia"/>
          <w:color w:val="000000"/>
          <w:kern w:val="0"/>
          <w:sz w:val="29"/>
          <w:szCs w:val="29"/>
        </w:rPr>
        <w:t>满足学生不同需求，并注重饮食食品科学营养。具体要求如下：</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（1）一周食谱预先排定，使花色品种在每日、每</w:t>
      </w:r>
      <w:r w:rsidR="00BE3D90">
        <w:rPr>
          <w:rFonts w:ascii="仿宋" w:eastAsia="仿宋" w:hAnsi="仿宋" w:cs="宋体" w:hint="eastAsia"/>
          <w:color w:val="000000"/>
          <w:kern w:val="0"/>
          <w:sz w:val="29"/>
          <w:szCs w:val="29"/>
        </w:rPr>
        <w:t>周、每月都有一定的变化，讲究烹调技艺，色、香、味、型、营养俱佳。</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应采纳并执行校方根据学生需求所提出的伙食建议，主食做到花样多，份量准确，米饭软硬适度；蒸、炸、煮、卤、炒、溜、炖、煎的菜肴品种齐全，其中大众餐、简餐不少于50%，油炸食品不得高于20%，做到高、中、低档菜的供应齐全，</w:t>
      </w:r>
      <w:r w:rsidRPr="000A0BB0">
        <w:rPr>
          <w:rFonts w:ascii="仿宋" w:eastAsia="仿宋" w:hAnsi="仿宋" w:cs="宋体"/>
          <w:color w:val="000000"/>
          <w:kern w:val="0"/>
          <w:sz w:val="29"/>
          <w:szCs w:val="29"/>
        </w:rPr>
        <w:t>比例</w:t>
      </w:r>
      <w:r w:rsidRPr="000A0BB0">
        <w:rPr>
          <w:rFonts w:ascii="仿宋" w:eastAsia="仿宋" w:hAnsi="仿宋" w:cs="宋体" w:hint="eastAsia"/>
          <w:color w:val="000000"/>
          <w:kern w:val="0"/>
          <w:sz w:val="29"/>
          <w:szCs w:val="29"/>
        </w:rPr>
        <w:t>适当：</w:t>
      </w:r>
      <w:r w:rsidRPr="000A0BB0">
        <w:rPr>
          <w:rFonts w:ascii="仿宋" w:eastAsia="仿宋" w:hAnsi="仿宋" w:cs="宋体"/>
          <w:color w:val="000000"/>
          <w:kern w:val="0"/>
          <w:sz w:val="29"/>
          <w:szCs w:val="29"/>
        </w:rPr>
        <w:t>低档菜所占比例为20</w:t>
      </w:r>
      <w:r w:rsidR="00043BE3">
        <w:rPr>
          <w:rFonts w:ascii="仿宋" w:eastAsia="仿宋" w:hAnsi="仿宋" w:cs="宋体" w:hint="eastAsia"/>
          <w:color w:val="000000"/>
          <w:kern w:val="0"/>
          <w:sz w:val="29"/>
          <w:szCs w:val="29"/>
        </w:rPr>
        <w:t>%</w:t>
      </w:r>
      <w:r w:rsidRPr="000A0BB0">
        <w:rPr>
          <w:rFonts w:ascii="仿宋" w:eastAsia="仿宋" w:hAnsi="仿宋" w:cs="宋体" w:hint="eastAsia"/>
          <w:color w:val="000000"/>
          <w:kern w:val="0"/>
          <w:sz w:val="29"/>
          <w:szCs w:val="29"/>
        </w:rPr>
        <w:t>～</w:t>
      </w:r>
      <w:r w:rsidRPr="000A0BB0">
        <w:rPr>
          <w:rFonts w:ascii="仿宋" w:eastAsia="仿宋" w:hAnsi="仿宋" w:cs="宋体"/>
          <w:color w:val="000000"/>
          <w:kern w:val="0"/>
          <w:sz w:val="29"/>
          <w:szCs w:val="29"/>
        </w:rPr>
        <w:t>30%；中档菜所占比例为40</w:t>
      </w:r>
      <w:r w:rsidR="00043BE3">
        <w:rPr>
          <w:rFonts w:ascii="仿宋" w:eastAsia="仿宋" w:hAnsi="仿宋" w:cs="宋体" w:hint="eastAsia"/>
          <w:color w:val="000000"/>
          <w:kern w:val="0"/>
          <w:sz w:val="29"/>
          <w:szCs w:val="29"/>
        </w:rPr>
        <w:t>%</w:t>
      </w:r>
      <w:r w:rsidRPr="000A0BB0">
        <w:rPr>
          <w:rFonts w:ascii="仿宋" w:eastAsia="仿宋" w:hAnsi="仿宋" w:cs="宋体" w:hint="eastAsia"/>
          <w:color w:val="000000"/>
          <w:kern w:val="0"/>
          <w:sz w:val="29"/>
          <w:szCs w:val="29"/>
        </w:rPr>
        <w:t>～</w:t>
      </w:r>
      <w:r w:rsidRPr="000A0BB0">
        <w:rPr>
          <w:rFonts w:ascii="仿宋" w:eastAsia="仿宋" w:hAnsi="仿宋" w:cs="宋体"/>
          <w:color w:val="000000"/>
          <w:kern w:val="0"/>
          <w:sz w:val="29"/>
          <w:szCs w:val="29"/>
        </w:rPr>
        <w:t>50%；高档菜所占比例为20</w:t>
      </w:r>
      <w:r w:rsidR="00043BE3">
        <w:rPr>
          <w:rFonts w:ascii="仿宋" w:eastAsia="仿宋" w:hAnsi="仿宋" w:cs="宋体" w:hint="eastAsia"/>
          <w:color w:val="000000"/>
          <w:kern w:val="0"/>
          <w:sz w:val="29"/>
          <w:szCs w:val="29"/>
        </w:rPr>
        <w:t>%</w:t>
      </w:r>
      <w:r w:rsidRPr="000A0BB0">
        <w:rPr>
          <w:rFonts w:ascii="仿宋" w:eastAsia="仿宋" w:hAnsi="仿宋" w:cs="宋体" w:hint="eastAsia"/>
          <w:color w:val="000000"/>
          <w:kern w:val="0"/>
          <w:sz w:val="29"/>
          <w:szCs w:val="29"/>
        </w:rPr>
        <w:t>～</w:t>
      </w:r>
      <w:r w:rsidRPr="000A0BB0">
        <w:rPr>
          <w:rFonts w:ascii="仿宋" w:eastAsia="仿宋" w:hAnsi="仿宋" w:cs="宋体"/>
          <w:color w:val="000000"/>
          <w:kern w:val="0"/>
          <w:sz w:val="29"/>
          <w:szCs w:val="29"/>
        </w:rPr>
        <w:t>30%</w:t>
      </w:r>
      <w:r w:rsidR="00BE3D90">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w:t>
      </w:r>
      <w:r w:rsidR="00BE3D90">
        <w:rPr>
          <w:rFonts w:ascii="仿宋" w:eastAsia="仿宋" w:hAnsi="仿宋" w:cs="宋体" w:hint="eastAsia"/>
          <w:color w:val="000000"/>
          <w:kern w:val="0"/>
          <w:sz w:val="29"/>
          <w:szCs w:val="29"/>
        </w:rPr>
        <w:t>）菜肴品种</w:t>
      </w:r>
      <w:r w:rsidRPr="000A0BB0">
        <w:rPr>
          <w:rFonts w:ascii="仿宋" w:eastAsia="仿宋" w:hAnsi="仿宋" w:cs="宋体" w:hint="eastAsia"/>
          <w:color w:val="000000"/>
          <w:kern w:val="0"/>
          <w:sz w:val="29"/>
          <w:szCs w:val="29"/>
        </w:rPr>
        <w:t>以中、小锅菜为主，实行</w:t>
      </w:r>
      <w:r w:rsidR="00BE3D90">
        <w:rPr>
          <w:rFonts w:ascii="仿宋" w:eastAsia="仿宋" w:hAnsi="仿宋" w:cs="宋体" w:hint="eastAsia"/>
          <w:color w:val="000000"/>
          <w:kern w:val="0"/>
          <w:sz w:val="29"/>
          <w:szCs w:val="29"/>
        </w:rPr>
        <w:t>多锅小炒，满足不同层次消费水平要求，提高烹饪技术，保证伙食质量。</w:t>
      </w:r>
    </w:p>
    <w:p w:rsidR="005B58F0" w:rsidRPr="00BC07D9" w:rsidRDefault="003B5500" w:rsidP="0065379F">
      <w:pPr>
        <w:spacing w:line="360" w:lineRule="auto"/>
        <w:ind w:firstLineChars="200" w:firstLine="580"/>
        <w:rPr>
          <w:rFonts w:ascii="仿宋" w:eastAsia="仿宋" w:hAnsi="仿宋" w:cs="宋体"/>
          <w:kern w:val="0"/>
          <w:sz w:val="29"/>
          <w:szCs w:val="29"/>
        </w:rPr>
      </w:pPr>
      <w:r w:rsidRPr="000A0BB0">
        <w:rPr>
          <w:rFonts w:ascii="仿宋" w:eastAsia="仿宋" w:hAnsi="仿宋" w:cs="宋体" w:hint="eastAsia"/>
          <w:color w:val="000000"/>
          <w:kern w:val="0"/>
          <w:sz w:val="29"/>
          <w:szCs w:val="29"/>
        </w:rPr>
        <w:t>（4）严格按照规定成本比例进行合理定价，</w:t>
      </w:r>
      <w:r w:rsidR="00043BE3">
        <w:rPr>
          <w:rFonts w:ascii="仿宋" w:eastAsia="仿宋" w:hAnsi="仿宋" w:cs="宋体" w:hint="eastAsia"/>
          <w:color w:val="000000"/>
          <w:kern w:val="0"/>
          <w:sz w:val="29"/>
          <w:szCs w:val="29"/>
        </w:rPr>
        <w:t>坚持学校食堂微利性原则，</w:t>
      </w:r>
      <w:r w:rsidR="00043BE3" w:rsidRPr="000A0BB0">
        <w:rPr>
          <w:rFonts w:ascii="仿宋" w:eastAsia="仿宋" w:hAnsi="仿宋" w:cs="宋体" w:hint="eastAsia"/>
          <w:color w:val="000000"/>
          <w:kern w:val="0"/>
          <w:sz w:val="29"/>
          <w:szCs w:val="29"/>
        </w:rPr>
        <w:t>份量适当，</w:t>
      </w:r>
      <w:r w:rsidR="00043BE3">
        <w:rPr>
          <w:rFonts w:ascii="仿宋" w:eastAsia="仿宋" w:hAnsi="仿宋" w:cs="宋体" w:hint="eastAsia"/>
          <w:color w:val="000000"/>
          <w:kern w:val="0"/>
          <w:sz w:val="29"/>
          <w:szCs w:val="29"/>
        </w:rPr>
        <w:t>不得暴利定价，</w:t>
      </w:r>
      <w:r w:rsidRPr="000A0BB0">
        <w:rPr>
          <w:rFonts w:ascii="仿宋" w:eastAsia="仿宋" w:hAnsi="仿宋" w:cs="宋体" w:hint="eastAsia"/>
          <w:color w:val="000000"/>
          <w:kern w:val="0"/>
          <w:sz w:val="29"/>
          <w:szCs w:val="29"/>
        </w:rPr>
        <w:t>制作价格牌，实行明码标价，自觉接受学校监督。</w:t>
      </w:r>
      <w:r w:rsidRPr="00BC07D9">
        <w:rPr>
          <w:rFonts w:ascii="仿宋" w:eastAsia="仿宋" w:hAnsi="仿宋" w:cs="宋体" w:hint="eastAsia"/>
          <w:kern w:val="0"/>
          <w:sz w:val="29"/>
          <w:szCs w:val="29"/>
        </w:rPr>
        <w:t>大众餐菜品</w:t>
      </w:r>
      <w:r w:rsidRPr="00BC07D9">
        <w:rPr>
          <w:rFonts w:ascii="仿宋" w:eastAsia="仿宋" w:hAnsi="仿宋" w:cs="宋体"/>
          <w:kern w:val="0"/>
          <w:sz w:val="29"/>
          <w:szCs w:val="29"/>
        </w:rPr>
        <w:t>的售价</w:t>
      </w:r>
      <w:r w:rsidR="005C3364">
        <w:rPr>
          <w:rFonts w:ascii="仿宋" w:eastAsia="仿宋" w:hAnsi="仿宋" w:cs="宋体" w:hint="eastAsia"/>
          <w:kern w:val="0"/>
          <w:sz w:val="29"/>
          <w:szCs w:val="29"/>
        </w:rPr>
        <w:t>必须做到：</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①</w:t>
      </w:r>
      <w:r w:rsidR="005B58F0" w:rsidRPr="00BC07D9">
        <w:rPr>
          <w:rFonts w:ascii="仿宋" w:eastAsia="仿宋" w:hAnsi="仿宋" w:cs="宋体"/>
          <w:kern w:val="0"/>
          <w:sz w:val="29"/>
          <w:szCs w:val="29"/>
        </w:rPr>
        <w:t>确保提供的餐饮服务能够满足</w:t>
      </w:r>
      <w:r w:rsidR="005B58F0" w:rsidRPr="00BC07D9">
        <w:rPr>
          <w:rFonts w:ascii="仿宋" w:eastAsia="仿宋" w:hAnsi="仿宋" w:cs="宋体" w:hint="eastAsia"/>
          <w:kern w:val="0"/>
          <w:sz w:val="29"/>
          <w:szCs w:val="29"/>
        </w:rPr>
        <w:t>师生</w:t>
      </w:r>
      <w:r w:rsidR="005B58F0" w:rsidRPr="00BC07D9">
        <w:rPr>
          <w:rFonts w:ascii="仿宋" w:eastAsia="仿宋" w:hAnsi="仿宋" w:cs="宋体"/>
          <w:kern w:val="0"/>
          <w:sz w:val="29"/>
          <w:szCs w:val="29"/>
        </w:rPr>
        <w:t>的需求，所售的食品应当营养搭配合理、优质价廉</w:t>
      </w:r>
      <w:r w:rsidR="005B58F0" w:rsidRPr="00BC07D9">
        <w:rPr>
          <w:rFonts w:ascii="仿宋" w:eastAsia="仿宋" w:hAnsi="仿宋" w:cs="宋体" w:hint="eastAsia"/>
          <w:kern w:val="0"/>
          <w:sz w:val="29"/>
          <w:szCs w:val="29"/>
        </w:rPr>
        <w:t>，</w:t>
      </w:r>
      <w:r w:rsidR="004234CC">
        <w:rPr>
          <w:rFonts w:ascii="仿宋" w:eastAsia="仿宋" w:hAnsi="仿宋" w:cs="宋体"/>
          <w:kern w:val="0"/>
          <w:sz w:val="29"/>
          <w:szCs w:val="29"/>
        </w:rPr>
        <w:t>托管经营人</w:t>
      </w:r>
      <w:r w:rsidR="005C3364">
        <w:rPr>
          <w:rFonts w:ascii="仿宋" w:eastAsia="仿宋" w:hAnsi="仿宋" w:cs="宋体"/>
          <w:kern w:val="0"/>
          <w:sz w:val="29"/>
          <w:szCs w:val="29"/>
        </w:rPr>
        <w:t>应按国家有关规定和本合同约定，合理确定</w:t>
      </w:r>
      <w:r w:rsidR="005B58F0" w:rsidRPr="00BC07D9">
        <w:rPr>
          <w:rFonts w:ascii="仿宋" w:eastAsia="仿宋" w:hAnsi="仿宋" w:cs="宋体"/>
          <w:kern w:val="0"/>
          <w:sz w:val="29"/>
          <w:szCs w:val="29"/>
        </w:rPr>
        <w:t>销售食品的价格。</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lastRenderedPageBreak/>
        <w:t>②</w:t>
      </w:r>
      <w:r w:rsidR="00F526DE" w:rsidRPr="00BC07D9">
        <w:rPr>
          <w:rFonts w:ascii="仿宋" w:eastAsia="仿宋" w:hAnsi="仿宋" w:cs="宋体" w:hint="eastAsia"/>
          <w:kern w:val="0"/>
          <w:sz w:val="29"/>
          <w:szCs w:val="29"/>
        </w:rPr>
        <w:t>在</w:t>
      </w:r>
      <w:r w:rsidR="005B58F0" w:rsidRPr="00BC07D9">
        <w:rPr>
          <w:rFonts w:ascii="仿宋" w:eastAsia="仿宋" w:hAnsi="仿宋" w:cs="宋体" w:hint="eastAsia"/>
          <w:kern w:val="0"/>
          <w:sz w:val="29"/>
          <w:szCs w:val="29"/>
        </w:rPr>
        <w:t>所售菜品要求品种丰富，制作规范，色香味形俱佳，注重营养搭配。早、中、晚餐品种各不低于15、25、20种，有免费汤供应。</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③</w:t>
      </w:r>
      <w:r w:rsidR="005B58F0" w:rsidRPr="00BC07D9">
        <w:rPr>
          <w:rFonts w:ascii="仿宋" w:eastAsia="仿宋" w:hAnsi="仿宋" w:cs="宋体" w:hint="eastAsia"/>
          <w:kern w:val="0"/>
          <w:sz w:val="29"/>
          <w:szCs w:val="29"/>
        </w:rPr>
        <w:t>所有营养早点菜品均须明码标价，1.5</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不得少于6个（其中1</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不得</w:t>
      </w:r>
      <w:r w:rsidR="005B58F0" w:rsidRPr="00BC07D9">
        <w:rPr>
          <w:rFonts w:ascii="仿宋" w:eastAsia="仿宋" w:hAnsi="仿宋" w:cs="宋体"/>
          <w:kern w:val="0"/>
          <w:sz w:val="29"/>
          <w:szCs w:val="29"/>
        </w:rPr>
        <w:t>少于</w:t>
      </w:r>
      <w:r w:rsidR="005B58F0" w:rsidRPr="00BC07D9">
        <w:rPr>
          <w:rFonts w:ascii="仿宋" w:eastAsia="仿宋" w:hAnsi="仿宋" w:cs="宋体" w:hint="eastAsia"/>
          <w:kern w:val="0"/>
          <w:sz w:val="29"/>
          <w:szCs w:val="29"/>
        </w:rPr>
        <w:t>3</w:t>
      </w:r>
      <w:r w:rsidR="005B58F0" w:rsidRPr="00BC07D9">
        <w:rPr>
          <w:rFonts w:ascii="仿宋" w:eastAsia="仿宋" w:hAnsi="仿宋" w:cs="宋体"/>
          <w:kern w:val="0"/>
          <w:sz w:val="29"/>
          <w:szCs w:val="29"/>
        </w:rPr>
        <w:t>个</w:t>
      </w:r>
      <w:r w:rsidR="005B58F0" w:rsidRPr="00BC07D9">
        <w:rPr>
          <w:rFonts w:ascii="仿宋" w:eastAsia="仿宋" w:hAnsi="仿宋" w:cs="宋体" w:hint="eastAsia"/>
          <w:kern w:val="0"/>
          <w:sz w:val="29"/>
          <w:szCs w:val="29"/>
        </w:rPr>
        <w:t>），豆浆不得超过1.5元，鸡蛋不得超过1</w:t>
      </w:r>
      <w:r w:rsidR="005C3364">
        <w:rPr>
          <w:rFonts w:ascii="仿宋" w:eastAsia="仿宋" w:hAnsi="仿宋" w:cs="宋体" w:hint="eastAsia"/>
          <w:kern w:val="0"/>
          <w:sz w:val="29"/>
          <w:szCs w:val="29"/>
        </w:rPr>
        <w:t>元。以上规定价格的</w:t>
      </w:r>
      <w:r w:rsidR="005B58F0" w:rsidRPr="00BC07D9">
        <w:rPr>
          <w:rFonts w:ascii="仿宋" w:eastAsia="仿宋" w:hAnsi="仿宋" w:cs="宋体" w:hint="eastAsia"/>
          <w:kern w:val="0"/>
          <w:sz w:val="29"/>
          <w:szCs w:val="29"/>
        </w:rPr>
        <w:t>菜品必须确保分量且不得脱销。米面类早点成品不低于</w:t>
      </w:r>
      <w:smartTag w:uri="urn:schemas-microsoft-com:office:smarttags" w:element="chmetcnv">
        <w:smartTagPr>
          <w:attr w:name="UnitName" w:val="g"/>
          <w:attr w:name="SourceValue" w:val="10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100g</w:t>
        </w:r>
      </w:smartTag>
      <w:r w:rsidR="005B58F0" w:rsidRPr="00BC07D9">
        <w:rPr>
          <w:rFonts w:ascii="仿宋" w:eastAsia="仿宋" w:hAnsi="仿宋" w:cs="宋体" w:hint="eastAsia"/>
          <w:kern w:val="0"/>
          <w:sz w:val="29"/>
          <w:szCs w:val="29"/>
        </w:rPr>
        <w:t>，豆浆不低于250ml，鸡蛋不低于</w:t>
      </w:r>
      <w:smartTag w:uri="urn:schemas-microsoft-com:office:smarttags" w:element="chmetcnv">
        <w:smartTagPr>
          <w:attr w:name="UnitName" w:val="g"/>
          <w:attr w:name="SourceValue" w:val="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50g</w:t>
        </w:r>
      </w:smartTag>
      <w:r w:rsidR="005B58F0" w:rsidRPr="00BC07D9">
        <w:rPr>
          <w:rFonts w:ascii="仿宋" w:eastAsia="仿宋" w:hAnsi="仿宋" w:cs="宋体" w:hint="eastAsia"/>
          <w:kern w:val="0"/>
          <w:sz w:val="29"/>
          <w:szCs w:val="29"/>
        </w:rPr>
        <w:t>。</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④</w:t>
      </w:r>
      <w:r w:rsidR="005B58F0" w:rsidRPr="00BC07D9">
        <w:rPr>
          <w:rFonts w:ascii="仿宋" w:eastAsia="仿宋" w:hAnsi="仿宋" w:cs="宋体" w:hint="eastAsia"/>
          <w:kern w:val="0"/>
          <w:sz w:val="29"/>
          <w:szCs w:val="29"/>
        </w:rPr>
        <w:t>所有普通快餐菜品均须明码标价，高、中、低档菜品比例3：4：3，蔬菜</w:t>
      </w:r>
      <w:r w:rsidR="005B58F0" w:rsidRPr="00BC07D9">
        <w:rPr>
          <w:rFonts w:ascii="仿宋" w:eastAsia="仿宋" w:hAnsi="仿宋" w:cs="宋体"/>
          <w:kern w:val="0"/>
          <w:sz w:val="29"/>
          <w:szCs w:val="29"/>
        </w:rPr>
        <w:t>价格</w:t>
      </w:r>
      <w:r w:rsidR="005B58F0" w:rsidRPr="00BC07D9">
        <w:rPr>
          <w:rFonts w:ascii="仿宋" w:eastAsia="仿宋" w:hAnsi="仿宋" w:cs="宋体" w:hint="eastAsia"/>
          <w:kern w:val="0"/>
          <w:sz w:val="29"/>
          <w:szCs w:val="29"/>
        </w:rPr>
        <w:t>1</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、小荤</w:t>
      </w:r>
      <w:r w:rsidR="005B58F0" w:rsidRPr="00BC07D9">
        <w:rPr>
          <w:rFonts w:ascii="仿宋" w:eastAsia="仿宋" w:hAnsi="仿宋" w:cs="宋体"/>
          <w:kern w:val="0"/>
          <w:sz w:val="29"/>
          <w:szCs w:val="29"/>
        </w:rPr>
        <w:t>价格</w:t>
      </w:r>
      <w:r w:rsidR="005B58F0" w:rsidRPr="00BC07D9">
        <w:rPr>
          <w:rFonts w:ascii="仿宋" w:eastAsia="仿宋" w:hAnsi="仿宋" w:cs="宋体" w:hint="eastAsia"/>
          <w:kern w:val="0"/>
          <w:sz w:val="29"/>
          <w:szCs w:val="29"/>
        </w:rPr>
        <w:t>2</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和大荤</w:t>
      </w:r>
      <w:r w:rsidR="005B58F0" w:rsidRPr="00BC07D9">
        <w:rPr>
          <w:rFonts w:ascii="仿宋" w:eastAsia="仿宋" w:hAnsi="仿宋" w:cs="宋体"/>
          <w:kern w:val="0"/>
          <w:sz w:val="29"/>
          <w:szCs w:val="29"/>
        </w:rPr>
        <w:t>价格</w:t>
      </w:r>
      <w:r w:rsidR="005B58F0" w:rsidRPr="00BC07D9">
        <w:rPr>
          <w:rFonts w:ascii="仿宋" w:eastAsia="仿宋" w:hAnsi="仿宋" w:cs="宋体" w:hint="eastAsia"/>
          <w:kern w:val="0"/>
          <w:sz w:val="29"/>
          <w:szCs w:val="29"/>
        </w:rPr>
        <w:t>3</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均不得</w:t>
      </w:r>
      <w:r w:rsidR="005B58F0" w:rsidRPr="00BC07D9">
        <w:rPr>
          <w:rFonts w:ascii="仿宋" w:eastAsia="仿宋" w:hAnsi="仿宋" w:cs="宋体"/>
          <w:kern w:val="0"/>
          <w:sz w:val="29"/>
          <w:szCs w:val="29"/>
        </w:rPr>
        <w:t>少于</w:t>
      </w:r>
      <w:r w:rsidR="005B58F0" w:rsidRPr="00BC07D9">
        <w:rPr>
          <w:rFonts w:ascii="仿宋" w:eastAsia="仿宋" w:hAnsi="仿宋" w:cs="宋体" w:hint="eastAsia"/>
          <w:kern w:val="0"/>
          <w:sz w:val="29"/>
          <w:szCs w:val="29"/>
        </w:rPr>
        <w:t>3</w:t>
      </w:r>
      <w:r w:rsidR="005B58F0" w:rsidRPr="00BC07D9">
        <w:rPr>
          <w:rFonts w:ascii="仿宋" w:eastAsia="仿宋" w:hAnsi="仿宋" w:cs="宋体"/>
          <w:kern w:val="0"/>
          <w:sz w:val="29"/>
          <w:szCs w:val="29"/>
        </w:rPr>
        <w:t>个</w:t>
      </w:r>
      <w:r w:rsidR="005B58F0" w:rsidRPr="00BC07D9">
        <w:rPr>
          <w:rFonts w:ascii="仿宋" w:eastAsia="仿宋" w:hAnsi="仿宋" w:cs="宋体" w:hint="eastAsia"/>
          <w:kern w:val="0"/>
          <w:sz w:val="29"/>
          <w:szCs w:val="29"/>
        </w:rPr>
        <w:t>，</w:t>
      </w:r>
      <w:r w:rsidR="00CA4F9A">
        <w:rPr>
          <w:rFonts w:ascii="仿宋" w:eastAsia="仿宋" w:hAnsi="仿宋" w:cs="宋体" w:hint="eastAsia"/>
          <w:kern w:val="0"/>
          <w:sz w:val="29"/>
          <w:szCs w:val="29"/>
        </w:rPr>
        <w:t>大荤价格不得超过6元，</w:t>
      </w:r>
      <w:r w:rsidR="005B58F0" w:rsidRPr="00BC07D9">
        <w:rPr>
          <w:rFonts w:ascii="仿宋" w:eastAsia="仿宋" w:hAnsi="仿宋" w:cs="宋体" w:hint="eastAsia"/>
          <w:kern w:val="0"/>
          <w:sz w:val="29"/>
          <w:szCs w:val="29"/>
        </w:rPr>
        <w:t>米饭价格不得超过0.5元/100g</w:t>
      </w:r>
      <w:r w:rsidR="005C3364">
        <w:rPr>
          <w:rFonts w:ascii="仿宋" w:eastAsia="仿宋" w:hAnsi="仿宋" w:cs="宋体" w:hint="eastAsia"/>
          <w:kern w:val="0"/>
          <w:sz w:val="29"/>
          <w:szCs w:val="29"/>
        </w:rPr>
        <w:t>。以上规定价格的</w:t>
      </w:r>
      <w:r w:rsidR="005B58F0" w:rsidRPr="00BC07D9">
        <w:rPr>
          <w:rFonts w:ascii="仿宋" w:eastAsia="仿宋" w:hAnsi="仿宋" w:cs="宋体" w:hint="eastAsia"/>
          <w:kern w:val="0"/>
          <w:sz w:val="29"/>
          <w:szCs w:val="29"/>
        </w:rPr>
        <w:t>菜品必须确保分量且不得脱销。成品不低于</w:t>
      </w:r>
      <w:smartTag w:uri="urn:schemas-microsoft-com:office:smarttags" w:element="chmetcnv">
        <w:smartTagPr>
          <w:attr w:name="UnitName" w:val="g"/>
          <w:attr w:name="SourceValue" w:val="1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150g</w:t>
        </w:r>
      </w:smartTag>
      <w:r w:rsidR="005B58F0" w:rsidRPr="00BC07D9">
        <w:rPr>
          <w:rFonts w:ascii="仿宋" w:eastAsia="仿宋" w:hAnsi="仿宋" w:cs="宋体" w:hint="eastAsia"/>
          <w:kern w:val="0"/>
          <w:sz w:val="29"/>
          <w:szCs w:val="29"/>
        </w:rPr>
        <w:t>，小荤荤菜原料不低于</w:t>
      </w:r>
      <w:smartTag w:uri="urn:schemas-microsoft-com:office:smarttags" w:element="chmetcnv">
        <w:smartTagPr>
          <w:attr w:name="UnitName" w:val="g"/>
          <w:attr w:name="SourceValue" w:val="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50g</w:t>
        </w:r>
      </w:smartTag>
      <w:r w:rsidR="005B58F0" w:rsidRPr="00BC07D9">
        <w:rPr>
          <w:rFonts w:ascii="仿宋" w:eastAsia="仿宋" w:hAnsi="仿宋" w:cs="宋体" w:hint="eastAsia"/>
          <w:kern w:val="0"/>
          <w:sz w:val="29"/>
          <w:szCs w:val="29"/>
        </w:rPr>
        <w:t>。</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⑤</w:t>
      </w:r>
      <w:r w:rsidR="005B58F0" w:rsidRPr="00BC07D9">
        <w:rPr>
          <w:rFonts w:ascii="仿宋" w:eastAsia="仿宋" w:hAnsi="仿宋" w:cs="宋体" w:hint="eastAsia"/>
          <w:kern w:val="0"/>
          <w:sz w:val="29"/>
          <w:szCs w:val="29"/>
        </w:rPr>
        <w:t>所有特色菜肴菜品均需明码标价，每个项目6</w:t>
      </w:r>
      <w:r w:rsidR="005B58F0" w:rsidRPr="00BC07D9">
        <w:rPr>
          <w:rFonts w:ascii="仿宋" w:eastAsia="仿宋" w:hAnsi="仿宋" w:cs="宋体"/>
          <w:kern w:val="0"/>
          <w:sz w:val="29"/>
          <w:szCs w:val="29"/>
        </w:rPr>
        <w:t>元及以下菜品</w:t>
      </w:r>
      <w:r w:rsidR="005B58F0" w:rsidRPr="00BC07D9">
        <w:rPr>
          <w:rFonts w:ascii="仿宋" w:eastAsia="仿宋" w:hAnsi="仿宋" w:cs="宋体" w:hint="eastAsia"/>
          <w:kern w:val="0"/>
          <w:sz w:val="29"/>
          <w:szCs w:val="29"/>
        </w:rPr>
        <w:t>均不得</w:t>
      </w:r>
      <w:r w:rsidR="005B58F0" w:rsidRPr="00BC07D9">
        <w:rPr>
          <w:rFonts w:ascii="仿宋" w:eastAsia="仿宋" w:hAnsi="仿宋" w:cs="宋体"/>
          <w:kern w:val="0"/>
          <w:sz w:val="29"/>
          <w:szCs w:val="29"/>
        </w:rPr>
        <w:t>少于</w:t>
      </w:r>
      <w:r w:rsidR="005B58F0" w:rsidRPr="00BC07D9">
        <w:rPr>
          <w:rFonts w:ascii="仿宋" w:eastAsia="仿宋" w:hAnsi="仿宋" w:cs="宋体" w:hint="eastAsia"/>
          <w:kern w:val="0"/>
          <w:sz w:val="29"/>
          <w:szCs w:val="29"/>
        </w:rPr>
        <w:t>3</w:t>
      </w:r>
      <w:r w:rsidR="005B58F0" w:rsidRPr="00BC07D9">
        <w:rPr>
          <w:rFonts w:ascii="仿宋" w:eastAsia="仿宋" w:hAnsi="仿宋" w:cs="宋体"/>
          <w:kern w:val="0"/>
          <w:sz w:val="29"/>
          <w:szCs w:val="29"/>
        </w:rPr>
        <w:t>个，</w:t>
      </w:r>
      <w:r w:rsidR="005B58F0" w:rsidRPr="00BC07D9">
        <w:rPr>
          <w:rFonts w:ascii="仿宋" w:eastAsia="仿宋" w:hAnsi="仿宋" w:cs="宋体" w:hint="eastAsia"/>
          <w:kern w:val="0"/>
          <w:sz w:val="29"/>
          <w:szCs w:val="29"/>
        </w:rPr>
        <w:t>必须确保分量且不得脱销，成品不低于</w:t>
      </w:r>
      <w:smartTag w:uri="urn:schemas-microsoft-com:office:smarttags" w:element="chmetcnv">
        <w:smartTagPr>
          <w:attr w:name="UnitName" w:val="g"/>
          <w:attr w:name="SourceValue" w:val="2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250g</w:t>
        </w:r>
      </w:smartTag>
      <w:r w:rsidR="005B58F0" w:rsidRPr="00BC07D9">
        <w:rPr>
          <w:rFonts w:ascii="仿宋" w:eastAsia="仿宋" w:hAnsi="仿宋" w:cs="宋体" w:hint="eastAsia"/>
          <w:kern w:val="0"/>
          <w:sz w:val="29"/>
          <w:szCs w:val="29"/>
        </w:rPr>
        <w:t>。</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⑥</w:t>
      </w:r>
      <w:r w:rsidR="005B58F0" w:rsidRPr="00BC07D9">
        <w:rPr>
          <w:rFonts w:ascii="仿宋" w:eastAsia="仿宋" w:hAnsi="仿宋" w:cs="宋体" w:hint="eastAsia"/>
          <w:kern w:val="0"/>
          <w:sz w:val="29"/>
          <w:szCs w:val="29"/>
        </w:rPr>
        <w:t>教职工中餐品种大荤和小荤各不低于4种，蔬菜不低于6种，荤素搭配合理，有免费汤和水果供应，主食须提供不低于2种米面食。教职工中餐所有菜品均须明码标价，大荤不得超过3元，小荤不得超过2元，蔬菜不得超过1元。以上规定价格之菜品必须确保分量且不得脱销，菜肴成品不低于</w:t>
      </w:r>
      <w:smartTag w:uri="urn:schemas-microsoft-com:office:smarttags" w:element="chmetcnv">
        <w:smartTagPr>
          <w:attr w:name="UnitName" w:val="g"/>
          <w:attr w:name="SourceValue" w:val="1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150g</w:t>
        </w:r>
      </w:smartTag>
      <w:r w:rsidR="005B58F0" w:rsidRPr="00BC07D9">
        <w:rPr>
          <w:rFonts w:ascii="仿宋" w:eastAsia="仿宋" w:hAnsi="仿宋" w:cs="宋体" w:hint="eastAsia"/>
          <w:kern w:val="0"/>
          <w:sz w:val="29"/>
          <w:szCs w:val="29"/>
        </w:rPr>
        <w:t>，小荤荤菜原料不低于</w:t>
      </w:r>
      <w:smartTag w:uri="urn:schemas-microsoft-com:office:smarttags" w:element="chmetcnv">
        <w:smartTagPr>
          <w:attr w:name="UnitName" w:val="g"/>
          <w:attr w:name="SourceValue" w:val="50"/>
          <w:attr w:name="HasSpace" w:val="False"/>
          <w:attr w:name="Negative" w:val="False"/>
          <w:attr w:name="NumberType" w:val="1"/>
          <w:attr w:name="TCSC" w:val="0"/>
        </w:smartTagPr>
        <w:r w:rsidR="005B58F0" w:rsidRPr="00BC07D9">
          <w:rPr>
            <w:rFonts w:ascii="仿宋" w:eastAsia="仿宋" w:hAnsi="仿宋" w:cs="宋体" w:hint="eastAsia"/>
            <w:kern w:val="0"/>
            <w:sz w:val="29"/>
            <w:szCs w:val="29"/>
          </w:rPr>
          <w:t>50g</w:t>
        </w:r>
      </w:smartTag>
      <w:r w:rsidR="005B58F0" w:rsidRPr="00BC07D9">
        <w:rPr>
          <w:rFonts w:ascii="仿宋" w:eastAsia="仿宋" w:hAnsi="仿宋" w:cs="宋体" w:hint="eastAsia"/>
          <w:kern w:val="0"/>
          <w:sz w:val="29"/>
          <w:szCs w:val="29"/>
        </w:rPr>
        <w:t>。</w:t>
      </w:r>
    </w:p>
    <w:p w:rsidR="00F45B53"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⑦</w:t>
      </w:r>
      <w:r w:rsidR="004234CC">
        <w:rPr>
          <w:rFonts w:ascii="仿宋" w:eastAsia="仿宋" w:hAnsi="仿宋" w:cs="宋体" w:hint="eastAsia"/>
          <w:kern w:val="0"/>
          <w:sz w:val="29"/>
          <w:szCs w:val="29"/>
        </w:rPr>
        <w:t>根据校方</w:t>
      </w:r>
      <w:r w:rsidR="005B58F0" w:rsidRPr="00BC07D9">
        <w:rPr>
          <w:rFonts w:ascii="仿宋" w:eastAsia="仿宋" w:hAnsi="仿宋" w:cs="宋体" w:hint="eastAsia"/>
          <w:kern w:val="0"/>
          <w:sz w:val="29"/>
          <w:szCs w:val="29"/>
        </w:rPr>
        <w:t>招标文件要求，</w:t>
      </w:r>
      <w:r w:rsidR="004234CC">
        <w:rPr>
          <w:rFonts w:ascii="仿宋" w:eastAsia="仿宋" w:hAnsi="仿宋" w:cs="宋体" w:hint="eastAsia"/>
          <w:kern w:val="0"/>
          <w:sz w:val="29"/>
          <w:szCs w:val="29"/>
        </w:rPr>
        <w:t>托管经营人</w:t>
      </w:r>
      <w:r w:rsidR="005B58F0" w:rsidRPr="00BC07D9">
        <w:rPr>
          <w:rFonts w:ascii="仿宋" w:eastAsia="仿宋" w:hAnsi="仿宋" w:cs="宋体" w:hint="eastAsia"/>
          <w:kern w:val="0"/>
          <w:sz w:val="29"/>
          <w:szCs w:val="29"/>
        </w:rPr>
        <w:t>在投标文件中对主要菜品的报价必须严格执行。</w:t>
      </w:r>
      <w:r w:rsidR="005B58F0" w:rsidRPr="00DE6D55">
        <w:rPr>
          <w:rFonts w:ascii="仿宋" w:eastAsia="仿宋" w:hAnsi="仿宋" w:cs="宋体" w:hint="eastAsia"/>
          <w:kern w:val="0"/>
          <w:sz w:val="29"/>
          <w:szCs w:val="29"/>
        </w:rPr>
        <w:t>如</w:t>
      </w:r>
      <w:r w:rsidR="004234CC" w:rsidRPr="00DE6D55">
        <w:rPr>
          <w:rFonts w:ascii="仿宋" w:eastAsia="仿宋" w:hAnsi="仿宋" w:cs="宋体" w:hint="eastAsia"/>
          <w:kern w:val="0"/>
          <w:sz w:val="29"/>
          <w:szCs w:val="29"/>
        </w:rPr>
        <w:t>托管经营人</w:t>
      </w:r>
      <w:r w:rsidR="005B58F0" w:rsidRPr="00DE6D55">
        <w:rPr>
          <w:rFonts w:ascii="仿宋" w:eastAsia="仿宋" w:hAnsi="仿宋" w:cs="宋体" w:hint="eastAsia"/>
          <w:kern w:val="0"/>
          <w:sz w:val="29"/>
          <w:szCs w:val="29"/>
        </w:rPr>
        <w:t>报价低于</w:t>
      </w:r>
      <w:r w:rsidR="004234CC" w:rsidRPr="00DE6D55">
        <w:rPr>
          <w:rFonts w:ascii="仿宋" w:eastAsia="仿宋" w:hAnsi="仿宋" w:cs="宋体" w:hint="eastAsia"/>
          <w:kern w:val="0"/>
          <w:sz w:val="29"/>
          <w:szCs w:val="29"/>
        </w:rPr>
        <w:t>校方</w:t>
      </w:r>
      <w:r w:rsidR="005B58F0" w:rsidRPr="00DE6D55">
        <w:rPr>
          <w:rFonts w:ascii="仿宋" w:eastAsia="仿宋" w:hAnsi="仿宋" w:cs="宋体" w:hint="eastAsia"/>
          <w:kern w:val="0"/>
          <w:sz w:val="29"/>
          <w:szCs w:val="29"/>
        </w:rPr>
        <w:t>招标文件要求，按报价低的执行。</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⑧</w:t>
      </w:r>
      <w:r w:rsidR="005B58F0" w:rsidRPr="00BC07D9">
        <w:rPr>
          <w:rFonts w:ascii="仿宋" w:eastAsia="仿宋" w:hAnsi="仿宋" w:cs="宋体" w:hint="eastAsia"/>
          <w:kern w:val="0"/>
          <w:sz w:val="29"/>
          <w:szCs w:val="29"/>
        </w:rPr>
        <w:t>学校大型活动集中送餐、工作接待餐和学生活动用餐利润不得超</w:t>
      </w:r>
      <w:r w:rsidR="005B58F0" w:rsidRPr="00BC07D9">
        <w:rPr>
          <w:rFonts w:ascii="仿宋" w:eastAsia="仿宋" w:hAnsi="仿宋" w:cs="宋体" w:hint="eastAsia"/>
          <w:kern w:val="0"/>
          <w:sz w:val="29"/>
          <w:szCs w:val="29"/>
        </w:rPr>
        <w:lastRenderedPageBreak/>
        <w:t>过10%。</w:t>
      </w:r>
    </w:p>
    <w:p w:rsidR="005B58F0" w:rsidRPr="00BC07D9" w:rsidRDefault="007C45B2"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⑨</w:t>
      </w:r>
      <w:r w:rsidR="005B58F0" w:rsidRPr="00BC07D9">
        <w:rPr>
          <w:rFonts w:ascii="仿宋" w:eastAsia="仿宋" w:hAnsi="仿宋" w:cs="宋体"/>
          <w:kern w:val="0"/>
          <w:sz w:val="29"/>
          <w:szCs w:val="29"/>
        </w:rPr>
        <w:t>遇传统节日，</w:t>
      </w:r>
      <w:r w:rsidR="004234CC">
        <w:rPr>
          <w:rFonts w:ascii="仿宋" w:eastAsia="仿宋" w:hAnsi="仿宋" w:cs="宋体"/>
          <w:kern w:val="0"/>
          <w:sz w:val="29"/>
          <w:szCs w:val="29"/>
        </w:rPr>
        <w:t>托管经营人</w:t>
      </w:r>
      <w:r w:rsidR="005B58F0" w:rsidRPr="00BC07D9">
        <w:rPr>
          <w:rFonts w:ascii="仿宋" w:eastAsia="仿宋" w:hAnsi="仿宋" w:cs="宋体"/>
          <w:kern w:val="0"/>
          <w:sz w:val="29"/>
          <w:szCs w:val="29"/>
        </w:rPr>
        <w:t>在正常提供餐饮的基础上应安排传统食品</w:t>
      </w:r>
      <w:r w:rsidR="005B58F0" w:rsidRPr="00BC07D9">
        <w:rPr>
          <w:rFonts w:ascii="仿宋" w:eastAsia="仿宋" w:hAnsi="仿宋" w:cs="宋体" w:hint="eastAsia"/>
          <w:kern w:val="0"/>
          <w:sz w:val="29"/>
          <w:szCs w:val="29"/>
        </w:rPr>
        <w:t>制售</w:t>
      </w:r>
      <w:r w:rsidR="005B58F0" w:rsidRPr="00BC07D9">
        <w:rPr>
          <w:rFonts w:ascii="仿宋" w:eastAsia="仿宋" w:hAnsi="仿宋" w:cs="宋体"/>
          <w:kern w:val="0"/>
          <w:sz w:val="29"/>
          <w:szCs w:val="29"/>
        </w:rPr>
        <w:t>，营造节日氛围，并对学生提供优惠加餐。</w:t>
      </w:r>
    </w:p>
    <w:p w:rsidR="002832BA" w:rsidRPr="00565800" w:rsidRDefault="003B5500" w:rsidP="0065379F">
      <w:pPr>
        <w:spacing w:line="360" w:lineRule="auto"/>
        <w:ind w:firstLineChars="250" w:firstLine="725"/>
        <w:rPr>
          <w:rFonts w:ascii="宋体" w:hAnsi="宋体"/>
          <w:color w:val="000000" w:themeColor="text1"/>
          <w:sz w:val="24"/>
          <w:szCs w:val="24"/>
        </w:rPr>
      </w:pPr>
      <w:r w:rsidRPr="000A0BB0">
        <w:rPr>
          <w:rFonts w:ascii="仿宋" w:eastAsia="仿宋" w:hAnsi="仿宋" w:cs="宋体" w:hint="eastAsia"/>
          <w:color w:val="000000"/>
          <w:kern w:val="0"/>
          <w:sz w:val="29"/>
          <w:szCs w:val="29"/>
        </w:rPr>
        <w:t>4．对进货渠道及检验的要求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严格控制米、面粉、油（不得使用转基因食用油）、肉制品、主要调料、豆制品等各类原辅料的进货渠道，规范食品及原料的采购管理制度，规范采购，确保“四证”齐全（食品经营许可证、食品检验合格证、产地来源证和动植物检验检疫证）；</w:t>
      </w:r>
      <w:r w:rsidR="00CC2C7B" w:rsidRPr="000A0BB0">
        <w:rPr>
          <w:rFonts w:ascii="仿宋" w:eastAsia="仿宋" w:hAnsi="仿宋" w:cs="宋体" w:hint="eastAsia"/>
          <w:color w:val="000000"/>
          <w:kern w:val="0"/>
          <w:sz w:val="29"/>
          <w:szCs w:val="29"/>
        </w:rPr>
        <w:t>每年</w:t>
      </w:r>
      <w:r w:rsidR="00F4767D">
        <w:rPr>
          <w:rFonts w:ascii="仿宋" w:eastAsia="仿宋" w:hAnsi="仿宋" w:cs="宋体" w:hint="eastAsia"/>
          <w:color w:val="000000"/>
          <w:kern w:val="0"/>
          <w:sz w:val="29"/>
          <w:szCs w:val="29"/>
        </w:rPr>
        <w:t>需根据政府有关要求完成</w:t>
      </w:r>
      <w:r w:rsidR="00CC2C7B" w:rsidRPr="000A0BB0">
        <w:rPr>
          <w:rFonts w:ascii="仿宋" w:eastAsia="仿宋" w:hAnsi="仿宋" w:cs="宋体" w:hint="eastAsia"/>
          <w:color w:val="000000"/>
          <w:kern w:val="0"/>
          <w:sz w:val="29"/>
          <w:szCs w:val="29"/>
        </w:rPr>
        <w:t>扶贫采购任务</w:t>
      </w:r>
      <w:r w:rsidR="00D31E33" w:rsidRPr="000A0BB0">
        <w:rPr>
          <w:rFonts w:ascii="仿宋" w:eastAsia="仿宋" w:hAnsi="仿宋" w:cs="宋体" w:hint="eastAsia"/>
          <w:color w:val="000000"/>
          <w:kern w:val="0"/>
          <w:sz w:val="29"/>
          <w:szCs w:val="29"/>
        </w:rPr>
        <w:t>。</w:t>
      </w:r>
    </w:p>
    <w:p w:rsidR="003B550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w:t>
      </w:r>
      <w:r w:rsidR="00994271">
        <w:rPr>
          <w:rFonts w:ascii="仿宋" w:eastAsia="仿宋" w:hAnsi="仿宋" w:cs="宋体" w:hint="eastAsia"/>
          <w:color w:val="000000"/>
          <w:kern w:val="0"/>
          <w:sz w:val="29"/>
          <w:szCs w:val="29"/>
        </w:rPr>
        <w:t>）应当建立完善的检验制度，派专人检验采购</w:t>
      </w:r>
      <w:r w:rsidRPr="000A0BB0">
        <w:rPr>
          <w:rFonts w:ascii="仿宋" w:eastAsia="仿宋" w:hAnsi="仿宋" w:cs="宋体" w:hint="eastAsia"/>
          <w:color w:val="000000"/>
          <w:kern w:val="0"/>
          <w:sz w:val="29"/>
          <w:szCs w:val="29"/>
        </w:rPr>
        <w:t>货物，采购食材新鲜优质，确保无有毒、有害、腐烂变质、酸败、虫变等货物进入食堂，同时应按《</w:t>
      </w:r>
      <w:r w:rsidR="002832BA" w:rsidRPr="00BC07D9">
        <w:rPr>
          <w:rFonts w:ascii="仿宋" w:eastAsia="仿宋" w:hAnsi="仿宋" w:cs="宋体"/>
          <w:color w:val="000000"/>
          <w:kern w:val="0"/>
          <w:sz w:val="29"/>
          <w:szCs w:val="29"/>
        </w:rPr>
        <w:t>食品安全法</w:t>
      </w:r>
      <w:r w:rsidRPr="000A0BB0">
        <w:rPr>
          <w:rFonts w:ascii="仿宋" w:eastAsia="仿宋" w:hAnsi="仿宋" w:cs="宋体" w:hint="eastAsia"/>
          <w:color w:val="000000"/>
          <w:kern w:val="0"/>
          <w:sz w:val="29"/>
          <w:szCs w:val="29"/>
        </w:rPr>
        <w:t>》的要求向供货方索取同批产品的卫生检验合格证，在验收有定型包装食品时，应注意厂名、厂址、品名、生产日期、保质期限等，填写好《食品验收登记表》。</w:t>
      </w:r>
    </w:p>
    <w:p w:rsidR="002832BA" w:rsidRPr="000A0BB0" w:rsidRDefault="002832BA"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（3）</w:t>
      </w:r>
      <w:r w:rsidRPr="007C45B2">
        <w:rPr>
          <w:rFonts w:ascii="仿宋" w:eastAsia="仿宋" w:hAnsi="仿宋" w:cs="宋体" w:hint="eastAsia"/>
          <w:color w:val="000000"/>
          <w:kern w:val="0"/>
          <w:sz w:val="29"/>
          <w:szCs w:val="29"/>
        </w:rPr>
        <w:t>严格按照国家规定采购、保管、使用食品添加剂。</w:t>
      </w:r>
    </w:p>
    <w:p w:rsidR="003B5500" w:rsidRPr="00BC07D9"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w:t>
      </w:r>
      <w:r w:rsidRPr="00BC07D9">
        <w:rPr>
          <w:rFonts w:ascii="仿宋" w:eastAsia="仿宋" w:hAnsi="仿宋" w:cs="宋体" w:hint="eastAsia"/>
          <w:color w:val="000000"/>
          <w:kern w:val="0"/>
          <w:sz w:val="29"/>
          <w:szCs w:val="29"/>
        </w:rPr>
        <w:t>对“阳光食堂”平台的要求</w:t>
      </w:r>
      <w:r w:rsidR="00AF26BB" w:rsidRPr="00BC07D9">
        <w:rPr>
          <w:rFonts w:ascii="仿宋" w:eastAsia="仿宋" w:hAnsi="仿宋" w:cs="宋体" w:hint="eastAsia"/>
          <w:color w:val="000000"/>
          <w:kern w:val="0"/>
          <w:sz w:val="29"/>
          <w:szCs w:val="29"/>
        </w:rPr>
        <w:t>及“明厨亮灶”的实施。</w:t>
      </w:r>
    </w:p>
    <w:p w:rsidR="003B5500" w:rsidRPr="00BC07D9" w:rsidRDefault="003B5500" w:rsidP="00F45B53">
      <w:pPr>
        <w:widowControl/>
        <w:spacing w:line="360" w:lineRule="auto"/>
        <w:ind w:firstLineChars="200" w:firstLine="582"/>
        <w:rPr>
          <w:rFonts w:ascii="仿宋" w:eastAsia="仿宋" w:hAnsi="仿宋" w:cs="宋体"/>
          <w:color w:val="000000"/>
          <w:kern w:val="0"/>
          <w:sz w:val="29"/>
          <w:szCs w:val="29"/>
        </w:rPr>
      </w:pPr>
      <w:r w:rsidRPr="00F45B53">
        <w:rPr>
          <w:rFonts w:ascii="仿宋" w:eastAsia="仿宋" w:hAnsi="仿宋" w:cs="宋体" w:hint="eastAsia"/>
          <w:b/>
          <w:color w:val="000000"/>
          <w:kern w:val="0"/>
          <w:sz w:val="29"/>
          <w:szCs w:val="29"/>
        </w:rPr>
        <w:t>规范做好“</w:t>
      </w:r>
      <w:r w:rsidR="00D31E33" w:rsidRPr="00F45B53">
        <w:rPr>
          <w:rFonts w:ascii="仿宋" w:eastAsia="仿宋" w:hAnsi="仿宋" w:cs="宋体" w:hint="eastAsia"/>
          <w:b/>
          <w:color w:val="000000"/>
          <w:kern w:val="0"/>
          <w:sz w:val="29"/>
          <w:szCs w:val="29"/>
        </w:rPr>
        <w:t>南通市阳光食堂信息化监管服务</w:t>
      </w:r>
      <w:r w:rsidRPr="00F45B53">
        <w:rPr>
          <w:rFonts w:ascii="仿宋" w:eastAsia="仿宋" w:hAnsi="仿宋" w:cs="宋体" w:hint="eastAsia"/>
          <w:b/>
          <w:color w:val="000000"/>
          <w:kern w:val="0"/>
          <w:sz w:val="29"/>
          <w:szCs w:val="29"/>
        </w:rPr>
        <w:t>”</w:t>
      </w:r>
      <w:r w:rsidR="00D31E33" w:rsidRPr="00F45B53">
        <w:rPr>
          <w:rFonts w:ascii="仿宋" w:eastAsia="仿宋" w:hAnsi="仿宋" w:cs="宋体" w:hint="eastAsia"/>
          <w:b/>
          <w:color w:val="000000"/>
          <w:kern w:val="0"/>
          <w:sz w:val="29"/>
          <w:szCs w:val="29"/>
        </w:rPr>
        <w:t>的</w:t>
      </w:r>
      <w:r w:rsidRPr="00F45B53">
        <w:rPr>
          <w:rFonts w:ascii="仿宋" w:eastAsia="仿宋" w:hAnsi="仿宋" w:cs="宋体" w:hint="eastAsia"/>
          <w:b/>
          <w:color w:val="000000"/>
          <w:kern w:val="0"/>
          <w:sz w:val="29"/>
          <w:szCs w:val="29"/>
        </w:rPr>
        <w:t>管理</w:t>
      </w:r>
      <w:r w:rsidR="00D31E33" w:rsidRPr="00F45B53">
        <w:rPr>
          <w:rFonts w:ascii="仿宋" w:eastAsia="仿宋" w:hAnsi="仿宋" w:cs="宋体" w:hint="eastAsia"/>
          <w:b/>
          <w:color w:val="000000"/>
          <w:kern w:val="0"/>
          <w:sz w:val="29"/>
          <w:szCs w:val="29"/>
        </w:rPr>
        <w:t>，做好信息上报工作</w:t>
      </w:r>
      <w:r w:rsidR="00AF26BB" w:rsidRPr="00F45B53">
        <w:rPr>
          <w:rFonts w:ascii="仿宋" w:eastAsia="仿宋" w:hAnsi="仿宋" w:cs="宋体" w:hint="eastAsia"/>
          <w:b/>
          <w:color w:val="000000"/>
          <w:kern w:val="0"/>
          <w:sz w:val="29"/>
          <w:szCs w:val="29"/>
        </w:rPr>
        <w:t>，</w:t>
      </w:r>
      <w:r w:rsidR="00E27F1B">
        <w:rPr>
          <w:rFonts w:ascii="仿宋" w:eastAsia="仿宋" w:hAnsi="仿宋" w:cs="宋体" w:hint="eastAsia"/>
          <w:color w:val="000000"/>
          <w:kern w:val="0"/>
          <w:sz w:val="29"/>
          <w:szCs w:val="29"/>
        </w:rPr>
        <w:t>进一步提升“明厨亮灶”覆盖率，全力防控食品安全事故，确保</w:t>
      </w:r>
      <w:r w:rsidR="00AF26BB" w:rsidRPr="00BC07D9">
        <w:rPr>
          <w:rFonts w:ascii="仿宋" w:eastAsia="仿宋" w:hAnsi="仿宋" w:cs="宋体" w:hint="eastAsia"/>
          <w:color w:val="000000"/>
          <w:kern w:val="0"/>
          <w:sz w:val="29"/>
          <w:szCs w:val="29"/>
        </w:rPr>
        <w:t>不发生校园食品安全事故。</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6.对卫生指标的要求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（1）食品卫生。严格执行《中华人民共和国食品卫生法》、《学校食堂与学生集体用餐卫生管理规定》等国家法律、法规、政策，保证食</w:t>
      </w:r>
      <w:r w:rsidRPr="000A0BB0">
        <w:rPr>
          <w:rFonts w:ascii="仿宋" w:eastAsia="仿宋" w:hAnsi="仿宋" w:cs="宋体" w:hint="eastAsia"/>
          <w:color w:val="000000"/>
          <w:kern w:val="0"/>
          <w:sz w:val="29"/>
          <w:szCs w:val="29"/>
        </w:rPr>
        <w:lastRenderedPageBreak/>
        <w:t>品无毒、无害、无霉变，禁止采购不符合食品卫生标准、无检验合格证明的肉类食品及原材料；不加工、出售“三无”产品，坚决杜绝食物中毒事故的发生；食品加工、储存、销售、陈列的各种防护措施、设备及其运送食品的工具应该定期维护。冷藏、冷冻及保温设施应当定期清洗、除臭。生、熟食品进行分类加工、分类存放，保证菜肴内无泥沙、无杂物、黄叶及腐烂变质物等；</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环境卫生。有健全的卫生清洁制度，加工经营场所应当保持内外环境整洁，采取有效措施消除老鼠、蟑螂、苍蝇和其他有害昆虫及其滋生条件，并确保食品、原料、餐具、炊具等不受药剂污染；所有餐具按照食品卫生洗消规定及规范进行消毒，严禁使用未经环境部门许可的消毒剂、洗涤剂，洗消后必须分类区别存放。各区域场地卫生进行划片分工，责任到人，各种炊具、用具光亮洁净，地面见本色，排水沟见底。</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（3）个人卫生。炊管人员必须坚持“四勤”，即</w:t>
      </w:r>
      <w:r w:rsidRPr="000A0BB0">
        <w:rPr>
          <w:rFonts w:ascii="仿宋" w:eastAsia="仿宋" w:hAnsi="仿宋" w:cs="宋体"/>
          <w:color w:val="000000"/>
          <w:kern w:val="0"/>
          <w:sz w:val="29"/>
          <w:szCs w:val="29"/>
        </w:rPr>
        <w:t>勤理发、勤洗澡、 勤换衣、勤剪指甲</w:t>
      </w:r>
      <w:r w:rsidRPr="000A0BB0">
        <w:rPr>
          <w:rFonts w:ascii="仿宋" w:eastAsia="仿宋" w:hAnsi="仿宋" w:cs="宋体" w:hint="eastAsia"/>
          <w:color w:val="000000"/>
          <w:kern w:val="0"/>
          <w:sz w:val="29"/>
          <w:szCs w:val="29"/>
        </w:rPr>
        <w:t>，必须按规定着装且保持工作服整洁干净，注重仪表美；上岗人员必须持有餐饮要求的</w:t>
      </w:r>
      <w:r w:rsidR="00506E86">
        <w:rPr>
          <w:rFonts w:ascii="仿宋" w:eastAsia="仿宋" w:hAnsi="仿宋" w:cs="宋体" w:hint="eastAsia"/>
          <w:color w:val="000000"/>
          <w:kern w:val="0"/>
          <w:sz w:val="29"/>
          <w:szCs w:val="29"/>
        </w:rPr>
        <w:t>健康证</w:t>
      </w:r>
      <w:r w:rsidRPr="000A0BB0">
        <w:rPr>
          <w:rFonts w:ascii="仿宋" w:eastAsia="仿宋" w:hAnsi="仿宋" w:cs="宋体" w:hint="eastAsia"/>
          <w:color w:val="000000"/>
          <w:kern w:val="0"/>
          <w:sz w:val="29"/>
          <w:szCs w:val="29"/>
        </w:rPr>
        <w:t>和</w:t>
      </w:r>
      <w:r w:rsidRPr="00F45B53">
        <w:rPr>
          <w:rFonts w:ascii="仿宋" w:eastAsia="仿宋" w:hAnsi="仿宋" w:cs="宋体" w:hint="eastAsia"/>
          <w:color w:val="000000"/>
          <w:kern w:val="0"/>
          <w:sz w:val="29"/>
          <w:szCs w:val="29"/>
        </w:rPr>
        <w:t>培训合格证</w:t>
      </w:r>
      <w:r w:rsidR="00506E86">
        <w:rPr>
          <w:rFonts w:ascii="仿宋" w:eastAsia="仿宋" w:hAnsi="仿宋" w:cs="宋体" w:hint="eastAsia"/>
          <w:color w:val="000000"/>
          <w:kern w:val="0"/>
          <w:sz w:val="29"/>
          <w:szCs w:val="29"/>
        </w:rPr>
        <w:t>（岗位技能证书），</w:t>
      </w:r>
      <w:r w:rsidRPr="000A0BB0">
        <w:rPr>
          <w:rFonts w:ascii="仿宋" w:eastAsia="仿宋" w:hAnsi="仿宋" w:cs="宋体" w:hint="eastAsia"/>
          <w:color w:val="000000"/>
          <w:kern w:val="0"/>
          <w:sz w:val="29"/>
          <w:szCs w:val="29"/>
        </w:rPr>
        <w:t>不合格人员不得上岗。</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7．对服务状态指标的要求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（1）热情、耐心、细致接待就餐者，说话和气，礼貌待人；不得以任何理由与就餐者发生</w:t>
      </w:r>
      <w:r w:rsidR="00506E86">
        <w:rPr>
          <w:rFonts w:ascii="仿宋" w:eastAsia="仿宋" w:hAnsi="仿宋" w:cs="宋体" w:hint="eastAsia"/>
          <w:color w:val="000000"/>
          <w:kern w:val="0"/>
          <w:sz w:val="29"/>
          <w:szCs w:val="29"/>
        </w:rPr>
        <w:t>冲突、</w:t>
      </w:r>
      <w:r w:rsidRPr="000A0BB0">
        <w:rPr>
          <w:rFonts w:ascii="仿宋" w:eastAsia="仿宋" w:hAnsi="仿宋" w:cs="宋体" w:hint="eastAsia"/>
          <w:color w:val="000000"/>
          <w:kern w:val="0"/>
          <w:sz w:val="29"/>
          <w:szCs w:val="29"/>
        </w:rPr>
        <w:t xml:space="preserve">吵架、打架等纠纷； </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w:t>
      </w:r>
      <w:r w:rsidR="00506E86">
        <w:rPr>
          <w:rFonts w:ascii="仿宋" w:eastAsia="仿宋" w:hAnsi="仿宋" w:cs="宋体" w:hint="eastAsia"/>
          <w:color w:val="000000"/>
          <w:kern w:val="0"/>
          <w:sz w:val="29"/>
          <w:szCs w:val="29"/>
        </w:rPr>
        <w:t>作业</w:t>
      </w:r>
      <w:r w:rsidRPr="000A0BB0">
        <w:rPr>
          <w:rFonts w:ascii="仿宋" w:eastAsia="仿宋" w:hAnsi="仿宋" w:cs="宋体" w:hint="eastAsia"/>
          <w:color w:val="000000"/>
          <w:kern w:val="0"/>
          <w:sz w:val="29"/>
          <w:szCs w:val="29"/>
        </w:rPr>
        <w:t>上岗时，应统一着装，穿戴整洁、干净、卫生，注意仪表美、语言美，不开玩笑、聊天、吃东西、抽烟等；</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（3）树立</w:t>
      </w:r>
      <w:r w:rsidR="00AA514E">
        <w:rPr>
          <w:rFonts w:ascii="仿宋" w:eastAsia="仿宋" w:hAnsi="仿宋" w:cs="宋体" w:hint="eastAsia"/>
          <w:color w:val="000000"/>
          <w:kern w:val="0"/>
          <w:sz w:val="29"/>
          <w:szCs w:val="29"/>
        </w:rPr>
        <w:t>良好的</w:t>
      </w:r>
      <w:r w:rsidRPr="000A0BB0">
        <w:rPr>
          <w:rFonts w:ascii="仿宋" w:eastAsia="仿宋" w:hAnsi="仿宋" w:cs="宋体" w:hint="eastAsia"/>
          <w:color w:val="000000"/>
          <w:kern w:val="0"/>
          <w:sz w:val="29"/>
          <w:szCs w:val="29"/>
        </w:rPr>
        <w:t>服务意识和高尚</w:t>
      </w:r>
      <w:r w:rsidR="00AA514E">
        <w:rPr>
          <w:rFonts w:ascii="仿宋" w:eastAsia="仿宋" w:hAnsi="仿宋" w:cs="宋体" w:hint="eastAsia"/>
          <w:color w:val="000000"/>
          <w:kern w:val="0"/>
          <w:sz w:val="29"/>
          <w:szCs w:val="29"/>
        </w:rPr>
        <w:t>的</w:t>
      </w:r>
      <w:r w:rsidRPr="000A0BB0">
        <w:rPr>
          <w:rFonts w:ascii="仿宋" w:eastAsia="仿宋" w:hAnsi="仿宋" w:cs="宋体" w:hint="eastAsia"/>
          <w:color w:val="000000"/>
          <w:kern w:val="0"/>
          <w:sz w:val="29"/>
          <w:szCs w:val="29"/>
        </w:rPr>
        <w:t>道德观念，主动征求意见，为就</w:t>
      </w:r>
      <w:r w:rsidRPr="000A0BB0">
        <w:rPr>
          <w:rFonts w:ascii="仿宋" w:eastAsia="仿宋" w:hAnsi="仿宋" w:cs="宋体" w:hint="eastAsia"/>
          <w:color w:val="000000"/>
          <w:kern w:val="0"/>
          <w:sz w:val="29"/>
          <w:szCs w:val="29"/>
        </w:rPr>
        <w:lastRenderedPageBreak/>
        <w:t>餐者排忧解难；食堂设餐厅经理，及时进行服务与投诉的现场处理；</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（4）注重美化食堂整体环境，倡导“吃饭应是享受，就餐体现文明”理念，努力实践服务育人，做到食堂文化氛围高雅、就餐环境舒适；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（5）必须根据学校作息时间开足窗口安排就餐，严禁课间就餐，不得任意提早开餐或提前收餐；</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（6）食堂每年</w:t>
      </w:r>
      <w:r w:rsidR="001726AB">
        <w:rPr>
          <w:rFonts w:ascii="仿宋" w:eastAsia="仿宋" w:hAnsi="仿宋" w:cs="宋体" w:hint="eastAsia"/>
          <w:color w:val="000000"/>
          <w:kern w:val="0"/>
          <w:sz w:val="29"/>
          <w:szCs w:val="29"/>
        </w:rPr>
        <w:t>应</w:t>
      </w:r>
      <w:r w:rsidRPr="000A0BB0">
        <w:rPr>
          <w:rFonts w:ascii="仿宋" w:eastAsia="仿宋" w:hAnsi="仿宋" w:cs="宋体" w:hint="eastAsia"/>
          <w:color w:val="000000"/>
          <w:kern w:val="0"/>
          <w:sz w:val="29"/>
          <w:szCs w:val="29"/>
        </w:rPr>
        <w:t>至少开展两次与学生互动的活动（如：美食节、厨艺比赛、安全培训、知识竞赛等活动）；</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（7）因学校培训、开会等事项，食堂必须承诺提供相应数量快餐及接待用餐（供应时间及数量将会提前通知）。</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8．对食品安全和卫生防疫的要求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（1）厨房、</w:t>
      </w:r>
      <w:r w:rsidR="001726AB">
        <w:rPr>
          <w:rFonts w:ascii="仿宋" w:eastAsia="仿宋" w:hAnsi="仿宋" w:cs="宋体" w:hint="eastAsia"/>
          <w:color w:val="000000"/>
          <w:kern w:val="0"/>
          <w:sz w:val="29"/>
          <w:szCs w:val="29"/>
        </w:rPr>
        <w:t>主副食库房等重点部位，安排专人管理，杜绝投毒及食物中毒事件发生。</w:t>
      </w:r>
      <w:r w:rsidRPr="000A0BB0">
        <w:rPr>
          <w:rFonts w:ascii="仿宋" w:eastAsia="仿宋" w:hAnsi="仿宋" w:cs="宋体" w:hint="eastAsia"/>
          <w:color w:val="000000"/>
          <w:kern w:val="0"/>
          <w:sz w:val="29"/>
          <w:szCs w:val="29"/>
        </w:rPr>
        <w:t>食品添加剂须按照 “五专”（专人采购、</w:t>
      </w:r>
      <w:r w:rsidR="001726AB">
        <w:rPr>
          <w:rFonts w:ascii="仿宋" w:eastAsia="仿宋" w:hAnsi="仿宋" w:cs="宋体" w:hint="eastAsia"/>
          <w:color w:val="000000"/>
          <w:kern w:val="0"/>
          <w:sz w:val="29"/>
          <w:szCs w:val="29"/>
        </w:rPr>
        <w:t>专人保管、专人领用、专人登记、专柜保存）要求管理，严格控制使用。</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（2）建立每日主副食品</w:t>
      </w:r>
      <w:r w:rsidR="001726AB">
        <w:rPr>
          <w:rFonts w:ascii="仿宋" w:eastAsia="仿宋" w:hAnsi="仿宋" w:cs="宋体" w:hint="eastAsia"/>
          <w:color w:val="000000"/>
          <w:kern w:val="0"/>
          <w:sz w:val="29"/>
          <w:szCs w:val="29"/>
        </w:rPr>
        <w:t>留样制度，留样时间符合疾病预防控制中心、卫生防疫监督部门的要求。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（3）建立食品安全追查制度，规范食品原料采购渠道，健全食品原料采购进货原始凭证、台帐，并在餐厅显眼位置设立食堂“食材展示柜”，</w:t>
      </w:r>
      <w:r w:rsidRPr="000A0BB0">
        <w:rPr>
          <w:rFonts w:ascii="仿宋" w:eastAsia="仿宋" w:hAnsi="仿宋" w:cs="宋体"/>
          <w:color w:val="000000"/>
          <w:kern w:val="0"/>
          <w:sz w:val="29"/>
          <w:szCs w:val="29"/>
        </w:rPr>
        <w:t>将米、面、油及调味品的进货渠道、规格、生产日期、保质期等向师生和家长进行公示</w:t>
      </w:r>
      <w:r w:rsidR="001726AB">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（4）托管经营人应接受地方疾病预防控制中心、市场监管部门及学校有关部门的监督检查和业务指导，按照《中华人民共和国食品卫生法》和《江苏省学校卫生防疫与食品卫生安全行政责任追究办法》的要求做</w:t>
      </w:r>
      <w:r w:rsidRPr="000A0BB0">
        <w:rPr>
          <w:rFonts w:ascii="仿宋" w:eastAsia="仿宋" w:hAnsi="仿宋" w:cs="宋体" w:hint="eastAsia"/>
          <w:color w:val="000000"/>
          <w:kern w:val="0"/>
          <w:sz w:val="29"/>
          <w:szCs w:val="29"/>
        </w:rPr>
        <w:lastRenderedPageBreak/>
        <w:t>好食品卫生和食品安全工作。</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9．对防火防盗安全管理的要求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（1）托管经营人必</w:t>
      </w:r>
      <w:r w:rsidR="00B32A80">
        <w:rPr>
          <w:rFonts w:ascii="仿宋" w:eastAsia="仿宋" w:hAnsi="仿宋" w:cs="宋体" w:hint="eastAsia"/>
          <w:color w:val="000000"/>
          <w:kern w:val="0"/>
          <w:sz w:val="29"/>
          <w:szCs w:val="29"/>
        </w:rPr>
        <w:t>须制定防火防盗安全管理规章及应急措施，法人代表为安全生产第一责任人。</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（2）至少每年寒、暑假定期清理、洗涤厨房油烟抽排管道及风机设备；定期检查、维护蒸饭柜、冷冻库及其他压力器具和大功率电器设施，杜绝火灾、爆炸等事故发生；定期按照相关部门要求做好食堂燃气报警</w:t>
      </w:r>
      <w:r w:rsidR="00B32A80">
        <w:rPr>
          <w:rFonts w:ascii="仿宋" w:eastAsia="仿宋" w:hAnsi="仿宋" w:cs="宋体" w:hint="eastAsia"/>
          <w:color w:val="000000"/>
          <w:kern w:val="0"/>
          <w:sz w:val="29"/>
          <w:szCs w:val="29"/>
        </w:rPr>
        <w:t>系统的检验、检测工作，费用自理。</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（3）定期检查所属区域门窗开闭情况，注意防盗。定期清掏所属区域内的下水管道、排污管道，定期清掏食堂周围废油水收集井、隔油池、污水管道（各食堂协调轮流负责）。</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w:t>
      </w:r>
      <w:r w:rsidRPr="00A2126C">
        <w:rPr>
          <w:rFonts w:ascii="仿宋" w:eastAsia="仿宋" w:hAnsi="仿宋" w:cs="宋体" w:hint="eastAsia"/>
          <w:b/>
          <w:color w:val="000000"/>
          <w:kern w:val="0"/>
          <w:sz w:val="29"/>
          <w:szCs w:val="29"/>
        </w:rPr>
        <w:t>食堂的餐厨垃圾、废弃油</w:t>
      </w:r>
      <w:r w:rsidR="00B32A80" w:rsidRPr="00A2126C">
        <w:rPr>
          <w:rFonts w:ascii="仿宋" w:eastAsia="仿宋" w:hAnsi="仿宋" w:cs="宋体" w:hint="eastAsia"/>
          <w:b/>
          <w:color w:val="000000"/>
          <w:kern w:val="0"/>
          <w:sz w:val="29"/>
          <w:szCs w:val="29"/>
        </w:rPr>
        <w:t>脂由市城管部门指定专业回收单位收取，涉及费用由托管经营人承担。</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w:t>
      </w:r>
      <w:r w:rsidR="009212BE" w:rsidRPr="00A2126C">
        <w:rPr>
          <w:rFonts w:ascii="仿宋" w:eastAsia="仿宋" w:hAnsi="仿宋" w:cs="宋体" w:hint="eastAsia"/>
          <w:b/>
          <w:color w:val="000000"/>
          <w:kern w:val="0"/>
          <w:sz w:val="29"/>
          <w:szCs w:val="29"/>
        </w:rPr>
        <w:t>两家</w:t>
      </w:r>
      <w:r w:rsidR="00C77CA1" w:rsidRPr="00A2126C">
        <w:rPr>
          <w:rFonts w:ascii="仿宋" w:eastAsia="仿宋" w:hAnsi="仿宋" w:cs="宋体" w:hint="eastAsia"/>
          <w:b/>
          <w:color w:val="000000"/>
          <w:kern w:val="0"/>
          <w:sz w:val="29"/>
          <w:szCs w:val="29"/>
        </w:rPr>
        <w:t>托管经营人需各</w:t>
      </w:r>
      <w:r w:rsidRPr="00A2126C">
        <w:rPr>
          <w:rFonts w:ascii="仿宋" w:eastAsia="仿宋" w:hAnsi="仿宋" w:cs="宋体" w:hint="eastAsia"/>
          <w:b/>
          <w:color w:val="000000"/>
          <w:kern w:val="0"/>
          <w:sz w:val="29"/>
          <w:szCs w:val="29"/>
        </w:rPr>
        <w:t>配备一名</w:t>
      </w:r>
      <w:r w:rsidR="009212BE" w:rsidRPr="00A2126C">
        <w:rPr>
          <w:rFonts w:ascii="仿宋" w:eastAsia="仿宋" w:hAnsi="仿宋" w:cs="宋体" w:hint="eastAsia"/>
          <w:b/>
          <w:color w:val="000000"/>
          <w:kern w:val="0"/>
          <w:sz w:val="29"/>
          <w:szCs w:val="29"/>
        </w:rPr>
        <w:t>一卡通操作人员</w:t>
      </w:r>
      <w:r w:rsidRPr="00A2126C">
        <w:rPr>
          <w:rFonts w:ascii="仿宋" w:eastAsia="仿宋" w:hAnsi="仿宋" w:cs="宋体" w:hint="eastAsia"/>
          <w:b/>
          <w:color w:val="000000"/>
          <w:kern w:val="0"/>
          <w:sz w:val="29"/>
          <w:szCs w:val="29"/>
        </w:rPr>
        <w:t>，</w:t>
      </w:r>
      <w:r w:rsidR="00C77CA1" w:rsidRPr="00A2126C">
        <w:rPr>
          <w:rFonts w:ascii="仿宋" w:eastAsia="仿宋" w:hAnsi="仿宋" w:cs="宋体" w:hint="eastAsia"/>
          <w:b/>
          <w:color w:val="000000"/>
          <w:kern w:val="0"/>
          <w:sz w:val="29"/>
          <w:szCs w:val="29"/>
        </w:rPr>
        <w:t>每日参与</w:t>
      </w:r>
      <w:r w:rsidRPr="00A2126C">
        <w:rPr>
          <w:rFonts w:ascii="仿宋" w:eastAsia="仿宋" w:hAnsi="仿宋" w:cs="宋体" w:hint="eastAsia"/>
          <w:b/>
          <w:color w:val="000000"/>
          <w:kern w:val="0"/>
          <w:sz w:val="29"/>
          <w:szCs w:val="29"/>
        </w:rPr>
        <w:t>食堂</w:t>
      </w:r>
      <w:r w:rsidR="009212BE" w:rsidRPr="00A2126C">
        <w:rPr>
          <w:rFonts w:ascii="仿宋" w:eastAsia="仿宋" w:hAnsi="仿宋" w:cs="宋体" w:hint="eastAsia"/>
          <w:b/>
          <w:color w:val="000000"/>
          <w:kern w:val="0"/>
          <w:sz w:val="29"/>
          <w:szCs w:val="29"/>
        </w:rPr>
        <w:t>一卡通中心的日常</w:t>
      </w:r>
      <w:r w:rsidRPr="00A2126C">
        <w:rPr>
          <w:rFonts w:ascii="仿宋" w:eastAsia="仿宋" w:hAnsi="仿宋" w:cs="宋体" w:hint="eastAsia"/>
          <w:b/>
          <w:color w:val="000000"/>
          <w:kern w:val="0"/>
          <w:sz w:val="29"/>
          <w:szCs w:val="29"/>
        </w:rPr>
        <w:t>运行。</w:t>
      </w:r>
    </w:p>
    <w:p w:rsidR="003B5500" w:rsidRPr="000A0BB0" w:rsidRDefault="00587B0E"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10</w:t>
      </w:r>
      <w:r w:rsidR="003B5500" w:rsidRPr="000A0BB0">
        <w:rPr>
          <w:rFonts w:ascii="仿宋" w:eastAsia="仿宋" w:hAnsi="仿宋" w:cs="宋体" w:hint="eastAsia"/>
          <w:color w:val="000000"/>
          <w:kern w:val="0"/>
          <w:sz w:val="29"/>
          <w:szCs w:val="29"/>
        </w:rPr>
        <w:t>．对人员管理与劳动保障的要求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（1）根据具体情况合理配备足够的工作人员，不准聘用童工、因犯罪受刑事处罚及有劣迹人员，定期对工作人员进行职业道德、业务操作、安全健康、法规法纪等教育，</w:t>
      </w:r>
      <w:r w:rsidRPr="00E65477">
        <w:rPr>
          <w:rFonts w:ascii="仿宋" w:eastAsia="仿宋" w:hAnsi="仿宋" w:cs="宋体" w:hint="eastAsia"/>
          <w:color w:val="000000"/>
          <w:kern w:val="0"/>
          <w:sz w:val="29"/>
          <w:szCs w:val="29"/>
        </w:rPr>
        <w:t>并保证工作人员中持中级厨师证书者不少于2</w:t>
      </w:r>
      <w:r w:rsidR="00B32A80" w:rsidRPr="00E65477">
        <w:rPr>
          <w:rFonts w:ascii="仿宋" w:eastAsia="仿宋" w:hAnsi="仿宋" w:cs="宋体" w:hint="eastAsia"/>
          <w:color w:val="000000"/>
          <w:kern w:val="0"/>
          <w:sz w:val="29"/>
          <w:szCs w:val="29"/>
        </w:rPr>
        <w:t>人。</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（2）托管经营人用工必须符合人社部门的相关法律法规规定，为聘用员工办理相应的社会保险并足额缴纳有关社会保险费用，建立健全劳</w:t>
      </w:r>
      <w:r w:rsidRPr="000A0BB0">
        <w:rPr>
          <w:rFonts w:ascii="仿宋" w:eastAsia="仿宋" w:hAnsi="仿宋" w:cs="宋体" w:hint="eastAsia"/>
          <w:color w:val="000000"/>
          <w:kern w:val="0"/>
          <w:sz w:val="29"/>
          <w:szCs w:val="29"/>
        </w:rPr>
        <w:lastRenderedPageBreak/>
        <w:t>动保障制度，认真执行各项有关劳动保</w:t>
      </w:r>
      <w:r w:rsidR="00B32A80">
        <w:rPr>
          <w:rFonts w:ascii="仿宋" w:eastAsia="仿宋" w:hAnsi="仿宋" w:cs="宋体" w:hint="eastAsia"/>
          <w:color w:val="000000"/>
          <w:kern w:val="0"/>
          <w:sz w:val="29"/>
          <w:szCs w:val="29"/>
        </w:rPr>
        <w:t>障的法律法规，承担所聘员工的劳动保护责任，按时足额支付员工工资。</w:t>
      </w:r>
    </w:p>
    <w:p w:rsidR="00614DA9" w:rsidRPr="00614DA9" w:rsidRDefault="003B5500" w:rsidP="0065379F">
      <w:pPr>
        <w:spacing w:line="360" w:lineRule="auto"/>
        <w:ind w:firstLineChars="200" w:firstLine="580"/>
        <w:rPr>
          <w:rFonts w:ascii="楷体" w:eastAsia="楷体" w:hAnsi="楷体"/>
          <w:color w:val="C00000"/>
          <w:sz w:val="28"/>
          <w:szCs w:val="28"/>
        </w:rPr>
      </w:pPr>
      <w:r w:rsidRPr="000A0BB0">
        <w:rPr>
          <w:rFonts w:ascii="仿宋" w:eastAsia="仿宋" w:hAnsi="仿宋" w:cs="宋体" w:hint="eastAsia"/>
          <w:color w:val="000000"/>
          <w:kern w:val="0"/>
          <w:sz w:val="29"/>
          <w:szCs w:val="29"/>
        </w:rPr>
        <w:t>（3）托管经营人</w:t>
      </w:r>
      <w:r w:rsidRPr="000A0BB0">
        <w:rPr>
          <w:rFonts w:ascii="仿宋" w:eastAsia="仿宋" w:hAnsi="仿宋" w:cs="宋体"/>
          <w:color w:val="000000"/>
          <w:kern w:val="0"/>
          <w:sz w:val="29"/>
          <w:szCs w:val="29"/>
        </w:rPr>
        <w:t>自行承担</w:t>
      </w:r>
      <w:r w:rsidRPr="000A0BB0">
        <w:rPr>
          <w:rFonts w:ascii="仿宋" w:eastAsia="仿宋" w:hAnsi="仿宋" w:cs="宋体" w:hint="eastAsia"/>
          <w:color w:val="000000"/>
          <w:kern w:val="0"/>
          <w:sz w:val="29"/>
          <w:szCs w:val="29"/>
        </w:rPr>
        <w:t>与所聘人员</w:t>
      </w:r>
      <w:r w:rsidRPr="000A0BB0">
        <w:rPr>
          <w:rFonts w:ascii="仿宋" w:eastAsia="仿宋" w:hAnsi="仿宋" w:cs="宋体"/>
          <w:color w:val="000000"/>
          <w:kern w:val="0"/>
          <w:sz w:val="29"/>
          <w:szCs w:val="29"/>
        </w:rPr>
        <w:t>劳动合同的签订、劳务纠纷的处理等</w:t>
      </w:r>
      <w:r w:rsidRPr="000A0BB0">
        <w:rPr>
          <w:rFonts w:ascii="仿宋" w:eastAsia="仿宋" w:hAnsi="仿宋" w:cs="宋体" w:hint="eastAsia"/>
          <w:color w:val="000000"/>
          <w:kern w:val="0"/>
          <w:sz w:val="29"/>
          <w:szCs w:val="29"/>
        </w:rPr>
        <w:t>相关经济和法律责任。</w:t>
      </w:r>
    </w:p>
    <w:p w:rsidR="003B5500" w:rsidRPr="00614DA9" w:rsidRDefault="00587B0E" w:rsidP="0065379F">
      <w:pPr>
        <w:spacing w:line="360" w:lineRule="auto"/>
        <w:ind w:firstLineChars="300" w:firstLine="870"/>
        <w:rPr>
          <w:rFonts w:ascii="楷体" w:eastAsia="楷体" w:hAnsi="楷体"/>
          <w:sz w:val="28"/>
          <w:szCs w:val="28"/>
        </w:rPr>
      </w:pPr>
      <w:r>
        <w:rPr>
          <w:rFonts w:ascii="仿宋" w:eastAsia="仿宋" w:hAnsi="仿宋" w:cs="宋体" w:hint="eastAsia"/>
          <w:color w:val="000000"/>
          <w:kern w:val="0"/>
          <w:sz w:val="29"/>
          <w:szCs w:val="29"/>
        </w:rPr>
        <w:t>11</w:t>
      </w:r>
      <w:r w:rsidR="003B5500" w:rsidRPr="000A0BB0">
        <w:rPr>
          <w:rFonts w:ascii="仿宋" w:eastAsia="仿宋" w:hAnsi="仿宋" w:cs="宋体" w:hint="eastAsia"/>
          <w:color w:val="000000"/>
          <w:kern w:val="0"/>
          <w:sz w:val="29"/>
          <w:szCs w:val="29"/>
        </w:rPr>
        <w:t>．对资产管理的要求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（1）学校投入的所有资产（含房屋、设施设备）由托管经营人负责保养和维护、维修（保修期内除外），托管经营人须爱护厨具设备及公共设施，至少每学期所有资产进行一次维修、维护，确保设</w:t>
      </w:r>
      <w:r w:rsidR="00B32A80">
        <w:rPr>
          <w:rFonts w:ascii="仿宋" w:eastAsia="仿宋" w:hAnsi="仿宋" w:cs="宋体" w:hint="eastAsia"/>
          <w:color w:val="000000"/>
          <w:kern w:val="0"/>
          <w:sz w:val="29"/>
          <w:szCs w:val="29"/>
        </w:rPr>
        <w:t>施设备完好，如有损坏应负责及时修复，无法修复的负责按原标准更新。</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w:t>
      </w:r>
      <w:r w:rsidR="00B32A80">
        <w:rPr>
          <w:rFonts w:ascii="仿宋" w:eastAsia="仿宋" w:hAnsi="仿宋" w:cs="宋体" w:hint="eastAsia"/>
          <w:color w:val="000000"/>
          <w:kern w:val="0"/>
          <w:sz w:val="29"/>
          <w:szCs w:val="29"/>
        </w:rPr>
        <w:t>）学校每年对资产清点盘查一次。</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（3）学校所投设备未到使用年限已不能继续</w:t>
      </w:r>
      <w:r w:rsidR="00C26634">
        <w:rPr>
          <w:rFonts w:ascii="仿宋" w:eastAsia="仿宋" w:hAnsi="仿宋" w:cs="宋体" w:hint="eastAsia"/>
          <w:color w:val="000000"/>
          <w:kern w:val="0"/>
          <w:sz w:val="29"/>
          <w:szCs w:val="29"/>
        </w:rPr>
        <w:t>使用或因技术性能落后丧失使用价值的，经学校确认后按学校有关规定处理。</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（4）托管经营人对食堂进行改造或装修必须报学校批准。在托管期满或终止时，托管经营人自行装修部分</w:t>
      </w:r>
      <w:r w:rsidR="00C77CA1">
        <w:rPr>
          <w:rFonts w:ascii="仿宋" w:eastAsia="仿宋" w:hAnsi="仿宋" w:cs="宋体" w:hint="eastAsia"/>
          <w:color w:val="000000"/>
          <w:kern w:val="0"/>
          <w:sz w:val="29"/>
          <w:szCs w:val="29"/>
        </w:rPr>
        <w:t>归</w:t>
      </w:r>
      <w:r w:rsidR="00C77CA1" w:rsidRPr="000A0BB0">
        <w:rPr>
          <w:rFonts w:ascii="仿宋" w:eastAsia="仿宋" w:hAnsi="仿宋" w:cs="宋体" w:hint="eastAsia"/>
          <w:color w:val="000000"/>
          <w:kern w:val="0"/>
          <w:sz w:val="29"/>
          <w:szCs w:val="29"/>
        </w:rPr>
        <w:t>学校所有</w:t>
      </w:r>
      <w:r w:rsidR="00C77CA1">
        <w:rPr>
          <w:rFonts w:ascii="仿宋" w:eastAsia="仿宋" w:hAnsi="仿宋" w:cs="宋体" w:hint="eastAsia"/>
          <w:color w:val="000000"/>
          <w:kern w:val="0"/>
          <w:sz w:val="29"/>
          <w:szCs w:val="29"/>
        </w:rPr>
        <w:t>不得拆除，</w:t>
      </w:r>
      <w:r w:rsidR="00C26634">
        <w:rPr>
          <w:rFonts w:ascii="仿宋" w:eastAsia="仿宋" w:hAnsi="仿宋" w:cs="宋体" w:hint="eastAsia"/>
          <w:color w:val="000000"/>
          <w:kern w:val="0"/>
          <w:sz w:val="29"/>
          <w:szCs w:val="29"/>
        </w:rPr>
        <w:t>学校对此不另行付费。</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（5）餐厅各区域为保持其合理性，托管经营人不得随意改变原有功能区的用途。确需改变的，须报学校批准。</w:t>
      </w:r>
    </w:p>
    <w:p w:rsidR="003B5500" w:rsidRPr="000A0BB0" w:rsidRDefault="00587B0E"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12</w:t>
      </w:r>
      <w:r w:rsidR="003B5500" w:rsidRPr="000A0BB0">
        <w:rPr>
          <w:rFonts w:ascii="仿宋" w:eastAsia="仿宋" w:hAnsi="仿宋" w:cs="宋体" w:hint="eastAsia"/>
          <w:color w:val="000000"/>
          <w:kern w:val="0"/>
          <w:sz w:val="29"/>
          <w:szCs w:val="29"/>
        </w:rPr>
        <w:t>．对</w:t>
      </w:r>
      <w:r w:rsidR="003B5500" w:rsidRPr="000A0BB0">
        <w:rPr>
          <w:rFonts w:ascii="仿宋" w:eastAsia="仿宋" w:hAnsi="仿宋" w:cs="宋体"/>
          <w:color w:val="000000"/>
          <w:kern w:val="0"/>
          <w:sz w:val="29"/>
          <w:szCs w:val="29"/>
        </w:rPr>
        <w:t>财务管理</w:t>
      </w:r>
      <w:r w:rsidR="003B5500" w:rsidRPr="000A0BB0">
        <w:rPr>
          <w:rFonts w:ascii="仿宋" w:eastAsia="仿宋" w:hAnsi="仿宋" w:cs="宋体" w:hint="eastAsia"/>
          <w:color w:val="000000"/>
          <w:kern w:val="0"/>
          <w:sz w:val="29"/>
          <w:szCs w:val="29"/>
        </w:rPr>
        <w:t>的要求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托管经营人</w:t>
      </w:r>
      <w:r w:rsidRPr="000A0BB0">
        <w:rPr>
          <w:rFonts w:ascii="仿宋" w:eastAsia="仿宋" w:hAnsi="仿宋" w:cs="宋体"/>
          <w:color w:val="000000"/>
          <w:kern w:val="0"/>
          <w:sz w:val="29"/>
          <w:szCs w:val="29"/>
        </w:rPr>
        <w:t>必须建立规范的财务管理制度，依法缴纳必要的税费，主动</w:t>
      </w:r>
      <w:r w:rsidRPr="000A0BB0">
        <w:rPr>
          <w:rFonts w:ascii="仿宋" w:eastAsia="仿宋" w:hAnsi="仿宋" w:cs="宋体" w:hint="eastAsia"/>
          <w:color w:val="000000"/>
          <w:kern w:val="0"/>
          <w:sz w:val="29"/>
          <w:szCs w:val="29"/>
        </w:rPr>
        <w:t>接受政府财税部门和校方财务部门的监督和指导。</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w:t>
      </w:r>
      <w:r w:rsidRPr="000A0BB0">
        <w:rPr>
          <w:rFonts w:ascii="仿宋" w:eastAsia="仿宋" w:hAnsi="仿宋" w:cs="宋体"/>
          <w:color w:val="000000"/>
          <w:kern w:val="0"/>
          <w:sz w:val="29"/>
          <w:szCs w:val="29"/>
        </w:rPr>
        <w:t>1</w:t>
      </w:r>
      <w:r w:rsidRPr="000A0BB0">
        <w:rPr>
          <w:rFonts w:ascii="仿宋" w:eastAsia="仿宋" w:hAnsi="仿宋" w:cs="宋体" w:hint="eastAsia"/>
          <w:color w:val="000000"/>
          <w:kern w:val="0"/>
          <w:sz w:val="29"/>
          <w:szCs w:val="29"/>
        </w:rPr>
        <w:t>）托管经营人</w:t>
      </w:r>
      <w:r w:rsidRPr="000A0BB0">
        <w:rPr>
          <w:rFonts w:ascii="仿宋" w:eastAsia="仿宋" w:hAnsi="仿宋" w:cs="宋体"/>
          <w:color w:val="000000"/>
          <w:kern w:val="0"/>
          <w:sz w:val="29"/>
          <w:szCs w:val="29"/>
        </w:rPr>
        <w:t>必须规范内部财务管理，建立健全各种财务帐目</w:t>
      </w:r>
      <w:r w:rsidRPr="000A0BB0">
        <w:rPr>
          <w:rFonts w:ascii="仿宋" w:eastAsia="仿宋" w:hAnsi="仿宋" w:cs="宋体" w:hint="eastAsia"/>
          <w:color w:val="000000"/>
          <w:kern w:val="0"/>
          <w:sz w:val="29"/>
          <w:szCs w:val="29"/>
        </w:rPr>
        <w:t>。校方有权通过“一卡通”管理中心获取</w:t>
      </w:r>
      <w:r w:rsidR="00C26634">
        <w:rPr>
          <w:rFonts w:ascii="仿宋" w:eastAsia="仿宋" w:hAnsi="仿宋" w:cs="宋体" w:hint="eastAsia"/>
          <w:color w:val="000000"/>
          <w:kern w:val="0"/>
          <w:sz w:val="29"/>
          <w:szCs w:val="29"/>
        </w:rPr>
        <w:t>师生消费信息，并有权检查托管</w:t>
      </w:r>
      <w:r w:rsidR="00C26634">
        <w:rPr>
          <w:rFonts w:ascii="仿宋" w:eastAsia="仿宋" w:hAnsi="仿宋" w:cs="宋体" w:hint="eastAsia"/>
          <w:color w:val="000000"/>
          <w:kern w:val="0"/>
          <w:sz w:val="29"/>
          <w:szCs w:val="29"/>
        </w:rPr>
        <w:lastRenderedPageBreak/>
        <w:t>经营人的进货、销售、成本核算等帐目。</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w:t>
      </w:r>
      <w:r w:rsidRPr="000A0BB0">
        <w:rPr>
          <w:rFonts w:ascii="仿宋" w:eastAsia="仿宋" w:hAnsi="仿宋" w:cs="宋体"/>
          <w:color w:val="000000"/>
          <w:kern w:val="0"/>
          <w:sz w:val="29"/>
          <w:szCs w:val="29"/>
        </w:rPr>
        <w:t>2</w:t>
      </w:r>
      <w:r w:rsidRPr="000A0BB0">
        <w:rPr>
          <w:rFonts w:ascii="仿宋" w:eastAsia="仿宋" w:hAnsi="仿宋" w:cs="宋体" w:hint="eastAsia"/>
          <w:color w:val="000000"/>
          <w:kern w:val="0"/>
          <w:sz w:val="29"/>
          <w:szCs w:val="29"/>
        </w:rPr>
        <w:t>）</w:t>
      </w:r>
      <w:r w:rsidRPr="00743A1B">
        <w:rPr>
          <w:rFonts w:ascii="仿宋" w:eastAsia="仿宋" w:hAnsi="仿宋" w:cs="宋体"/>
          <w:b/>
          <w:color w:val="000000"/>
          <w:kern w:val="0"/>
          <w:sz w:val="29"/>
          <w:szCs w:val="29"/>
        </w:rPr>
        <w:t>校园</w:t>
      </w:r>
      <w:r w:rsidRPr="00743A1B">
        <w:rPr>
          <w:rFonts w:ascii="仿宋" w:eastAsia="仿宋" w:hAnsi="仿宋" w:cs="宋体" w:hint="eastAsia"/>
          <w:b/>
          <w:color w:val="000000"/>
          <w:kern w:val="0"/>
          <w:sz w:val="29"/>
          <w:szCs w:val="29"/>
        </w:rPr>
        <w:t>“</w:t>
      </w:r>
      <w:r w:rsidRPr="00743A1B">
        <w:rPr>
          <w:rFonts w:ascii="仿宋" w:eastAsia="仿宋" w:hAnsi="仿宋" w:cs="宋体"/>
          <w:b/>
          <w:color w:val="000000"/>
          <w:kern w:val="0"/>
          <w:sz w:val="29"/>
          <w:szCs w:val="29"/>
        </w:rPr>
        <w:t>一卡通</w:t>
      </w:r>
      <w:r w:rsidRPr="00743A1B">
        <w:rPr>
          <w:rFonts w:ascii="仿宋" w:eastAsia="仿宋" w:hAnsi="仿宋" w:cs="宋体" w:hint="eastAsia"/>
          <w:b/>
          <w:color w:val="000000"/>
          <w:kern w:val="0"/>
          <w:sz w:val="29"/>
          <w:szCs w:val="29"/>
        </w:rPr>
        <w:t>”</w:t>
      </w:r>
      <w:r w:rsidRPr="00743A1B">
        <w:rPr>
          <w:rFonts w:ascii="仿宋" w:eastAsia="仿宋" w:hAnsi="仿宋" w:cs="宋体"/>
          <w:b/>
          <w:color w:val="000000"/>
          <w:kern w:val="0"/>
          <w:sz w:val="29"/>
          <w:szCs w:val="29"/>
        </w:rPr>
        <w:t>为餐厅的指定支付方式，</w:t>
      </w:r>
      <w:r w:rsidRPr="00743A1B">
        <w:rPr>
          <w:rFonts w:ascii="仿宋" w:eastAsia="仿宋" w:hAnsi="仿宋" w:cs="宋体" w:hint="eastAsia"/>
          <w:b/>
          <w:color w:val="000000"/>
          <w:kern w:val="0"/>
          <w:sz w:val="29"/>
          <w:szCs w:val="29"/>
        </w:rPr>
        <w:t>无特殊情况且未经校方批准不得收取现金。校方</w:t>
      </w:r>
      <w:r w:rsidR="007C4F14" w:rsidRPr="00743A1B">
        <w:rPr>
          <w:rFonts w:ascii="仿宋" w:eastAsia="仿宋" w:hAnsi="仿宋" w:cs="宋体" w:hint="eastAsia"/>
          <w:b/>
          <w:color w:val="000000"/>
          <w:kern w:val="0"/>
          <w:sz w:val="29"/>
          <w:szCs w:val="29"/>
        </w:rPr>
        <w:t>总</w:t>
      </w:r>
      <w:r w:rsidRPr="00743A1B">
        <w:rPr>
          <w:rFonts w:ascii="仿宋" w:eastAsia="仿宋" w:hAnsi="仿宋" w:cs="宋体" w:hint="eastAsia"/>
          <w:b/>
          <w:color w:val="000000"/>
          <w:kern w:val="0"/>
          <w:sz w:val="29"/>
          <w:szCs w:val="29"/>
        </w:rPr>
        <w:t>负责</w:t>
      </w:r>
      <w:r w:rsidRPr="00743A1B">
        <w:rPr>
          <w:rFonts w:ascii="仿宋" w:eastAsia="仿宋" w:hAnsi="仿宋" w:cs="宋体"/>
          <w:b/>
          <w:color w:val="000000"/>
          <w:kern w:val="0"/>
          <w:sz w:val="29"/>
          <w:szCs w:val="29"/>
        </w:rPr>
        <w:t>校园</w:t>
      </w:r>
      <w:r w:rsidRPr="00743A1B">
        <w:rPr>
          <w:rFonts w:ascii="仿宋" w:eastAsia="仿宋" w:hAnsi="仿宋" w:cs="宋体" w:hint="eastAsia"/>
          <w:b/>
          <w:color w:val="000000"/>
          <w:kern w:val="0"/>
          <w:sz w:val="29"/>
          <w:szCs w:val="29"/>
        </w:rPr>
        <w:t>“</w:t>
      </w:r>
      <w:r w:rsidRPr="00743A1B">
        <w:rPr>
          <w:rFonts w:ascii="仿宋" w:eastAsia="仿宋" w:hAnsi="仿宋" w:cs="宋体"/>
          <w:b/>
          <w:color w:val="000000"/>
          <w:kern w:val="0"/>
          <w:sz w:val="29"/>
          <w:szCs w:val="29"/>
        </w:rPr>
        <w:t>一卡通</w:t>
      </w:r>
      <w:r w:rsidRPr="00743A1B">
        <w:rPr>
          <w:rFonts w:ascii="仿宋" w:eastAsia="仿宋" w:hAnsi="仿宋" w:cs="宋体" w:hint="eastAsia"/>
          <w:b/>
          <w:color w:val="000000"/>
          <w:kern w:val="0"/>
          <w:sz w:val="29"/>
          <w:szCs w:val="29"/>
        </w:rPr>
        <w:t>”终端</w:t>
      </w:r>
      <w:r w:rsidRPr="00743A1B">
        <w:rPr>
          <w:rFonts w:ascii="仿宋" w:eastAsia="仿宋" w:hAnsi="仿宋" w:cs="宋体"/>
          <w:b/>
          <w:color w:val="000000"/>
          <w:kern w:val="0"/>
          <w:sz w:val="29"/>
          <w:szCs w:val="29"/>
        </w:rPr>
        <w:t>的</w:t>
      </w:r>
      <w:r w:rsidR="00806DB1" w:rsidRPr="00743A1B">
        <w:rPr>
          <w:rFonts w:ascii="仿宋" w:eastAsia="仿宋" w:hAnsi="仿宋" w:cs="宋体" w:hint="eastAsia"/>
          <w:b/>
          <w:color w:val="000000"/>
          <w:kern w:val="0"/>
          <w:sz w:val="29"/>
          <w:szCs w:val="29"/>
        </w:rPr>
        <w:t>管理与维护</w:t>
      </w:r>
      <w:r w:rsidR="007C4F14" w:rsidRPr="00743A1B">
        <w:rPr>
          <w:rFonts w:ascii="仿宋" w:eastAsia="仿宋" w:hAnsi="仿宋" w:cs="宋体" w:hint="eastAsia"/>
          <w:b/>
          <w:color w:val="000000"/>
          <w:kern w:val="0"/>
          <w:sz w:val="29"/>
          <w:szCs w:val="29"/>
        </w:rPr>
        <w:t>，</w:t>
      </w:r>
      <w:r w:rsidR="00C26634" w:rsidRPr="00743A1B">
        <w:rPr>
          <w:rFonts w:ascii="仿宋" w:eastAsia="仿宋" w:hAnsi="仿宋" w:cs="宋体" w:hint="eastAsia"/>
          <w:b/>
          <w:color w:val="000000"/>
          <w:kern w:val="0"/>
          <w:sz w:val="29"/>
          <w:szCs w:val="29"/>
        </w:rPr>
        <w:t>托管经营人按规定承担“一卡通”终端的使用和维护费用。</w:t>
      </w:r>
    </w:p>
    <w:p w:rsidR="003B5500" w:rsidRDefault="003B5500" w:rsidP="0065379F">
      <w:pPr>
        <w:widowControl/>
        <w:spacing w:line="360" w:lineRule="auto"/>
        <w:ind w:firstLineChars="200" w:firstLine="580"/>
        <w:rPr>
          <w:rFonts w:ascii="宋体" w:hAnsi="宋体"/>
          <w:b/>
          <w:bCs/>
          <w:color w:val="000000"/>
          <w:sz w:val="24"/>
          <w:szCs w:val="24"/>
        </w:rPr>
      </w:pPr>
      <w:r w:rsidRPr="000A0BB0">
        <w:rPr>
          <w:rFonts w:ascii="仿宋" w:eastAsia="仿宋" w:hAnsi="仿宋" w:cs="宋体" w:hint="eastAsia"/>
          <w:color w:val="000000"/>
          <w:kern w:val="0"/>
          <w:sz w:val="29"/>
          <w:szCs w:val="29"/>
        </w:rPr>
        <w:t>（3）托管经营人每个月与校方财务部门结算一次。在办理相关结算业务时，校方需先行对食堂经营人进行考核，并根据考核结果结算每月营业款</w:t>
      </w:r>
      <w:r w:rsidR="00A96C8E">
        <w:rPr>
          <w:rFonts w:ascii="宋体" w:hAnsi="宋体" w:hint="eastAsia"/>
          <w:b/>
          <w:bCs/>
          <w:color w:val="000000"/>
          <w:spacing w:val="-2"/>
          <w:sz w:val="24"/>
          <w:szCs w:val="24"/>
        </w:rPr>
        <w:t>。</w:t>
      </w:r>
    </w:p>
    <w:p w:rsidR="003B5500" w:rsidRPr="00484450" w:rsidRDefault="00587B0E"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13</w:t>
      </w:r>
      <w:r w:rsidR="003B5500" w:rsidRPr="00484450">
        <w:rPr>
          <w:rFonts w:ascii="仿宋" w:eastAsia="仿宋" w:hAnsi="仿宋" w:cs="宋体" w:hint="eastAsia"/>
          <w:color w:val="000000"/>
          <w:kern w:val="0"/>
          <w:sz w:val="29"/>
          <w:szCs w:val="29"/>
        </w:rPr>
        <w:t>．水、电、气、垃圾（卫生）费及相关安全责任</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484450">
        <w:rPr>
          <w:rFonts w:ascii="仿宋" w:eastAsia="仿宋" w:hAnsi="仿宋" w:cs="宋体" w:hint="eastAsia"/>
          <w:color w:val="000000"/>
          <w:kern w:val="0"/>
          <w:sz w:val="29"/>
          <w:szCs w:val="29"/>
        </w:rPr>
        <w:t>食堂水、电、气等费用由托管经营人自理，每月与校方结算一次</w:t>
      </w:r>
      <w:r w:rsidR="00484450" w:rsidRPr="00484450">
        <w:rPr>
          <w:rFonts w:ascii="仿宋" w:eastAsia="仿宋" w:hAnsi="仿宋" w:cs="宋体" w:hint="eastAsia"/>
          <w:color w:val="000000"/>
          <w:kern w:val="0"/>
          <w:sz w:val="29"/>
          <w:szCs w:val="29"/>
        </w:rPr>
        <w:t>。</w:t>
      </w:r>
      <w:r w:rsidRPr="00484450">
        <w:rPr>
          <w:rFonts w:ascii="仿宋" w:eastAsia="仿宋" w:hAnsi="仿宋" w:cs="宋体" w:hint="eastAsia"/>
          <w:color w:val="000000"/>
          <w:kern w:val="0"/>
          <w:sz w:val="29"/>
          <w:szCs w:val="29"/>
        </w:rPr>
        <w:t>用电、用气、用水安全（含水、电、气设施）由托管经营人负责，并按有关规定和要求进行定期检修和维护。</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w:t>
      </w:r>
      <w:r w:rsidR="00587B0E">
        <w:rPr>
          <w:rFonts w:ascii="仿宋" w:eastAsia="仿宋" w:hAnsi="仿宋" w:cs="宋体" w:hint="eastAsia"/>
          <w:color w:val="000000"/>
          <w:kern w:val="0"/>
          <w:sz w:val="29"/>
          <w:szCs w:val="29"/>
        </w:rPr>
        <w:t>4</w:t>
      </w:r>
      <w:r w:rsidRPr="000A0BB0">
        <w:rPr>
          <w:rFonts w:ascii="仿宋" w:eastAsia="仿宋" w:hAnsi="仿宋" w:cs="宋体" w:hint="eastAsia"/>
          <w:color w:val="000000"/>
          <w:kern w:val="0"/>
          <w:sz w:val="29"/>
          <w:szCs w:val="29"/>
        </w:rPr>
        <w:t>．其他要求</w:t>
      </w:r>
    </w:p>
    <w:p w:rsidR="00FA1C81" w:rsidRPr="00FA1C81" w:rsidRDefault="003B5500" w:rsidP="0065379F">
      <w:pPr>
        <w:widowControl/>
        <w:spacing w:line="360" w:lineRule="auto"/>
        <w:ind w:firstLineChars="150" w:firstLine="435"/>
        <w:jc w:val="left"/>
        <w:rPr>
          <w:rFonts w:ascii="仿宋" w:eastAsia="仿宋" w:hAnsi="仿宋" w:cs="宋体"/>
          <w:color w:val="000000"/>
          <w:kern w:val="0"/>
          <w:sz w:val="29"/>
          <w:szCs w:val="29"/>
        </w:rPr>
      </w:pPr>
      <w:r w:rsidRPr="00A96C8E">
        <w:rPr>
          <w:rFonts w:ascii="仿宋" w:eastAsia="仿宋" w:hAnsi="仿宋" w:cs="宋体" w:hint="eastAsia"/>
          <w:color w:val="000000"/>
          <w:kern w:val="0"/>
          <w:sz w:val="29"/>
          <w:szCs w:val="29"/>
        </w:rPr>
        <w:t>（1</w:t>
      </w:r>
      <w:r w:rsidR="00A96C8E" w:rsidRPr="00A96C8E">
        <w:rPr>
          <w:rFonts w:ascii="仿宋" w:eastAsia="仿宋" w:hAnsi="仿宋" w:cs="宋体" w:hint="eastAsia"/>
          <w:color w:val="000000"/>
          <w:kern w:val="0"/>
          <w:sz w:val="29"/>
          <w:szCs w:val="29"/>
        </w:rPr>
        <w:t>）</w:t>
      </w:r>
      <w:r w:rsidR="0043783F">
        <w:rPr>
          <w:rFonts w:ascii="仿宋" w:eastAsia="仿宋" w:hAnsi="仿宋" w:cs="宋体" w:hint="eastAsia"/>
          <w:color w:val="000000"/>
          <w:kern w:val="0"/>
          <w:sz w:val="29"/>
          <w:szCs w:val="29"/>
        </w:rPr>
        <w:t>托管</w:t>
      </w:r>
      <w:r w:rsidRPr="00A96C8E">
        <w:rPr>
          <w:rFonts w:ascii="仿宋" w:eastAsia="仿宋" w:hAnsi="仿宋" w:cs="宋体" w:hint="eastAsia"/>
          <w:color w:val="000000"/>
          <w:kern w:val="0"/>
          <w:sz w:val="29"/>
          <w:szCs w:val="29"/>
        </w:rPr>
        <w:t>经营人在托管经营期间必须服从学校的消防安全、经营时间等方面的管理。托管期间发生</w:t>
      </w:r>
      <w:r w:rsidR="00A96C8E" w:rsidRPr="00A96C8E">
        <w:rPr>
          <w:rFonts w:ascii="仿宋" w:eastAsia="仿宋" w:hAnsi="仿宋" w:cs="宋体" w:hint="eastAsia"/>
          <w:color w:val="000000"/>
          <w:kern w:val="0"/>
          <w:sz w:val="29"/>
          <w:szCs w:val="29"/>
        </w:rPr>
        <w:t>任何安全事故，</w:t>
      </w:r>
      <w:r w:rsidRPr="00A96C8E">
        <w:rPr>
          <w:rFonts w:ascii="仿宋" w:eastAsia="仿宋" w:hAnsi="仿宋" w:cs="宋体" w:hint="eastAsia"/>
          <w:color w:val="000000"/>
          <w:kern w:val="0"/>
          <w:sz w:val="29"/>
          <w:szCs w:val="29"/>
        </w:rPr>
        <w:t>经营人须承担</w:t>
      </w:r>
      <w:r w:rsidR="00A96C8E" w:rsidRPr="00A96C8E">
        <w:rPr>
          <w:rFonts w:ascii="仿宋" w:eastAsia="仿宋" w:hAnsi="仿宋" w:cs="宋体" w:hint="eastAsia"/>
          <w:color w:val="000000"/>
          <w:kern w:val="0"/>
          <w:sz w:val="29"/>
          <w:szCs w:val="29"/>
        </w:rPr>
        <w:t>相应</w:t>
      </w:r>
      <w:r w:rsidRPr="00A96C8E">
        <w:rPr>
          <w:rFonts w:ascii="仿宋" w:eastAsia="仿宋" w:hAnsi="仿宋" w:cs="宋体" w:hint="eastAsia"/>
          <w:color w:val="000000"/>
          <w:kern w:val="0"/>
          <w:sz w:val="29"/>
          <w:szCs w:val="29"/>
        </w:rPr>
        <w:t>的法律责任</w:t>
      </w:r>
      <w:r w:rsidR="00A96C8E" w:rsidRPr="00A96C8E">
        <w:rPr>
          <w:rFonts w:ascii="仿宋" w:eastAsia="仿宋" w:hAnsi="仿宋" w:cs="宋体" w:hint="eastAsia"/>
          <w:color w:val="000000"/>
          <w:kern w:val="0"/>
          <w:sz w:val="29"/>
          <w:szCs w:val="29"/>
        </w:rPr>
        <w:t>和经济损失</w:t>
      </w:r>
      <w:r w:rsidR="00A96C8E">
        <w:rPr>
          <w:rFonts w:ascii="仿宋" w:eastAsia="仿宋" w:hAnsi="仿宋" w:cs="宋体" w:hint="eastAsia"/>
          <w:color w:val="000000"/>
          <w:kern w:val="0"/>
          <w:sz w:val="29"/>
          <w:szCs w:val="29"/>
        </w:rPr>
        <w:t>。</w:t>
      </w:r>
      <w:r w:rsidR="00614DA9" w:rsidRPr="00A96C8E">
        <w:rPr>
          <w:rFonts w:ascii="仿宋" w:eastAsia="仿宋" w:hAnsi="仿宋" w:cs="宋体" w:hint="eastAsia"/>
          <w:color w:val="000000"/>
          <w:kern w:val="0"/>
          <w:sz w:val="29"/>
          <w:szCs w:val="29"/>
        </w:rPr>
        <w:t>经营者及其所聘人员必须遵守校纪校规，服从学校的统一管理，维护学</w:t>
      </w:r>
      <w:r w:rsidR="00FA1C81" w:rsidRPr="00A96C8E">
        <w:rPr>
          <w:rFonts w:ascii="仿宋" w:eastAsia="仿宋" w:hAnsi="仿宋" w:cs="宋体" w:hint="eastAsia"/>
          <w:color w:val="000000"/>
          <w:kern w:val="0"/>
          <w:sz w:val="29"/>
          <w:szCs w:val="29"/>
        </w:rPr>
        <w:t>校</w:t>
      </w:r>
      <w:r w:rsidR="00614DA9" w:rsidRPr="00A96C8E">
        <w:rPr>
          <w:rFonts w:ascii="仿宋" w:eastAsia="仿宋" w:hAnsi="仿宋" w:cs="宋体" w:hint="eastAsia"/>
          <w:color w:val="000000"/>
          <w:kern w:val="0"/>
          <w:sz w:val="29"/>
          <w:szCs w:val="29"/>
        </w:rPr>
        <w:t>荣誉，有为师生服务的意识，自觉接受学</w:t>
      </w:r>
      <w:r w:rsidR="00FA1C81" w:rsidRPr="00A96C8E">
        <w:rPr>
          <w:rFonts w:ascii="仿宋" w:eastAsia="仿宋" w:hAnsi="仿宋" w:cs="宋体" w:hint="eastAsia"/>
          <w:color w:val="000000"/>
          <w:kern w:val="0"/>
          <w:sz w:val="29"/>
          <w:szCs w:val="29"/>
        </w:rPr>
        <w:t>校</w:t>
      </w:r>
      <w:r w:rsidR="00614DA9" w:rsidRPr="00A96C8E">
        <w:rPr>
          <w:rFonts w:ascii="仿宋" w:eastAsia="仿宋" w:hAnsi="仿宋" w:cs="宋体" w:hint="eastAsia"/>
          <w:color w:val="000000"/>
          <w:kern w:val="0"/>
          <w:sz w:val="29"/>
          <w:szCs w:val="29"/>
        </w:rPr>
        <w:t>相关职能部门和广大师生对环境卫生、食品安全、服务态度、饭菜质量及价格等方面进行监督检查和考核，并对提出的问题和意见认真落实，及时整改，在特定的情况下，需按学</w:t>
      </w:r>
      <w:r w:rsidR="00FA1C81" w:rsidRPr="00A96C8E">
        <w:rPr>
          <w:rFonts w:ascii="仿宋" w:eastAsia="仿宋" w:hAnsi="仿宋" w:cs="宋体" w:hint="eastAsia"/>
          <w:color w:val="000000"/>
          <w:kern w:val="0"/>
          <w:sz w:val="29"/>
          <w:szCs w:val="29"/>
        </w:rPr>
        <w:t>校</w:t>
      </w:r>
      <w:r w:rsidR="00614DA9" w:rsidRPr="00A96C8E">
        <w:rPr>
          <w:rFonts w:ascii="仿宋" w:eastAsia="仿宋" w:hAnsi="仿宋" w:cs="宋体" w:hint="eastAsia"/>
          <w:color w:val="000000"/>
          <w:kern w:val="0"/>
          <w:sz w:val="29"/>
          <w:szCs w:val="29"/>
        </w:rPr>
        <w:t>的要求开展各项服务；在用工、价格、品种、质量、数量、经营范围、文明服务、卫生、安全、劳动纪律等方面，须接受政府行政主管部门及学</w:t>
      </w:r>
      <w:r w:rsidR="00FA1C81" w:rsidRPr="00A96C8E">
        <w:rPr>
          <w:rFonts w:ascii="仿宋" w:eastAsia="仿宋" w:hAnsi="仿宋" w:cs="宋体" w:hint="eastAsia"/>
          <w:color w:val="000000"/>
          <w:kern w:val="0"/>
          <w:sz w:val="29"/>
          <w:szCs w:val="29"/>
        </w:rPr>
        <w:t>校</w:t>
      </w:r>
      <w:r w:rsidR="00614DA9" w:rsidRPr="00A96C8E">
        <w:rPr>
          <w:rFonts w:ascii="仿宋" w:eastAsia="仿宋" w:hAnsi="仿宋" w:cs="宋体" w:hint="eastAsia"/>
          <w:color w:val="000000"/>
          <w:kern w:val="0"/>
          <w:sz w:val="29"/>
          <w:szCs w:val="29"/>
        </w:rPr>
        <w:t>的监督检查、指导和管理。牢固树立安全卫生意识，负责落实本食堂分管范围内的食品安全、消防安全、</w:t>
      </w:r>
      <w:r w:rsidR="00614DA9" w:rsidRPr="00A96C8E">
        <w:rPr>
          <w:rFonts w:ascii="仿宋" w:eastAsia="仿宋" w:hAnsi="仿宋" w:cs="宋体" w:hint="eastAsia"/>
          <w:color w:val="000000"/>
          <w:kern w:val="0"/>
          <w:sz w:val="29"/>
          <w:szCs w:val="29"/>
        </w:rPr>
        <w:lastRenderedPageBreak/>
        <w:t>人身安全、防投毒、防盗安全等工作。不出售不洁、过期、变质食品，杜绝食物中毒事故发生。</w:t>
      </w:r>
    </w:p>
    <w:p w:rsidR="003B5500" w:rsidRPr="00FA1C81" w:rsidRDefault="003B5500" w:rsidP="0065379F">
      <w:pPr>
        <w:spacing w:line="360" w:lineRule="auto"/>
        <w:ind w:firstLineChars="200" w:firstLine="580"/>
        <w:jc w:val="left"/>
        <w:rPr>
          <w:rFonts w:ascii="楷体" w:eastAsia="楷体" w:hAnsi="楷体"/>
          <w:sz w:val="28"/>
          <w:szCs w:val="28"/>
        </w:rPr>
      </w:pPr>
      <w:r w:rsidRPr="000A0BB0">
        <w:rPr>
          <w:rFonts w:ascii="仿宋" w:eastAsia="仿宋" w:hAnsi="仿宋" w:cs="宋体" w:hint="eastAsia"/>
          <w:color w:val="000000"/>
          <w:kern w:val="0"/>
          <w:sz w:val="29"/>
          <w:szCs w:val="29"/>
        </w:rPr>
        <w:t>（2）托管经营期间因食品卫生发生的各种纠纷以及由此产生的</w:t>
      </w:r>
      <w:r w:rsidR="00A96C8E">
        <w:rPr>
          <w:rFonts w:ascii="仿宋" w:eastAsia="仿宋" w:hAnsi="仿宋" w:cs="宋体" w:hint="eastAsia"/>
          <w:color w:val="000000"/>
          <w:kern w:val="0"/>
          <w:sz w:val="29"/>
          <w:szCs w:val="29"/>
        </w:rPr>
        <w:t>后果均由</w:t>
      </w:r>
      <w:r w:rsidRPr="000A0BB0">
        <w:rPr>
          <w:rFonts w:ascii="仿宋" w:eastAsia="仿宋" w:hAnsi="仿宋" w:cs="宋体" w:hint="eastAsia"/>
          <w:color w:val="000000"/>
          <w:kern w:val="0"/>
          <w:sz w:val="29"/>
          <w:szCs w:val="29"/>
        </w:rPr>
        <w:t>经营人自行负责；</w:t>
      </w:r>
    </w:p>
    <w:p w:rsidR="003B5500" w:rsidRPr="00BC07D9" w:rsidRDefault="003B5500" w:rsidP="0065379F">
      <w:pPr>
        <w:spacing w:line="360" w:lineRule="auto"/>
        <w:ind w:firstLineChars="200" w:firstLine="580"/>
        <w:rPr>
          <w:rFonts w:ascii="仿宋" w:eastAsia="仿宋" w:hAnsi="仿宋" w:cs="宋体"/>
          <w:kern w:val="0"/>
          <w:sz w:val="29"/>
          <w:szCs w:val="29"/>
        </w:rPr>
      </w:pPr>
      <w:r w:rsidRPr="00BC07D9">
        <w:rPr>
          <w:rFonts w:ascii="仿宋" w:eastAsia="仿宋" w:hAnsi="仿宋" w:cs="宋体" w:hint="eastAsia"/>
          <w:kern w:val="0"/>
          <w:sz w:val="29"/>
          <w:szCs w:val="29"/>
        </w:rPr>
        <w:t>（3）托管经营人签约时须缴纳履约保证金</w:t>
      </w:r>
      <w:r w:rsidR="00697E4D" w:rsidRPr="00CA4F9A">
        <w:rPr>
          <w:rFonts w:ascii="仿宋" w:eastAsia="仿宋" w:hAnsi="仿宋" w:cs="宋体" w:hint="eastAsia"/>
          <w:b/>
          <w:bCs/>
          <w:kern w:val="0"/>
          <w:sz w:val="29"/>
          <w:szCs w:val="29"/>
        </w:rPr>
        <w:t>贰</w:t>
      </w:r>
      <w:r w:rsidRPr="00CA4F9A">
        <w:rPr>
          <w:rFonts w:ascii="仿宋" w:eastAsia="仿宋" w:hAnsi="仿宋" w:cs="宋体" w:hint="eastAsia"/>
          <w:b/>
          <w:bCs/>
          <w:kern w:val="0"/>
          <w:sz w:val="29"/>
          <w:szCs w:val="29"/>
        </w:rPr>
        <w:t>拾万元</w:t>
      </w:r>
      <w:r w:rsidRPr="00BC07D9">
        <w:rPr>
          <w:rFonts w:ascii="仿宋" w:eastAsia="仿宋" w:hAnsi="仿宋" w:cs="宋体" w:hint="eastAsia"/>
          <w:kern w:val="0"/>
          <w:sz w:val="29"/>
          <w:szCs w:val="29"/>
        </w:rPr>
        <w:t>，用于考核扣款，托管期满予以结清并退还，不计息；</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w:t>
      </w:r>
      <w:r w:rsidRPr="000A0BB0">
        <w:rPr>
          <w:rFonts w:ascii="仿宋" w:eastAsia="仿宋" w:hAnsi="仿宋" w:cs="宋体"/>
          <w:color w:val="000000"/>
          <w:kern w:val="0"/>
          <w:sz w:val="29"/>
          <w:szCs w:val="29"/>
        </w:rPr>
        <w:t>）</w:t>
      </w:r>
      <w:r w:rsidRPr="00BC07D9">
        <w:rPr>
          <w:rFonts w:ascii="仿宋" w:eastAsia="仿宋" w:hAnsi="仿宋" w:cs="宋体" w:hint="eastAsia"/>
          <w:kern w:val="0"/>
          <w:sz w:val="29"/>
          <w:szCs w:val="29"/>
        </w:rPr>
        <w:t>在托管经营期间，若遇不可抗拒的原因（如重大自然灾害、重大政策调整、上级主管部门的政策等）造成托管无法继续，或因学校规划调整</w:t>
      </w:r>
      <w:r w:rsidR="00697E4D" w:rsidRPr="00BC07D9">
        <w:rPr>
          <w:rFonts w:ascii="仿宋" w:eastAsia="仿宋" w:hAnsi="仿宋" w:cs="宋体" w:hint="eastAsia"/>
          <w:kern w:val="0"/>
          <w:sz w:val="29"/>
          <w:szCs w:val="29"/>
        </w:rPr>
        <w:t>，</w:t>
      </w:r>
      <w:r w:rsidRPr="00BC07D9">
        <w:rPr>
          <w:rFonts w:ascii="仿宋" w:eastAsia="仿宋" w:hAnsi="仿宋" w:cs="宋体" w:hint="eastAsia"/>
          <w:kern w:val="0"/>
          <w:sz w:val="29"/>
          <w:szCs w:val="29"/>
        </w:rPr>
        <w:t>托管经营人应无条件服从，不得提出经济赔偿等附加条件；</w:t>
      </w:r>
    </w:p>
    <w:p w:rsidR="003B5500" w:rsidRPr="00CA4F9A"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（5）对重要事项作出承诺。承诺包括但不限于合同履行、师生满意度、合法合规经营、与任何单位及个人无任何纠纷、不</w:t>
      </w:r>
      <w:r w:rsidR="0043783F">
        <w:rPr>
          <w:rFonts w:ascii="仿宋" w:eastAsia="仿宋" w:hAnsi="仿宋" w:cs="宋体" w:hint="eastAsia"/>
          <w:color w:val="000000"/>
          <w:kern w:val="0"/>
          <w:sz w:val="29"/>
          <w:szCs w:val="29"/>
        </w:rPr>
        <w:t>得转包</w:t>
      </w:r>
      <w:r w:rsidR="00350279">
        <w:rPr>
          <w:rFonts w:ascii="仿宋" w:eastAsia="仿宋" w:hAnsi="仿宋" w:cs="宋体" w:hint="eastAsia"/>
          <w:color w:val="000000"/>
          <w:kern w:val="0"/>
          <w:sz w:val="29"/>
          <w:szCs w:val="29"/>
        </w:rPr>
        <w:t>分包、确保食品安全。</w:t>
      </w:r>
      <w:r w:rsidRPr="000A0BB0">
        <w:rPr>
          <w:rFonts w:ascii="仿宋" w:eastAsia="仿宋" w:hAnsi="仿宋" w:cs="宋体" w:hint="eastAsia"/>
          <w:color w:val="000000"/>
          <w:kern w:val="0"/>
          <w:sz w:val="29"/>
          <w:szCs w:val="29"/>
        </w:rPr>
        <w:t>年度考核不合格</w:t>
      </w:r>
      <w:r w:rsidR="00CA4F9A">
        <w:rPr>
          <w:rFonts w:ascii="仿宋" w:eastAsia="仿宋" w:hAnsi="仿宋" w:cs="宋体" w:hint="eastAsia"/>
          <w:color w:val="000000"/>
          <w:kern w:val="0"/>
          <w:sz w:val="29"/>
          <w:szCs w:val="29"/>
        </w:rPr>
        <w:t>、在经营期间发生重大食品安全及安全生产事故的</w:t>
      </w:r>
      <w:r w:rsidRPr="000A0BB0">
        <w:rPr>
          <w:rFonts w:ascii="仿宋" w:eastAsia="仿宋" w:hAnsi="仿宋" w:cs="宋体" w:hint="eastAsia"/>
          <w:color w:val="000000"/>
          <w:kern w:val="0"/>
          <w:sz w:val="29"/>
          <w:szCs w:val="29"/>
        </w:rPr>
        <w:t>无条件终止合同。</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（二）校方监督、管理、惩罚与托管经营人退出机制要求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w:t>
      </w:r>
      <w:r w:rsidR="0043783F">
        <w:rPr>
          <w:rFonts w:ascii="仿宋" w:eastAsia="仿宋" w:hAnsi="仿宋" w:cs="宋体" w:hint="eastAsia"/>
          <w:color w:val="000000"/>
          <w:kern w:val="0"/>
          <w:sz w:val="29"/>
          <w:szCs w:val="29"/>
        </w:rPr>
        <w:t>托管</w:t>
      </w:r>
      <w:r w:rsidRPr="000A0BB0">
        <w:rPr>
          <w:rFonts w:ascii="仿宋" w:eastAsia="仿宋" w:hAnsi="仿宋" w:cs="宋体" w:hint="eastAsia"/>
          <w:color w:val="000000"/>
          <w:kern w:val="0"/>
          <w:sz w:val="29"/>
          <w:szCs w:val="29"/>
        </w:rPr>
        <w:t>经营人必须严格执行校方各项规章制度，服从校方管理，并制订配套的内部管理制度，出现不服从管理和服务态度恶劣等行为，造成恶劣影响的，学校管理部门有权进行每次扣缴1000～5000元不等处罚，直至终止合同。</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2.校方对学生和教师就餐实行市场放开、全程监督。</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（1）市场</w:t>
      </w:r>
      <w:r w:rsidR="0043783F">
        <w:rPr>
          <w:rFonts w:ascii="仿宋" w:eastAsia="仿宋" w:hAnsi="仿宋" w:cs="宋体" w:hint="eastAsia"/>
          <w:color w:val="000000"/>
          <w:kern w:val="0"/>
          <w:sz w:val="29"/>
          <w:szCs w:val="29"/>
        </w:rPr>
        <w:t>放开：学校向托管</w:t>
      </w:r>
      <w:r w:rsidRPr="000A0BB0">
        <w:rPr>
          <w:rFonts w:ascii="仿宋" w:eastAsia="仿宋" w:hAnsi="仿宋" w:cs="宋体" w:hint="eastAsia"/>
          <w:color w:val="000000"/>
          <w:kern w:val="0"/>
          <w:sz w:val="29"/>
          <w:szCs w:val="29"/>
        </w:rPr>
        <w:t>经营人提供校内市场，但不确保就餐人数，风险由托管经营人自行承担，与学校无关。校方鼓励托管经营人通过合法渠道公平竞争，允许学生自由选择食堂购买饭菜，反对各种不正</w:t>
      </w:r>
      <w:r w:rsidRPr="000A0BB0">
        <w:rPr>
          <w:rFonts w:ascii="仿宋" w:eastAsia="仿宋" w:hAnsi="仿宋" w:cs="宋体" w:hint="eastAsia"/>
          <w:color w:val="000000"/>
          <w:kern w:val="0"/>
          <w:sz w:val="29"/>
          <w:szCs w:val="29"/>
        </w:rPr>
        <w:lastRenderedPageBreak/>
        <w:t>当竞争和</w:t>
      </w:r>
      <w:r w:rsidR="00DA7AD7">
        <w:rPr>
          <w:rFonts w:ascii="仿宋" w:eastAsia="仿宋" w:hAnsi="仿宋" w:cs="宋体" w:hint="eastAsia"/>
          <w:color w:val="000000"/>
          <w:kern w:val="0"/>
          <w:sz w:val="29"/>
          <w:szCs w:val="29"/>
        </w:rPr>
        <w:t>无序竞争。如有发现因不当竞争引发不良后果的，除责令改正外，每次</w:t>
      </w:r>
      <w:r w:rsidRPr="000A0BB0">
        <w:rPr>
          <w:rFonts w:ascii="仿宋" w:eastAsia="仿宋" w:hAnsi="仿宋" w:cs="宋体" w:hint="eastAsia"/>
          <w:color w:val="000000"/>
          <w:kern w:val="0"/>
          <w:sz w:val="29"/>
          <w:szCs w:val="29"/>
        </w:rPr>
        <w:t>扣缴500～1000元</w:t>
      </w:r>
      <w:r w:rsidR="00DA7AD7">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，直至终止合同。</w:t>
      </w:r>
    </w:p>
    <w:p w:rsidR="003B550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（2）全程监督：学校授权相关职能部门负责督查餐厅的进货质量、饮食安全卫生、经营范围、饭菜质量、数量和售价、服务质量、环境卫生、消防治安等相关事务，加强与托管经营人的联系和沟</w:t>
      </w:r>
      <w:r w:rsidR="00DA7AD7">
        <w:rPr>
          <w:rFonts w:ascii="仿宋" w:eastAsia="仿宋" w:hAnsi="仿宋" w:cs="宋体" w:hint="eastAsia"/>
          <w:color w:val="000000"/>
          <w:kern w:val="0"/>
          <w:sz w:val="29"/>
          <w:szCs w:val="29"/>
        </w:rPr>
        <w:t>通，协调处理各种偶发事件，转达学生对托管经营服务质量的意见和诉求</w:t>
      </w:r>
      <w:r w:rsidRPr="000A0BB0">
        <w:rPr>
          <w:rFonts w:ascii="仿宋" w:eastAsia="仿宋" w:hAnsi="仿宋" w:cs="宋体" w:hint="eastAsia"/>
          <w:color w:val="000000"/>
          <w:kern w:val="0"/>
          <w:sz w:val="29"/>
          <w:szCs w:val="29"/>
        </w:rPr>
        <w:t>，负责各项规章制度的检查工作，负责资产管理等工作，促进各餐厅之间的团结协作，切实加强综合督查管理。托管经营人如发生因伙食质量、价格、食品卫生、服务</w:t>
      </w:r>
      <w:r w:rsidR="00DA7AD7">
        <w:rPr>
          <w:rFonts w:ascii="仿宋" w:eastAsia="仿宋" w:hAnsi="仿宋" w:cs="宋体" w:hint="eastAsia"/>
          <w:color w:val="000000"/>
          <w:kern w:val="0"/>
          <w:sz w:val="29"/>
          <w:szCs w:val="29"/>
        </w:rPr>
        <w:t>质量等问题引起师生强烈不满，造成恶劣影响的，除责令改正外，每次</w:t>
      </w:r>
      <w:r w:rsidRPr="000A0BB0">
        <w:rPr>
          <w:rFonts w:ascii="仿宋" w:eastAsia="仿宋" w:hAnsi="仿宋" w:cs="宋体" w:hint="eastAsia"/>
          <w:color w:val="000000"/>
          <w:kern w:val="0"/>
          <w:sz w:val="29"/>
          <w:szCs w:val="29"/>
        </w:rPr>
        <w:t>扣缴1000～5000元不等处罚，直至终止合同。</w:t>
      </w:r>
    </w:p>
    <w:p w:rsidR="0043783F" w:rsidRPr="00BC07D9" w:rsidRDefault="0043783F" w:rsidP="0065379F">
      <w:pPr>
        <w:widowControl/>
        <w:spacing w:line="360" w:lineRule="auto"/>
        <w:ind w:firstLineChars="200" w:firstLine="580"/>
        <w:rPr>
          <w:rFonts w:ascii="仿宋" w:eastAsia="仿宋" w:hAnsi="仿宋" w:cs="宋体"/>
          <w:color w:val="000000"/>
          <w:kern w:val="0"/>
          <w:sz w:val="29"/>
          <w:szCs w:val="29"/>
        </w:rPr>
      </w:pPr>
      <w:r w:rsidRPr="00BC07D9">
        <w:rPr>
          <w:rFonts w:ascii="仿宋" w:eastAsia="仿宋" w:hAnsi="仿宋" w:cs="宋体" w:hint="eastAsia"/>
          <w:color w:val="000000"/>
          <w:kern w:val="0"/>
          <w:sz w:val="29"/>
          <w:szCs w:val="29"/>
        </w:rPr>
        <w:t>（3</w:t>
      </w:r>
      <w:r w:rsidRPr="00BC07D9">
        <w:rPr>
          <w:rFonts w:ascii="仿宋" w:eastAsia="仿宋" w:hAnsi="仿宋" w:cs="宋体"/>
          <w:color w:val="000000"/>
          <w:kern w:val="0"/>
          <w:sz w:val="29"/>
          <w:szCs w:val="29"/>
        </w:rPr>
        <w:t>）</w:t>
      </w:r>
      <w:r w:rsidRPr="00BC07D9">
        <w:rPr>
          <w:rFonts w:ascii="仿宋" w:eastAsia="仿宋" w:hAnsi="仿宋" w:cs="宋体" w:hint="eastAsia"/>
          <w:color w:val="000000"/>
          <w:kern w:val="0"/>
          <w:sz w:val="29"/>
          <w:szCs w:val="29"/>
        </w:rPr>
        <w:t>因学校教学计划的安排，学生需外出实习、实训。在一定时段内，在校学生人数会因此减少；另投标人应自行考虑到“互联网+餐饮”时代的到来对传统餐饮业的影响等风险。</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3．托管经营人根据投标承诺保质保量做好餐厅设施维护和厨房设施设备投入，不得敷衍了事，如投入的设施设备及总金额（以</w:t>
      </w:r>
      <w:r w:rsidR="00DA7AD7">
        <w:rPr>
          <w:rFonts w:ascii="仿宋" w:eastAsia="仿宋" w:hAnsi="仿宋" w:cs="宋体" w:hint="eastAsia"/>
          <w:color w:val="000000"/>
          <w:kern w:val="0"/>
          <w:sz w:val="29"/>
          <w:szCs w:val="29"/>
        </w:rPr>
        <w:t>采购发票为准）不符合投标承诺或未能及时维护，除责令改正外，每次</w:t>
      </w:r>
      <w:r w:rsidRPr="000A0BB0">
        <w:rPr>
          <w:rFonts w:ascii="仿宋" w:eastAsia="仿宋" w:hAnsi="仿宋" w:cs="宋体" w:hint="eastAsia"/>
          <w:color w:val="000000"/>
          <w:kern w:val="0"/>
          <w:sz w:val="29"/>
          <w:szCs w:val="29"/>
        </w:rPr>
        <w:t>扣缴500～1000元</w:t>
      </w:r>
      <w:r w:rsidR="00DA7AD7">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，直至终止合同。</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4．托管经营人负责各自餐厅的饮食安全卫生，签约时还需与校方签订饮食安全卫生责任书。学校统一监控托管经营人在托管期内所用的食品原辅料，尤其大宗食品原料。托管经营人须定期做好食品安全台账资</w:t>
      </w:r>
      <w:r w:rsidR="00DA7AD7">
        <w:rPr>
          <w:rFonts w:ascii="仿宋" w:eastAsia="仿宋" w:hAnsi="仿宋" w:cs="宋体" w:hint="eastAsia"/>
          <w:color w:val="000000"/>
          <w:kern w:val="0"/>
          <w:sz w:val="29"/>
          <w:szCs w:val="29"/>
        </w:rPr>
        <w:t>料以备查，如发现食品安全台账资料没有或不全，除责令改正外，每次</w:t>
      </w:r>
      <w:r w:rsidRPr="000A0BB0">
        <w:rPr>
          <w:rFonts w:ascii="仿宋" w:eastAsia="仿宋" w:hAnsi="仿宋" w:cs="宋体" w:hint="eastAsia"/>
          <w:color w:val="000000"/>
          <w:kern w:val="0"/>
          <w:sz w:val="29"/>
          <w:szCs w:val="29"/>
        </w:rPr>
        <w:t>扣缴200～500元</w:t>
      </w:r>
      <w:r w:rsidR="00DA7AD7">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，直至终止合同。</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lastRenderedPageBreak/>
        <w:t>5．校方严格执行事故责任追究制度，如在托管经营期内发生食物中毒等重大责任事故，损害学生身体健康和影响学校声誉的现象，托管经营人必须承担由此造成的一切责任和经济损失，直至终止合同。</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6．托管经营人应搞好食堂内部、周边区域、货梯及四周上下楼道的环境卫生，做到</w:t>
      </w:r>
      <w:r w:rsidRPr="000A0BB0">
        <w:rPr>
          <w:rFonts w:ascii="仿宋" w:eastAsia="仿宋" w:hAnsi="仿宋" w:cs="宋体"/>
          <w:color w:val="000000"/>
          <w:kern w:val="0"/>
          <w:sz w:val="29"/>
          <w:szCs w:val="29"/>
        </w:rPr>
        <w:t>餐饮设备有操作流程图、责任到人，餐具容器</w:t>
      </w:r>
      <w:r w:rsidRPr="000A0BB0">
        <w:rPr>
          <w:rFonts w:ascii="仿宋" w:eastAsia="仿宋" w:hAnsi="仿宋" w:cs="宋体" w:hint="eastAsia"/>
          <w:color w:val="000000"/>
          <w:kern w:val="0"/>
          <w:sz w:val="29"/>
          <w:szCs w:val="29"/>
        </w:rPr>
        <w:t>洗消规范、</w:t>
      </w:r>
      <w:r w:rsidRPr="000A0BB0">
        <w:rPr>
          <w:rFonts w:ascii="仿宋" w:eastAsia="仿宋" w:hAnsi="仿宋" w:cs="宋体"/>
          <w:color w:val="000000"/>
          <w:kern w:val="0"/>
          <w:sz w:val="29"/>
          <w:szCs w:val="29"/>
        </w:rPr>
        <w:t>存放</w:t>
      </w:r>
      <w:r w:rsidR="00806DB1">
        <w:rPr>
          <w:rFonts w:ascii="仿宋" w:eastAsia="仿宋" w:hAnsi="仿宋" w:cs="宋体" w:hint="eastAsia"/>
          <w:color w:val="000000"/>
          <w:kern w:val="0"/>
          <w:sz w:val="29"/>
          <w:szCs w:val="29"/>
        </w:rPr>
        <w:t>有序</w:t>
      </w:r>
      <w:r w:rsidRPr="000A0BB0">
        <w:rPr>
          <w:rFonts w:ascii="仿宋" w:eastAsia="仿宋" w:hAnsi="仿宋" w:cs="宋体"/>
          <w:color w:val="000000"/>
          <w:kern w:val="0"/>
          <w:sz w:val="29"/>
          <w:szCs w:val="29"/>
        </w:rPr>
        <w:t>，食品库房标示明确、摆放整齐</w:t>
      </w:r>
      <w:r w:rsidRPr="000A0BB0">
        <w:rPr>
          <w:rFonts w:ascii="仿宋" w:eastAsia="仿宋" w:hAnsi="仿宋" w:cs="宋体" w:hint="eastAsia"/>
          <w:color w:val="000000"/>
          <w:kern w:val="0"/>
          <w:sz w:val="29"/>
          <w:szCs w:val="29"/>
        </w:rPr>
        <w:t>。校</w:t>
      </w:r>
      <w:r w:rsidR="00DA7AD7">
        <w:rPr>
          <w:rFonts w:ascii="仿宋" w:eastAsia="仿宋" w:hAnsi="仿宋" w:cs="宋体" w:hint="eastAsia"/>
          <w:color w:val="000000"/>
          <w:kern w:val="0"/>
          <w:sz w:val="29"/>
          <w:szCs w:val="29"/>
        </w:rPr>
        <w:t>方检查人员发现卫生状况差，物品摆放杂乱无序，除责令改正外，每次</w:t>
      </w:r>
      <w:r w:rsidRPr="000A0BB0">
        <w:rPr>
          <w:rFonts w:ascii="仿宋" w:eastAsia="仿宋" w:hAnsi="仿宋" w:cs="宋体" w:hint="eastAsia"/>
          <w:color w:val="000000"/>
          <w:kern w:val="0"/>
          <w:sz w:val="29"/>
          <w:szCs w:val="29"/>
        </w:rPr>
        <w:t>扣缴200～500元</w:t>
      </w:r>
      <w:r w:rsidR="00DA7AD7">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w:t>
      </w:r>
    </w:p>
    <w:p w:rsidR="00614DA9" w:rsidRPr="00BC07D9" w:rsidRDefault="003B5500" w:rsidP="0065379F">
      <w:pPr>
        <w:spacing w:line="360" w:lineRule="auto"/>
        <w:ind w:firstLineChars="200" w:firstLine="580"/>
        <w:rPr>
          <w:rFonts w:ascii="楷体" w:eastAsia="楷体" w:hAnsi="楷体"/>
          <w:sz w:val="28"/>
          <w:szCs w:val="28"/>
        </w:rPr>
      </w:pPr>
      <w:r w:rsidRPr="00E65477">
        <w:rPr>
          <w:rFonts w:ascii="仿宋" w:eastAsia="仿宋" w:hAnsi="仿宋" w:cs="宋体" w:hint="eastAsia"/>
          <w:color w:val="000000"/>
          <w:kern w:val="0"/>
          <w:sz w:val="29"/>
          <w:szCs w:val="29"/>
        </w:rPr>
        <w:t>7．托管经营人与校方配合办理餐饮经营许可证。自行发放所属工作人员的工资、福利、劳保用品、奖金等待遇，并负责对工作人员进行遵纪守法和安全卫生教育，如发生意外伤残、伤亡事故，托管经营人承担全部责任和必要的经济补偿，学校不承担任何经济损失和相关责任。托管经营人必须与所聘用的从业人员签订劳务用工合同，</w:t>
      </w:r>
      <w:r w:rsidR="00614DA9" w:rsidRPr="00E65477">
        <w:rPr>
          <w:rFonts w:ascii="仿宋" w:eastAsia="仿宋" w:hAnsi="仿宋" w:cs="宋体" w:hint="eastAsia"/>
          <w:kern w:val="0"/>
          <w:sz w:val="29"/>
          <w:szCs w:val="29"/>
        </w:rPr>
        <w:t>经营</w:t>
      </w:r>
      <w:r w:rsidR="0043783F" w:rsidRPr="00E65477">
        <w:rPr>
          <w:rFonts w:ascii="仿宋" w:eastAsia="仿宋" w:hAnsi="仿宋" w:cs="宋体" w:hint="eastAsia"/>
          <w:kern w:val="0"/>
          <w:sz w:val="29"/>
          <w:szCs w:val="29"/>
        </w:rPr>
        <w:t>人</w:t>
      </w:r>
      <w:r w:rsidR="00614DA9" w:rsidRPr="00E65477">
        <w:rPr>
          <w:rFonts w:ascii="仿宋" w:eastAsia="仿宋" w:hAnsi="仿宋" w:cs="宋体" w:hint="eastAsia"/>
          <w:kern w:val="0"/>
          <w:sz w:val="29"/>
          <w:szCs w:val="29"/>
        </w:rPr>
        <w:t>须购买</w:t>
      </w:r>
      <w:r w:rsidR="0043783F" w:rsidRPr="00E65477">
        <w:rPr>
          <w:rFonts w:ascii="仿宋" w:eastAsia="仿宋" w:hAnsi="仿宋" w:cs="宋体" w:hint="eastAsia"/>
          <w:kern w:val="0"/>
          <w:sz w:val="29"/>
          <w:szCs w:val="29"/>
        </w:rPr>
        <w:t>财产安全</w:t>
      </w:r>
      <w:r w:rsidR="00614DA9" w:rsidRPr="00E65477">
        <w:rPr>
          <w:rFonts w:ascii="仿宋" w:eastAsia="仿宋" w:hAnsi="仿宋" w:cs="宋体" w:hint="eastAsia"/>
          <w:kern w:val="0"/>
          <w:sz w:val="29"/>
          <w:szCs w:val="29"/>
        </w:rPr>
        <w:t>险及员工意外</w:t>
      </w:r>
      <w:r w:rsidR="0043783F" w:rsidRPr="00E65477">
        <w:rPr>
          <w:rFonts w:ascii="仿宋" w:eastAsia="仿宋" w:hAnsi="仿宋" w:cs="宋体" w:hint="eastAsia"/>
          <w:kern w:val="0"/>
          <w:sz w:val="29"/>
          <w:szCs w:val="29"/>
        </w:rPr>
        <w:t>伤害</w:t>
      </w:r>
      <w:r w:rsidR="00614DA9" w:rsidRPr="00E65477">
        <w:rPr>
          <w:rFonts w:ascii="仿宋" w:eastAsia="仿宋" w:hAnsi="仿宋" w:cs="宋体" w:hint="eastAsia"/>
          <w:kern w:val="0"/>
          <w:sz w:val="29"/>
          <w:szCs w:val="29"/>
        </w:rPr>
        <w:t>险等</w:t>
      </w:r>
      <w:r w:rsidR="0043783F" w:rsidRPr="00E65477">
        <w:rPr>
          <w:rFonts w:ascii="仿宋" w:eastAsia="仿宋" w:hAnsi="仿宋" w:cs="宋体" w:hint="eastAsia"/>
          <w:kern w:val="0"/>
          <w:sz w:val="29"/>
          <w:szCs w:val="29"/>
        </w:rPr>
        <w:t>商业</w:t>
      </w:r>
      <w:r w:rsidR="00614DA9" w:rsidRPr="00E65477">
        <w:rPr>
          <w:rFonts w:ascii="仿宋" w:eastAsia="仿宋" w:hAnsi="仿宋" w:cs="宋体" w:hint="eastAsia"/>
          <w:kern w:val="0"/>
          <w:sz w:val="29"/>
          <w:szCs w:val="29"/>
        </w:rPr>
        <w:t>保险。</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8．托管经营人必须负责所属人员的卫生教育，确保所属人员须持有效健康证、上岗证，统一着装（不得少于2套）上岗。</w:t>
      </w:r>
      <w:r w:rsidR="00DA7AD7">
        <w:rPr>
          <w:rFonts w:ascii="仿宋" w:eastAsia="仿宋" w:hAnsi="仿宋" w:cs="宋体" w:hint="eastAsia"/>
          <w:color w:val="000000"/>
          <w:kern w:val="0"/>
          <w:sz w:val="29"/>
          <w:szCs w:val="29"/>
        </w:rPr>
        <w:t>未取得健康证明进入工作岗位的，被检查发现一人次责令改正外，每次</w:t>
      </w:r>
      <w:r w:rsidRPr="000A0BB0">
        <w:rPr>
          <w:rFonts w:ascii="仿宋" w:eastAsia="仿宋" w:hAnsi="仿宋" w:cs="宋体" w:hint="eastAsia"/>
          <w:color w:val="000000"/>
          <w:kern w:val="0"/>
          <w:sz w:val="29"/>
          <w:szCs w:val="29"/>
        </w:rPr>
        <w:t>扣缴500元</w:t>
      </w:r>
      <w:r w:rsidR="00DA7AD7">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9．托管经营人必须根据学校规定时间按时为学生提供优质服务，不得提前或延迟开饭时间(特殊情况如开会、放假、考试等要服从学校指定的时间)，坚持服务育人的宗旨，做到热情服务、文明待生、守法经营、公平竞争。在经营活动中，一律刷卡出售饭菜，未经批准不得经营夜市，不得克扣饭菜数量，不得多扣磁卡存款、不得有负数消费和提现业务、不得赊欠帐款、不得诱客、拉客，不得在窗口以外出售饭菜、不得在任</w:t>
      </w:r>
      <w:r w:rsidRPr="000A0BB0">
        <w:rPr>
          <w:rFonts w:ascii="仿宋" w:eastAsia="仿宋" w:hAnsi="仿宋" w:cs="宋体" w:hint="eastAsia"/>
          <w:color w:val="000000"/>
          <w:kern w:val="0"/>
          <w:sz w:val="29"/>
          <w:szCs w:val="29"/>
        </w:rPr>
        <w:lastRenderedPageBreak/>
        <w:t>何场所包伙、不得发放各种形式的就餐券，不得张贴不规范和不文明的误导、虚假广告。发现上述情况中的任何一例，扣缴500～1000元</w:t>
      </w:r>
      <w:r w:rsidR="00C76ED6">
        <w:rPr>
          <w:rFonts w:ascii="仿宋" w:eastAsia="仿宋" w:hAnsi="仿宋" w:cs="宋体" w:hint="eastAsia"/>
          <w:color w:val="000000"/>
          <w:kern w:val="0"/>
          <w:sz w:val="29"/>
          <w:szCs w:val="29"/>
        </w:rPr>
        <w:t>罚款</w:t>
      </w:r>
      <w:r w:rsidRPr="000A0BB0">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w:t>
      </w:r>
      <w:r w:rsidR="00FB053C">
        <w:rPr>
          <w:rFonts w:ascii="仿宋" w:eastAsia="仿宋" w:hAnsi="仿宋" w:cs="宋体" w:hint="eastAsia"/>
          <w:color w:val="000000"/>
          <w:kern w:val="0"/>
          <w:sz w:val="29"/>
          <w:szCs w:val="29"/>
        </w:rPr>
        <w:t>0</w:t>
      </w:r>
      <w:r w:rsidR="00C76ED6">
        <w:rPr>
          <w:rFonts w:ascii="仿宋" w:eastAsia="仿宋" w:hAnsi="仿宋" w:cs="宋体" w:hint="eastAsia"/>
          <w:color w:val="000000"/>
          <w:kern w:val="0"/>
          <w:sz w:val="29"/>
          <w:szCs w:val="29"/>
        </w:rPr>
        <w:t>．托管经营人在经营期内所聘工作人员须报校方备案，并严格遵守</w:t>
      </w:r>
      <w:r w:rsidRPr="000A0BB0">
        <w:rPr>
          <w:rFonts w:ascii="仿宋" w:eastAsia="仿宋" w:hAnsi="仿宋" w:cs="宋体" w:hint="eastAsia"/>
          <w:color w:val="000000"/>
          <w:kern w:val="0"/>
          <w:sz w:val="29"/>
          <w:szCs w:val="29"/>
        </w:rPr>
        <w:t>校门进出制度。</w:t>
      </w:r>
    </w:p>
    <w:p w:rsidR="003B5500" w:rsidRPr="000A0BB0" w:rsidRDefault="00FB053C"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11</w:t>
      </w:r>
      <w:r w:rsidR="003B5500" w:rsidRPr="000A0BB0">
        <w:rPr>
          <w:rFonts w:ascii="仿宋" w:eastAsia="仿宋" w:hAnsi="仿宋" w:cs="宋体" w:hint="eastAsia"/>
          <w:color w:val="000000"/>
          <w:kern w:val="0"/>
          <w:sz w:val="29"/>
          <w:szCs w:val="29"/>
        </w:rPr>
        <w:t>．托管经营人须严格履行合同要求，托管经营期间必须委派专职经理全程在现场进行管理，确保工作日到位率达100%，如有缺勤，每次扣缴500～1000元</w:t>
      </w:r>
      <w:r w:rsidR="00C76ED6">
        <w:rPr>
          <w:rFonts w:ascii="仿宋" w:eastAsia="仿宋" w:hAnsi="仿宋" w:cs="宋体" w:hint="eastAsia"/>
          <w:color w:val="000000"/>
          <w:kern w:val="0"/>
          <w:sz w:val="29"/>
          <w:szCs w:val="29"/>
        </w:rPr>
        <w:t>罚款</w:t>
      </w:r>
      <w:r w:rsidR="003B5500" w:rsidRPr="000A0BB0">
        <w:rPr>
          <w:rFonts w:ascii="仿宋" w:eastAsia="仿宋" w:hAnsi="仿宋" w:cs="宋体" w:hint="eastAsia"/>
          <w:color w:val="000000"/>
          <w:kern w:val="0"/>
          <w:sz w:val="29"/>
          <w:szCs w:val="29"/>
        </w:rPr>
        <w:t>；自觉接受上级部门及学校的检查和处罚，所发生的费用由托管经营人自行承担。在经营期间如因伙食质量、饭菜价格、食品卫生、服务质量等问题引发师生强烈不满，造成恶劣影响的，除责令改正外，每次扣缴500～1000元</w:t>
      </w:r>
      <w:r w:rsidR="00C76ED6">
        <w:rPr>
          <w:rFonts w:ascii="仿宋" w:eastAsia="仿宋" w:hAnsi="仿宋" w:cs="宋体" w:hint="eastAsia"/>
          <w:color w:val="000000"/>
          <w:kern w:val="0"/>
          <w:sz w:val="29"/>
          <w:szCs w:val="29"/>
        </w:rPr>
        <w:t>罚款</w:t>
      </w:r>
      <w:r w:rsidR="003B5500" w:rsidRPr="000A0BB0">
        <w:rPr>
          <w:rFonts w:ascii="仿宋" w:eastAsia="仿宋" w:hAnsi="仿宋" w:cs="宋体" w:hint="eastAsia"/>
          <w:color w:val="000000"/>
          <w:kern w:val="0"/>
          <w:sz w:val="29"/>
          <w:szCs w:val="29"/>
        </w:rPr>
        <w:t>，直至终止合同；</w:t>
      </w:r>
    </w:p>
    <w:p w:rsidR="003B5500" w:rsidRPr="000A0BB0" w:rsidRDefault="00FB053C"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12</w:t>
      </w:r>
      <w:r w:rsidR="003B5500" w:rsidRPr="000A0BB0">
        <w:rPr>
          <w:rFonts w:ascii="仿宋" w:eastAsia="仿宋" w:hAnsi="仿宋" w:cs="宋体" w:hint="eastAsia"/>
          <w:color w:val="000000"/>
          <w:kern w:val="0"/>
          <w:sz w:val="29"/>
          <w:szCs w:val="29"/>
        </w:rPr>
        <w:t>．托管经营人必须认真</w:t>
      </w:r>
      <w:r w:rsidR="001D309E" w:rsidRPr="000A0BB0">
        <w:rPr>
          <w:rFonts w:ascii="仿宋" w:eastAsia="仿宋" w:hAnsi="仿宋" w:cs="宋体" w:hint="eastAsia"/>
          <w:color w:val="000000"/>
          <w:kern w:val="0"/>
          <w:sz w:val="29"/>
          <w:szCs w:val="29"/>
        </w:rPr>
        <w:t>执行</w:t>
      </w:r>
      <w:r w:rsidR="003B5500" w:rsidRPr="000A0BB0">
        <w:rPr>
          <w:rFonts w:ascii="仿宋" w:eastAsia="仿宋" w:hAnsi="仿宋" w:cs="宋体" w:hint="eastAsia"/>
          <w:color w:val="000000"/>
          <w:kern w:val="0"/>
          <w:sz w:val="29"/>
          <w:szCs w:val="29"/>
        </w:rPr>
        <w:t>“</w:t>
      </w:r>
      <w:r w:rsidR="001D309E" w:rsidRPr="000A0BB0">
        <w:rPr>
          <w:rFonts w:ascii="仿宋" w:eastAsia="仿宋" w:hAnsi="仿宋" w:cs="宋体" w:hint="eastAsia"/>
          <w:color w:val="000000"/>
          <w:kern w:val="0"/>
          <w:sz w:val="29"/>
          <w:szCs w:val="29"/>
        </w:rPr>
        <w:t>南通市阳光食堂信息化监管服务</w:t>
      </w:r>
      <w:r w:rsidR="003B5500" w:rsidRPr="000A0BB0">
        <w:rPr>
          <w:rFonts w:ascii="仿宋" w:eastAsia="仿宋" w:hAnsi="仿宋" w:cs="宋体" w:hint="eastAsia"/>
          <w:color w:val="000000"/>
          <w:kern w:val="0"/>
          <w:sz w:val="29"/>
          <w:szCs w:val="29"/>
        </w:rPr>
        <w:t>平台”</w:t>
      </w:r>
      <w:r w:rsidR="001D309E" w:rsidRPr="000A0BB0">
        <w:rPr>
          <w:rFonts w:ascii="仿宋" w:eastAsia="仿宋" w:hAnsi="仿宋" w:cs="宋体" w:hint="eastAsia"/>
          <w:color w:val="000000"/>
          <w:kern w:val="0"/>
          <w:sz w:val="29"/>
          <w:szCs w:val="29"/>
        </w:rPr>
        <w:t>准则要求</w:t>
      </w:r>
      <w:r w:rsidR="003B5500" w:rsidRPr="000A0BB0">
        <w:rPr>
          <w:rFonts w:ascii="仿宋" w:eastAsia="仿宋" w:hAnsi="仿宋" w:cs="宋体" w:hint="eastAsia"/>
          <w:color w:val="000000"/>
          <w:kern w:val="0"/>
          <w:sz w:val="29"/>
          <w:szCs w:val="29"/>
        </w:rPr>
        <w:t>，每天规范做好材料的收集和系统录入工作，确保无预警情况发生。托管经营期间，上级主管部门、平台监管人员和校方检查人员发现未规范收集材料，未能在规定时间内录入各类信息数据，未能落实各类支出和盈利比例，弄虚作假，出现相</w:t>
      </w:r>
      <w:r w:rsidR="00C76ED6">
        <w:rPr>
          <w:rFonts w:ascii="仿宋" w:eastAsia="仿宋" w:hAnsi="仿宋" w:cs="宋体" w:hint="eastAsia"/>
          <w:color w:val="000000"/>
          <w:kern w:val="0"/>
          <w:sz w:val="29"/>
          <w:szCs w:val="29"/>
        </w:rPr>
        <w:t>关的各类预警，学校被上级部门通报等各类情况则除责令改正外，每次</w:t>
      </w:r>
      <w:r w:rsidR="003B5500" w:rsidRPr="000A0BB0">
        <w:rPr>
          <w:rFonts w:ascii="仿宋" w:eastAsia="仿宋" w:hAnsi="仿宋" w:cs="宋体" w:hint="eastAsia"/>
          <w:color w:val="000000"/>
          <w:kern w:val="0"/>
          <w:sz w:val="29"/>
          <w:szCs w:val="29"/>
        </w:rPr>
        <w:t>扣缴200～</w:t>
      </w:r>
      <w:r w:rsidR="00C76ED6">
        <w:rPr>
          <w:rFonts w:ascii="仿宋" w:eastAsia="仿宋" w:hAnsi="仿宋" w:cs="宋体" w:hint="eastAsia"/>
          <w:color w:val="000000"/>
          <w:kern w:val="0"/>
          <w:sz w:val="29"/>
          <w:szCs w:val="29"/>
        </w:rPr>
        <w:t>2000</w:t>
      </w:r>
      <w:r w:rsidR="003B5500" w:rsidRPr="000A0BB0">
        <w:rPr>
          <w:rFonts w:ascii="仿宋" w:eastAsia="仿宋" w:hAnsi="仿宋" w:cs="宋体" w:hint="eastAsia"/>
          <w:color w:val="000000"/>
          <w:kern w:val="0"/>
          <w:sz w:val="29"/>
          <w:szCs w:val="29"/>
        </w:rPr>
        <w:t>元</w:t>
      </w:r>
      <w:r w:rsidR="00C76ED6">
        <w:rPr>
          <w:rFonts w:ascii="仿宋" w:eastAsia="仿宋" w:hAnsi="仿宋" w:cs="宋体" w:hint="eastAsia"/>
          <w:color w:val="000000"/>
          <w:kern w:val="0"/>
          <w:sz w:val="29"/>
          <w:szCs w:val="29"/>
        </w:rPr>
        <w:t>罚款</w:t>
      </w:r>
      <w:r w:rsidR="003B5500" w:rsidRPr="000A0BB0">
        <w:rPr>
          <w:rFonts w:ascii="仿宋" w:eastAsia="仿宋" w:hAnsi="仿宋" w:cs="宋体" w:hint="eastAsia"/>
          <w:color w:val="000000"/>
          <w:kern w:val="0"/>
          <w:sz w:val="29"/>
          <w:szCs w:val="29"/>
        </w:rPr>
        <w:t>。</w:t>
      </w:r>
    </w:p>
    <w:p w:rsidR="003B5500" w:rsidRPr="000A0BB0" w:rsidRDefault="00FB053C"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13</w:t>
      </w:r>
      <w:r w:rsidR="003B5500" w:rsidRPr="000A0BB0">
        <w:rPr>
          <w:rFonts w:ascii="仿宋" w:eastAsia="仿宋" w:hAnsi="仿宋" w:cs="宋体" w:hint="eastAsia"/>
          <w:color w:val="000000"/>
          <w:kern w:val="0"/>
          <w:sz w:val="29"/>
          <w:szCs w:val="29"/>
        </w:rPr>
        <w:t>.托管经营人不得擅自转租、转让、转包给他人经营，不得委托他人代管，否则，以违约论处，</w:t>
      </w:r>
      <w:r w:rsidR="00C76ED6">
        <w:rPr>
          <w:rFonts w:ascii="仿宋" w:eastAsia="仿宋" w:hAnsi="仿宋" w:cs="宋体" w:hint="eastAsia"/>
          <w:color w:val="000000"/>
          <w:kern w:val="0"/>
          <w:sz w:val="29"/>
          <w:szCs w:val="29"/>
        </w:rPr>
        <w:t>招标人有权</w:t>
      </w:r>
      <w:r w:rsidR="003B5500" w:rsidRPr="000A0BB0">
        <w:rPr>
          <w:rFonts w:ascii="仿宋" w:eastAsia="仿宋" w:hAnsi="仿宋" w:cs="宋体" w:hint="eastAsia"/>
          <w:color w:val="000000"/>
          <w:kern w:val="0"/>
          <w:sz w:val="29"/>
          <w:szCs w:val="29"/>
        </w:rPr>
        <w:t>解除合同，</w:t>
      </w:r>
      <w:r w:rsidR="00C76ED6">
        <w:rPr>
          <w:rFonts w:ascii="仿宋" w:eastAsia="仿宋" w:hAnsi="仿宋" w:cs="宋体" w:hint="eastAsia"/>
          <w:color w:val="000000"/>
          <w:kern w:val="0"/>
          <w:sz w:val="29"/>
          <w:szCs w:val="29"/>
        </w:rPr>
        <w:t>并</w:t>
      </w:r>
      <w:r w:rsidR="003B5500" w:rsidRPr="000A0BB0">
        <w:rPr>
          <w:rFonts w:ascii="仿宋" w:eastAsia="仿宋" w:hAnsi="仿宋" w:cs="宋体" w:hint="eastAsia"/>
          <w:color w:val="000000"/>
          <w:kern w:val="0"/>
          <w:sz w:val="29"/>
          <w:szCs w:val="29"/>
        </w:rPr>
        <w:t>没收履约保证金。</w:t>
      </w:r>
    </w:p>
    <w:p w:rsidR="003B5500" w:rsidRPr="000A0BB0" w:rsidRDefault="00FB053C"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14</w:t>
      </w:r>
      <w:r w:rsidR="003B5500" w:rsidRPr="000A0BB0">
        <w:rPr>
          <w:rFonts w:ascii="仿宋" w:eastAsia="仿宋" w:hAnsi="仿宋" w:cs="宋体" w:hint="eastAsia"/>
          <w:color w:val="000000"/>
          <w:kern w:val="0"/>
          <w:sz w:val="29"/>
          <w:szCs w:val="29"/>
        </w:rPr>
        <w:t>. 定期或不定期地向师生进行食堂就餐满意率调查，要求托管期间满意率在80%以上。满意率调查每学年四次，由校方、托管经营人双方共同设计表格调查，每次调查样本数不低于200人。如70%≤每次满意率＜80%，则扣缴每个百分点500元。如60%≤每次满意率＜70%，则扣缴每</w:t>
      </w:r>
      <w:r w:rsidR="003B5500" w:rsidRPr="000A0BB0">
        <w:rPr>
          <w:rFonts w:ascii="仿宋" w:eastAsia="仿宋" w:hAnsi="仿宋" w:cs="宋体" w:hint="eastAsia"/>
          <w:color w:val="000000"/>
          <w:kern w:val="0"/>
          <w:sz w:val="29"/>
          <w:szCs w:val="29"/>
        </w:rPr>
        <w:lastRenderedPageBreak/>
        <w:t>个百分点1000元。如每次满意率＜60%，</w:t>
      </w:r>
      <w:r w:rsidR="001917AE">
        <w:rPr>
          <w:rFonts w:ascii="仿宋" w:eastAsia="仿宋" w:hAnsi="仿宋" w:cs="宋体" w:hint="eastAsia"/>
          <w:color w:val="000000"/>
          <w:kern w:val="0"/>
          <w:sz w:val="29"/>
          <w:szCs w:val="29"/>
        </w:rPr>
        <w:t>招标人有权</w:t>
      </w:r>
      <w:r w:rsidR="003B5500" w:rsidRPr="000A0BB0">
        <w:rPr>
          <w:rFonts w:ascii="仿宋" w:eastAsia="仿宋" w:hAnsi="仿宋" w:cs="宋体" w:hint="eastAsia"/>
          <w:color w:val="000000"/>
          <w:kern w:val="0"/>
          <w:sz w:val="29"/>
          <w:szCs w:val="29"/>
        </w:rPr>
        <w:t>解除合同，</w:t>
      </w:r>
      <w:r w:rsidR="001917AE">
        <w:rPr>
          <w:rFonts w:ascii="仿宋" w:eastAsia="仿宋" w:hAnsi="仿宋" w:cs="宋体" w:hint="eastAsia"/>
          <w:color w:val="000000"/>
          <w:kern w:val="0"/>
          <w:sz w:val="29"/>
          <w:szCs w:val="29"/>
        </w:rPr>
        <w:t>并</w:t>
      </w:r>
      <w:r w:rsidR="003B5500" w:rsidRPr="000A0BB0">
        <w:rPr>
          <w:rFonts w:ascii="仿宋" w:eastAsia="仿宋" w:hAnsi="仿宋" w:cs="宋体" w:hint="eastAsia"/>
          <w:color w:val="000000"/>
          <w:kern w:val="0"/>
          <w:sz w:val="29"/>
          <w:szCs w:val="29"/>
        </w:rPr>
        <w:t>没收履约保证金。</w:t>
      </w:r>
    </w:p>
    <w:p w:rsidR="003B5500" w:rsidRPr="000A0BB0" w:rsidRDefault="00FB053C"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15</w:t>
      </w:r>
      <w:r w:rsidR="003B5500" w:rsidRPr="000A0BB0">
        <w:rPr>
          <w:rFonts w:ascii="仿宋" w:eastAsia="仿宋" w:hAnsi="仿宋" w:cs="宋体" w:hint="eastAsia"/>
          <w:color w:val="000000"/>
          <w:kern w:val="0"/>
          <w:sz w:val="29"/>
          <w:szCs w:val="29"/>
        </w:rPr>
        <w:t>.托管经营期满后，托管经营人自然退出，所投设施设</w:t>
      </w:r>
      <w:r w:rsidR="001917AE">
        <w:rPr>
          <w:rFonts w:ascii="仿宋" w:eastAsia="仿宋" w:hAnsi="仿宋" w:cs="宋体" w:hint="eastAsia"/>
          <w:color w:val="000000"/>
          <w:kern w:val="0"/>
          <w:sz w:val="29"/>
          <w:szCs w:val="29"/>
        </w:rPr>
        <w:t>备除不可移动外</w:t>
      </w:r>
      <w:r w:rsidR="00E65477">
        <w:rPr>
          <w:rFonts w:ascii="仿宋" w:eastAsia="仿宋" w:hAnsi="仿宋" w:cs="宋体" w:hint="eastAsia"/>
          <w:color w:val="000000"/>
          <w:kern w:val="0"/>
          <w:sz w:val="29"/>
          <w:szCs w:val="29"/>
        </w:rPr>
        <w:t>，</w:t>
      </w:r>
      <w:r w:rsidR="001917AE">
        <w:rPr>
          <w:rFonts w:ascii="仿宋" w:eastAsia="仿宋" w:hAnsi="仿宋" w:cs="宋体" w:hint="eastAsia"/>
          <w:color w:val="000000"/>
          <w:kern w:val="0"/>
          <w:sz w:val="29"/>
          <w:szCs w:val="29"/>
        </w:rPr>
        <w:t>在学校监管下在一周内必须清场，若未按要求清场，招标人有权没收设施设备，并强制退场</w:t>
      </w:r>
      <w:r w:rsidR="003B5500" w:rsidRPr="000A0BB0">
        <w:rPr>
          <w:rFonts w:ascii="仿宋" w:eastAsia="仿宋" w:hAnsi="仿宋" w:cs="宋体" w:hint="eastAsia"/>
          <w:color w:val="000000"/>
          <w:kern w:val="0"/>
          <w:sz w:val="29"/>
          <w:szCs w:val="29"/>
        </w:rPr>
        <w:t>；</w:t>
      </w:r>
    </w:p>
    <w:p w:rsidR="003B5500" w:rsidRPr="000A0BB0" w:rsidRDefault="001D309E"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以上涉及到的扣缴均不需托管经营人签字，校方后勤</w:t>
      </w:r>
      <w:r w:rsidR="003B5500" w:rsidRPr="000A0BB0">
        <w:rPr>
          <w:rFonts w:ascii="仿宋" w:eastAsia="仿宋" w:hAnsi="仿宋" w:cs="宋体" w:hint="eastAsia"/>
          <w:color w:val="000000"/>
          <w:kern w:val="0"/>
          <w:sz w:val="29"/>
          <w:szCs w:val="29"/>
        </w:rPr>
        <w:t>部</w:t>
      </w:r>
      <w:r w:rsidRPr="000A0BB0">
        <w:rPr>
          <w:rFonts w:ascii="仿宋" w:eastAsia="仿宋" w:hAnsi="仿宋" w:cs="宋体" w:hint="eastAsia"/>
          <w:color w:val="000000"/>
          <w:kern w:val="0"/>
          <w:sz w:val="29"/>
          <w:szCs w:val="29"/>
        </w:rPr>
        <w:t>门</w:t>
      </w:r>
      <w:r w:rsidR="001917AE" w:rsidRPr="000A0BB0">
        <w:rPr>
          <w:rFonts w:ascii="仿宋" w:eastAsia="仿宋" w:hAnsi="仿宋" w:cs="宋体" w:hint="eastAsia"/>
          <w:color w:val="000000"/>
          <w:kern w:val="0"/>
          <w:sz w:val="29"/>
          <w:szCs w:val="29"/>
        </w:rPr>
        <w:t>直接</w:t>
      </w:r>
      <w:r w:rsidR="003B5500" w:rsidRPr="000A0BB0">
        <w:rPr>
          <w:rFonts w:ascii="仿宋" w:eastAsia="仿宋" w:hAnsi="仿宋" w:cs="宋体" w:hint="eastAsia"/>
          <w:color w:val="000000"/>
          <w:kern w:val="0"/>
          <w:sz w:val="29"/>
          <w:szCs w:val="29"/>
        </w:rPr>
        <w:t>开具《问题整改通知单》，由财务处从托管经营人履约保证金中扣除。</w:t>
      </w:r>
    </w:p>
    <w:bookmarkEnd w:id="1"/>
    <w:bookmarkEnd w:id="2"/>
    <w:p w:rsidR="003B5500" w:rsidRPr="00FE24E0" w:rsidRDefault="003B5500" w:rsidP="0065379F">
      <w:pPr>
        <w:widowControl/>
        <w:spacing w:line="360" w:lineRule="auto"/>
        <w:jc w:val="center"/>
        <w:rPr>
          <w:rFonts w:ascii="宋体" w:hAnsi="宋体"/>
          <w:sz w:val="32"/>
          <w:szCs w:val="32"/>
        </w:rPr>
      </w:pPr>
      <w:r w:rsidRPr="000A0BB0">
        <w:rPr>
          <w:rFonts w:ascii="仿宋" w:eastAsia="仿宋" w:hAnsi="仿宋" w:cs="宋体"/>
          <w:color w:val="000000"/>
          <w:kern w:val="0"/>
          <w:sz w:val="29"/>
          <w:szCs w:val="29"/>
        </w:rPr>
        <w:br w:type="page"/>
      </w:r>
      <w:r w:rsidRPr="00FE24E0">
        <w:rPr>
          <w:rFonts w:ascii="宋体" w:hint="eastAsia"/>
          <w:b/>
          <w:color w:val="000000"/>
          <w:sz w:val="32"/>
          <w:szCs w:val="32"/>
        </w:rPr>
        <w:lastRenderedPageBreak/>
        <w:t>第三部分   投标人须知</w:t>
      </w:r>
    </w:p>
    <w:p w:rsidR="003B5500" w:rsidRDefault="004141A8" w:rsidP="0065379F">
      <w:pPr>
        <w:pStyle w:val="2"/>
        <w:spacing w:line="360" w:lineRule="auto"/>
        <w:rPr>
          <w:color w:val="000000"/>
          <w:lang w:val="en-GB"/>
        </w:rPr>
      </w:pPr>
      <w:r>
        <w:rPr>
          <w:rFonts w:hint="eastAsia"/>
          <w:color w:val="000000"/>
          <w:lang w:val="en-GB"/>
        </w:rPr>
        <w:t>一</w:t>
      </w:r>
      <w:r w:rsidR="003B5500">
        <w:rPr>
          <w:rFonts w:hint="eastAsia"/>
          <w:color w:val="000000"/>
          <w:lang w:val="en-GB"/>
        </w:rPr>
        <w:t>、招标文件的澄清和修改</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color w:val="000000"/>
          <w:kern w:val="0"/>
          <w:sz w:val="29"/>
          <w:szCs w:val="29"/>
        </w:rPr>
        <w:t>1</w:t>
      </w:r>
      <w:r w:rsidRPr="000A0BB0">
        <w:rPr>
          <w:rFonts w:ascii="仿宋" w:eastAsia="仿宋" w:hAnsi="仿宋" w:cs="宋体" w:hint="eastAsia"/>
          <w:color w:val="000000"/>
          <w:kern w:val="0"/>
          <w:sz w:val="29"/>
          <w:szCs w:val="29"/>
        </w:rPr>
        <w:t>．投标人领取招标文件后，应仔细检查招标文件的所有内容，如对本次招标文件存在疑问，请将书面询问文件在网上公示后</w:t>
      </w:r>
      <w:r w:rsidR="00D41206">
        <w:rPr>
          <w:rFonts w:ascii="仿宋" w:eastAsia="仿宋" w:hAnsi="仿宋" w:cs="宋体"/>
          <w:color w:val="000000"/>
          <w:kern w:val="0"/>
          <w:sz w:val="29"/>
          <w:szCs w:val="29"/>
        </w:rPr>
        <w:t>3</w:t>
      </w:r>
      <w:r w:rsidRPr="000A0BB0">
        <w:rPr>
          <w:rFonts w:ascii="仿宋" w:eastAsia="仿宋" w:hAnsi="仿宋" w:cs="宋体"/>
          <w:color w:val="000000"/>
          <w:kern w:val="0"/>
          <w:sz w:val="29"/>
          <w:szCs w:val="29"/>
        </w:rPr>
        <w:t>个工作日内</w:t>
      </w:r>
      <w:r w:rsidRPr="000A0BB0">
        <w:rPr>
          <w:rFonts w:ascii="仿宋" w:eastAsia="仿宋" w:hAnsi="仿宋" w:cs="宋体" w:hint="eastAsia"/>
          <w:color w:val="000000"/>
          <w:kern w:val="0"/>
          <w:sz w:val="29"/>
          <w:szCs w:val="29"/>
        </w:rPr>
        <w:t>送至招标人，所有技术需求、参数、评分办法、质保、付款、工期等由招标人作统一答复</w:t>
      </w:r>
      <w:r w:rsidR="000D4D37">
        <w:rPr>
          <w:rFonts w:ascii="仿宋" w:eastAsia="仿宋" w:hAnsi="仿宋" w:cs="宋体" w:hint="eastAsia"/>
          <w:color w:val="000000"/>
          <w:kern w:val="0"/>
          <w:sz w:val="29"/>
          <w:szCs w:val="29"/>
        </w:rPr>
        <w:t>；如规定时间内未收到任何书面质疑，则视为</w:t>
      </w:r>
      <w:r w:rsidRPr="000A0BB0">
        <w:rPr>
          <w:rFonts w:ascii="仿宋" w:eastAsia="仿宋" w:hAnsi="仿宋" w:cs="宋体" w:hint="eastAsia"/>
          <w:color w:val="000000"/>
          <w:kern w:val="0"/>
          <w:sz w:val="29"/>
          <w:szCs w:val="29"/>
        </w:rPr>
        <w:t>投标人均</w:t>
      </w:r>
      <w:r w:rsidR="000D4D37">
        <w:rPr>
          <w:rFonts w:ascii="仿宋" w:eastAsia="仿宋" w:hAnsi="仿宋" w:cs="宋体" w:hint="eastAsia"/>
          <w:color w:val="000000"/>
          <w:kern w:val="0"/>
          <w:sz w:val="29"/>
          <w:szCs w:val="29"/>
        </w:rPr>
        <w:t>已</w:t>
      </w:r>
      <w:r w:rsidRPr="000A0BB0">
        <w:rPr>
          <w:rFonts w:ascii="仿宋" w:eastAsia="仿宋" w:hAnsi="仿宋" w:cs="宋体" w:hint="eastAsia"/>
          <w:color w:val="000000"/>
          <w:kern w:val="0"/>
          <w:sz w:val="29"/>
          <w:szCs w:val="29"/>
        </w:rPr>
        <w:t>理解并接受本招标文件所有内容。同时投标人不得在招标结束后针对招标文件所有内容提出质疑事项</w:t>
      </w:r>
      <w:r w:rsidRPr="000A0BB0">
        <w:rPr>
          <w:rFonts w:ascii="仿宋" w:eastAsia="仿宋" w:hAnsi="仿宋" w:cs="宋体"/>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3．招标人有权对发出的招标文件进行必要的澄清或修改。招标人对招标文件的澄清、修改将构成招标文件的一部分，对投标人具有约束力。</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4．招标人可视情</w:t>
      </w:r>
      <w:r w:rsidR="005A4C91">
        <w:rPr>
          <w:rFonts w:ascii="仿宋" w:eastAsia="仿宋" w:hAnsi="仿宋" w:cs="宋体" w:hint="eastAsia"/>
          <w:color w:val="000000"/>
          <w:kern w:val="0"/>
          <w:sz w:val="29"/>
          <w:szCs w:val="29"/>
        </w:rPr>
        <w:t>况</w:t>
      </w:r>
      <w:r w:rsidRPr="000A0BB0">
        <w:rPr>
          <w:rFonts w:ascii="仿宋" w:eastAsia="仿宋" w:hAnsi="仿宋" w:cs="宋体" w:hint="eastAsia"/>
          <w:color w:val="000000"/>
          <w:kern w:val="0"/>
          <w:sz w:val="29"/>
          <w:szCs w:val="29"/>
        </w:rPr>
        <w:t>取消、延长投标截止时间和开标时间。</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5．投标人由于对招标文件的任何推论和误解以及招标人对有关问题的口头解释所造成的后果，均由投标人自负。</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w:t>
      </w:r>
      <w:r w:rsidR="005A4C91">
        <w:rPr>
          <w:rFonts w:ascii="仿宋" w:eastAsia="仿宋" w:hAnsi="仿宋" w:cs="宋体" w:hint="eastAsia"/>
          <w:color w:val="000000"/>
          <w:kern w:val="0"/>
          <w:sz w:val="29"/>
          <w:szCs w:val="29"/>
        </w:rPr>
        <w:t>．招标人视情况</w:t>
      </w:r>
      <w:r w:rsidRPr="000A0BB0">
        <w:rPr>
          <w:rFonts w:ascii="仿宋" w:eastAsia="仿宋" w:hAnsi="仿宋" w:cs="宋体" w:hint="eastAsia"/>
          <w:color w:val="000000"/>
          <w:kern w:val="0"/>
          <w:sz w:val="29"/>
          <w:szCs w:val="29"/>
        </w:rPr>
        <w:t>组织答疑会。</w:t>
      </w:r>
    </w:p>
    <w:p w:rsidR="00E812A9" w:rsidRPr="00BC07D9" w:rsidRDefault="004141A8" w:rsidP="0065379F">
      <w:pPr>
        <w:pStyle w:val="2"/>
        <w:spacing w:line="360" w:lineRule="auto"/>
        <w:rPr>
          <w:lang w:val="en-GB"/>
        </w:rPr>
      </w:pPr>
      <w:r>
        <w:rPr>
          <w:rFonts w:hint="eastAsia"/>
          <w:lang w:val="en-GB"/>
        </w:rPr>
        <w:t>二</w:t>
      </w:r>
      <w:r w:rsidR="00E812A9" w:rsidRPr="00BC07D9">
        <w:rPr>
          <w:rFonts w:hint="eastAsia"/>
          <w:lang w:val="en-GB"/>
        </w:rPr>
        <w:t>、资格预审</w:t>
      </w:r>
    </w:p>
    <w:p w:rsidR="00BC07D9" w:rsidRPr="004141A8" w:rsidRDefault="00D41206" w:rsidP="0065379F">
      <w:pPr>
        <w:widowControl/>
        <w:spacing w:line="360" w:lineRule="auto"/>
        <w:ind w:firstLineChars="200" w:firstLine="580"/>
        <w:rPr>
          <w:rFonts w:ascii="仿宋" w:eastAsia="仿宋" w:hAnsi="仿宋" w:cs="宋体"/>
          <w:kern w:val="0"/>
          <w:sz w:val="29"/>
          <w:szCs w:val="29"/>
        </w:rPr>
      </w:pPr>
      <w:r>
        <w:rPr>
          <w:rFonts w:ascii="仿宋" w:eastAsia="仿宋" w:hAnsi="仿宋" w:cs="宋体" w:hint="eastAsia"/>
          <w:kern w:val="0"/>
          <w:sz w:val="29"/>
          <w:szCs w:val="29"/>
        </w:rPr>
        <w:t>通过报名资格审查</w:t>
      </w:r>
      <w:r w:rsidR="00373262">
        <w:rPr>
          <w:rFonts w:ascii="仿宋" w:eastAsia="仿宋" w:hAnsi="仿宋" w:cs="宋体" w:hint="eastAsia"/>
          <w:kern w:val="0"/>
          <w:sz w:val="29"/>
          <w:szCs w:val="29"/>
        </w:rPr>
        <w:t>，经学校网站公示</w:t>
      </w:r>
      <w:r>
        <w:rPr>
          <w:rFonts w:ascii="仿宋" w:eastAsia="仿宋" w:hAnsi="仿宋" w:cs="宋体" w:hint="eastAsia"/>
          <w:kern w:val="0"/>
          <w:sz w:val="29"/>
          <w:szCs w:val="29"/>
        </w:rPr>
        <w:t>的投标人</w:t>
      </w:r>
      <w:r w:rsidR="00373262">
        <w:rPr>
          <w:rFonts w:ascii="仿宋" w:eastAsia="仿宋" w:hAnsi="仿宋" w:cs="宋体" w:hint="eastAsia"/>
          <w:kern w:val="0"/>
          <w:sz w:val="29"/>
          <w:szCs w:val="29"/>
        </w:rPr>
        <w:t>方可参</w:t>
      </w:r>
      <w:r w:rsidR="0044759D" w:rsidRPr="00BC07D9">
        <w:rPr>
          <w:rFonts w:ascii="仿宋" w:eastAsia="仿宋" w:hAnsi="仿宋" w:cs="宋体" w:hint="eastAsia"/>
          <w:kern w:val="0"/>
          <w:sz w:val="29"/>
          <w:szCs w:val="29"/>
        </w:rPr>
        <w:t>加下一阶段投标。</w:t>
      </w:r>
    </w:p>
    <w:p w:rsidR="003B5500" w:rsidRDefault="004141A8" w:rsidP="0065379F">
      <w:pPr>
        <w:pStyle w:val="2"/>
        <w:spacing w:line="360" w:lineRule="auto"/>
        <w:rPr>
          <w:color w:val="000000"/>
          <w:lang w:val="en-GB"/>
        </w:rPr>
      </w:pPr>
      <w:r>
        <w:rPr>
          <w:rFonts w:hint="eastAsia"/>
          <w:color w:val="000000"/>
          <w:lang w:val="en-GB"/>
        </w:rPr>
        <w:lastRenderedPageBreak/>
        <w:t>三</w:t>
      </w:r>
      <w:r w:rsidR="003B5500">
        <w:rPr>
          <w:rFonts w:hint="eastAsia"/>
          <w:color w:val="000000"/>
          <w:lang w:val="en-GB"/>
        </w:rPr>
        <w:t>、投标文件的制作</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1．原则：</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（1）投标人应保证所提供的所有资料的真实性、准确性。</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（2）投标人在招标过程中提供不真实的材料，无论其材料是否重要，招标方都将终止其投标资格，投标人需承担相应的后果及法律责任。</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（3）招标方拒绝接受电报、电话或传真形式的投标文件。</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2．投标文件的组成：见本招标招标文件第六部分“投标文件格式”。</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特别提示：请投标人携带相关原件用于备查。复印件请加盖</w:t>
      </w:r>
      <w:r w:rsidR="00E65477">
        <w:rPr>
          <w:rFonts w:ascii="仿宋" w:eastAsia="仿宋" w:hAnsi="仿宋" w:cs="宋体" w:hint="eastAsia"/>
          <w:color w:val="000000"/>
          <w:kern w:val="0"/>
          <w:sz w:val="29"/>
          <w:szCs w:val="29"/>
        </w:rPr>
        <w:t>投标人</w:t>
      </w:r>
      <w:r w:rsidRPr="000A0BB0">
        <w:rPr>
          <w:rFonts w:ascii="仿宋" w:eastAsia="仿宋" w:hAnsi="仿宋" w:cs="宋体" w:hint="eastAsia"/>
          <w:color w:val="000000"/>
          <w:kern w:val="0"/>
          <w:sz w:val="29"/>
          <w:szCs w:val="29"/>
        </w:rPr>
        <w:t>公章。因携带原件不全，由此引起的后果由投标人自负。（须将备查原件放在一个资料袋中，原件资料袋可不密封，请在资料袋上标明投标单位名称和原件清单目录。）</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3．投标文件制作要求：</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（1）投标人应按投标文件组成顺序编写、制作投标文件，并牢固装订成册。投标文件均需采用A4纸（图纸等除外），不</w:t>
      </w:r>
      <w:r w:rsidR="005A4C91">
        <w:rPr>
          <w:rFonts w:ascii="仿宋" w:eastAsia="仿宋" w:hAnsi="仿宋" w:cs="宋体" w:hint="eastAsia"/>
          <w:color w:val="000000"/>
          <w:kern w:val="0"/>
          <w:sz w:val="29"/>
          <w:szCs w:val="29"/>
        </w:rPr>
        <w:t>得</w:t>
      </w:r>
      <w:r w:rsidRPr="000A0BB0">
        <w:rPr>
          <w:rFonts w:ascii="仿宋" w:eastAsia="仿宋" w:hAnsi="仿宋" w:cs="宋体" w:hint="eastAsia"/>
          <w:color w:val="000000"/>
          <w:kern w:val="0"/>
          <w:sz w:val="29"/>
          <w:szCs w:val="29"/>
        </w:rPr>
        <w:t>使用活页夹、拉杆夹、文件夹、塑料方便式书脊（插入式或穿孔式）装订。投标文件不得行间插字、涂改、增删，如修改错漏处，须经投标文件签署人签字并加盖公章。</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（2）投标文件正本一份、副本</w:t>
      </w:r>
      <w:r w:rsidR="00214A77">
        <w:rPr>
          <w:rFonts w:ascii="仿宋" w:eastAsia="仿宋" w:hAnsi="仿宋" w:cs="宋体" w:hint="eastAsia"/>
          <w:color w:val="000000"/>
          <w:kern w:val="0"/>
          <w:sz w:val="29"/>
          <w:szCs w:val="29"/>
        </w:rPr>
        <w:t>一</w:t>
      </w:r>
      <w:r w:rsidRPr="000A0BB0">
        <w:rPr>
          <w:rFonts w:ascii="仿宋" w:eastAsia="仿宋" w:hAnsi="仿宋" w:cs="宋体" w:hint="eastAsia"/>
          <w:color w:val="000000"/>
          <w:kern w:val="0"/>
          <w:sz w:val="29"/>
          <w:szCs w:val="29"/>
        </w:rPr>
        <w:t>份，在每一份投标文件上要明确标注投标人全称、“正本”、“副本”字样。一旦正本和副本内容有差异，以正本为准。</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（3）投标文件正本须打印并由法定代表人或授权人签字并加盖单位印章。副本可复印，但须加盖单位印章。</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lastRenderedPageBreak/>
        <w:t>（4）投标人应将本项目投标文件密封。</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（5）所有密封文件封套正面须标明项目名称、项目编号、边缝处加盖单位骑缝章或骑缝签字，并注明于开标前不得启封。</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（6）如果投标投标人未加写标记，招标方对投标文件的误投和提前启封不负责任。</w:t>
      </w:r>
    </w:p>
    <w:p w:rsidR="003B5500" w:rsidRPr="000A0BB0" w:rsidRDefault="008A3A27"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color w:val="000000"/>
          <w:kern w:val="0"/>
          <w:sz w:val="29"/>
          <w:szCs w:val="29"/>
        </w:rPr>
        <w:t>4</w:t>
      </w:r>
      <w:r w:rsidR="003B5500" w:rsidRPr="000A0BB0">
        <w:rPr>
          <w:rFonts w:ascii="仿宋" w:eastAsia="仿宋" w:hAnsi="仿宋" w:cs="宋体" w:hint="eastAsia"/>
          <w:color w:val="000000"/>
          <w:kern w:val="0"/>
          <w:sz w:val="29"/>
          <w:szCs w:val="29"/>
        </w:rPr>
        <w:t>．投标保证金</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（1）按招标公告的规定交纳并到账，否则以无效标处理。</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（2）投标人在开标后要求撤销投标的，视作投标人放弃收回本项目全部投标保证金的权利。</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（3）投标人相互串通投标，或者投标人以他人名义投标或者以其他方式弄虚作假，或者在开评标过程中无理取闹恶意扰乱开</w:t>
      </w:r>
      <w:r w:rsidR="00E91103">
        <w:rPr>
          <w:rFonts w:ascii="仿宋" w:eastAsia="仿宋" w:hAnsi="仿宋" w:cs="宋体" w:hint="eastAsia"/>
          <w:color w:val="000000"/>
          <w:kern w:val="0"/>
          <w:sz w:val="29"/>
          <w:szCs w:val="29"/>
        </w:rPr>
        <w:t>评标秩序，或者违反国家或地方有关招投标法律、法规及规定的，视为投标人放弃收回其全部保证金的权利，同时招标人将投</w:t>
      </w:r>
      <w:r w:rsidRPr="000A0BB0">
        <w:rPr>
          <w:rFonts w:ascii="仿宋" w:eastAsia="仿宋" w:hAnsi="仿宋" w:cs="宋体" w:hint="eastAsia"/>
          <w:color w:val="000000"/>
          <w:kern w:val="0"/>
          <w:sz w:val="29"/>
          <w:szCs w:val="29"/>
        </w:rPr>
        <w:t>标人列入黑名单。</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（4）中标人未在规定时间内领取中标通知书或放弃中标的，视为</w:t>
      </w:r>
      <w:r w:rsidR="009212BE">
        <w:rPr>
          <w:rFonts w:ascii="仿宋" w:eastAsia="仿宋" w:hAnsi="仿宋" w:cs="宋体" w:hint="eastAsia"/>
          <w:color w:val="000000"/>
          <w:kern w:val="0"/>
          <w:sz w:val="29"/>
          <w:szCs w:val="29"/>
        </w:rPr>
        <w:t>中标人放弃收回其全部保证金的权利，同时招标人将中标人列入黑名单</w:t>
      </w:r>
      <w:r w:rsidRPr="000A0BB0">
        <w:rPr>
          <w:rFonts w:ascii="仿宋" w:eastAsia="仿宋" w:hAnsi="仿宋" w:cs="宋体" w:hint="eastAsia"/>
          <w:color w:val="000000"/>
          <w:kern w:val="0"/>
          <w:sz w:val="29"/>
          <w:szCs w:val="29"/>
        </w:rPr>
        <w:t>。</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 xml:space="preserve">（5）中标人未在规定时间内签订合同或无正当理由拒绝签订合同的，视为中标人放弃收回其全部保证金的权利，同时招标人将中标人列入黑名单。   </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（6）投标人提供虚假材料谋取成交的，招标人有权取消其中标资格并有权收取其全额保证金作为违约金。</w:t>
      </w:r>
    </w:p>
    <w:p w:rsidR="003B5500" w:rsidRPr="000A0B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t>（7</w:t>
      </w:r>
      <w:r w:rsidR="00E91103">
        <w:rPr>
          <w:rFonts w:ascii="仿宋" w:eastAsia="仿宋" w:hAnsi="仿宋" w:cs="宋体" w:hint="eastAsia"/>
          <w:color w:val="000000"/>
          <w:kern w:val="0"/>
          <w:sz w:val="29"/>
          <w:szCs w:val="29"/>
        </w:rPr>
        <w:t>）未</w:t>
      </w:r>
      <w:r w:rsidRPr="000A0BB0">
        <w:rPr>
          <w:rFonts w:ascii="仿宋" w:eastAsia="仿宋" w:hAnsi="仿宋" w:cs="宋体" w:hint="eastAsia"/>
          <w:color w:val="000000"/>
          <w:kern w:val="0"/>
          <w:sz w:val="29"/>
          <w:szCs w:val="29"/>
        </w:rPr>
        <w:t>中标</w:t>
      </w:r>
      <w:r w:rsidR="00E91103">
        <w:rPr>
          <w:rFonts w:ascii="仿宋" w:eastAsia="仿宋" w:hAnsi="仿宋" w:cs="宋体" w:hint="eastAsia"/>
          <w:color w:val="000000"/>
          <w:kern w:val="0"/>
          <w:sz w:val="29"/>
          <w:szCs w:val="29"/>
        </w:rPr>
        <w:t>投标</w:t>
      </w:r>
      <w:r w:rsidRPr="000A0BB0">
        <w:rPr>
          <w:rFonts w:ascii="仿宋" w:eastAsia="仿宋" w:hAnsi="仿宋" w:cs="宋体" w:hint="eastAsia"/>
          <w:color w:val="000000"/>
          <w:kern w:val="0"/>
          <w:sz w:val="29"/>
          <w:szCs w:val="29"/>
        </w:rPr>
        <w:t>人的投标保证金在中标通知书发出后5个工作日内予以退还。</w:t>
      </w:r>
    </w:p>
    <w:p w:rsidR="003B5500" w:rsidRPr="00F279B0" w:rsidRDefault="003B5500" w:rsidP="0065379F">
      <w:pPr>
        <w:widowControl/>
        <w:spacing w:line="360" w:lineRule="auto"/>
        <w:ind w:firstLineChars="200" w:firstLine="580"/>
        <w:rPr>
          <w:rFonts w:ascii="仿宋" w:eastAsia="仿宋" w:hAnsi="仿宋" w:cs="宋体"/>
          <w:color w:val="000000"/>
          <w:kern w:val="0"/>
          <w:sz w:val="29"/>
          <w:szCs w:val="29"/>
        </w:rPr>
      </w:pPr>
      <w:r w:rsidRPr="000A0BB0">
        <w:rPr>
          <w:rFonts w:ascii="仿宋" w:eastAsia="仿宋" w:hAnsi="仿宋" w:cs="宋体" w:hint="eastAsia"/>
          <w:color w:val="000000"/>
          <w:kern w:val="0"/>
          <w:sz w:val="29"/>
          <w:szCs w:val="29"/>
        </w:rPr>
        <w:lastRenderedPageBreak/>
        <w:t>（8）中标人的投标保证金在向招标人缴清履约金并签订合同后退还。</w:t>
      </w:r>
    </w:p>
    <w:p w:rsidR="003B5500" w:rsidRDefault="004141A8" w:rsidP="0065379F">
      <w:pPr>
        <w:pStyle w:val="2"/>
        <w:spacing w:line="360" w:lineRule="auto"/>
        <w:rPr>
          <w:color w:val="000000"/>
          <w:lang w:val="en-GB"/>
        </w:rPr>
      </w:pPr>
      <w:r>
        <w:rPr>
          <w:rFonts w:hint="eastAsia"/>
          <w:color w:val="000000"/>
          <w:lang w:val="en-GB"/>
        </w:rPr>
        <w:t>四</w:t>
      </w:r>
      <w:r w:rsidR="003B5500">
        <w:rPr>
          <w:rFonts w:hint="eastAsia"/>
          <w:color w:val="000000"/>
          <w:lang w:val="en-GB"/>
        </w:rPr>
        <w:t>、投标文件的递交</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1．招标方于开标地点在投标截止时间前</w:t>
      </w:r>
      <w:r w:rsidR="00214A77">
        <w:rPr>
          <w:rFonts w:ascii="仿宋" w:eastAsia="仿宋" w:hAnsi="仿宋" w:cs="宋体" w:hint="eastAsia"/>
          <w:color w:val="000000"/>
          <w:kern w:val="0"/>
          <w:sz w:val="29"/>
          <w:szCs w:val="29"/>
        </w:rPr>
        <w:t>接</w:t>
      </w:r>
      <w:r w:rsidRPr="00026B46">
        <w:rPr>
          <w:rFonts w:ascii="仿宋" w:eastAsia="仿宋" w:hAnsi="仿宋" w:cs="宋体" w:hint="eastAsia"/>
          <w:color w:val="000000"/>
          <w:kern w:val="0"/>
          <w:sz w:val="29"/>
          <w:szCs w:val="29"/>
        </w:rPr>
        <w:t>受标书。</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2．投标人递交投标文件的方式为专人当面递交的方式。</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3．招标方将拒绝接收递交时间、密封情况等不符合要求的投标文件。</w:t>
      </w:r>
    </w:p>
    <w:p w:rsidR="003B5500"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4．投标文件填写字迹必须清楚、工整，对不同文字文本投标文件的解释发生异议的，以中文文本为准。</w:t>
      </w:r>
    </w:p>
    <w:p w:rsidR="003B5500" w:rsidRDefault="004141A8" w:rsidP="0065379F">
      <w:pPr>
        <w:pStyle w:val="2"/>
        <w:spacing w:line="360" w:lineRule="auto"/>
        <w:rPr>
          <w:color w:val="000000"/>
          <w:lang w:val="en-GB"/>
        </w:rPr>
      </w:pPr>
      <w:r>
        <w:rPr>
          <w:rFonts w:hint="eastAsia"/>
          <w:color w:val="000000"/>
          <w:lang w:val="en-GB"/>
        </w:rPr>
        <w:t>五</w:t>
      </w:r>
      <w:r w:rsidR="003B5500">
        <w:rPr>
          <w:rFonts w:hint="eastAsia"/>
          <w:color w:val="000000"/>
          <w:lang w:val="en-GB"/>
        </w:rPr>
        <w:t>、无效投标的情形</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发生下列情况之一的投标文件被视为无效：</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w:t>
      </w:r>
      <w:r w:rsidR="00BB1FA2">
        <w:rPr>
          <w:rFonts w:ascii="仿宋" w:eastAsia="仿宋" w:hAnsi="仿宋" w:cs="宋体" w:hint="eastAsia"/>
          <w:color w:val="000000"/>
          <w:kern w:val="0"/>
          <w:sz w:val="29"/>
          <w:szCs w:val="29"/>
        </w:rPr>
        <w:t>．不按照招标文件规定执行</w:t>
      </w:r>
      <w:r w:rsidRPr="00026B46">
        <w:rPr>
          <w:rFonts w:ascii="仿宋" w:eastAsia="仿宋" w:hAnsi="仿宋" w:cs="宋体" w:hint="eastAsia"/>
          <w:color w:val="000000"/>
          <w:kern w:val="0"/>
          <w:sz w:val="29"/>
          <w:szCs w:val="29"/>
        </w:rPr>
        <w:t>；</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2．由于包装不妥，在送交途中严重破损或失散的投标文件；</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3．未按照招标文件要求盖章、签署姓名；未装订或未按照招标文件规定的数量进行制作、未按照招标文件规定要求密封；未有效授权；投标承诺函、法定代表人授权书等有涂改的；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4．未能提供合格的资格文件；</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5．对一个</w:t>
      </w:r>
      <w:r w:rsidR="00285D3B">
        <w:rPr>
          <w:rFonts w:ascii="仿宋" w:eastAsia="仿宋" w:hAnsi="仿宋" w:cs="宋体" w:hint="eastAsia"/>
          <w:color w:val="000000"/>
          <w:kern w:val="0"/>
          <w:sz w:val="29"/>
          <w:szCs w:val="29"/>
        </w:rPr>
        <w:t>标段</w:t>
      </w:r>
      <w:r w:rsidRPr="00026B46">
        <w:rPr>
          <w:rFonts w:ascii="仿宋" w:eastAsia="仿宋" w:hAnsi="仿宋" w:cs="宋体" w:hint="eastAsia"/>
          <w:color w:val="000000"/>
          <w:kern w:val="0"/>
          <w:sz w:val="29"/>
          <w:szCs w:val="29"/>
        </w:rPr>
        <w:t>提供两个</w:t>
      </w:r>
      <w:r w:rsidR="00BB1FA2">
        <w:rPr>
          <w:rFonts w:ascii="仿宋" w:eastAsia="仿宋" w:hAnsi="仿宋" w:cs="宋体" w:hint="eastAsia"/>
          <w:color w:val="000000"/>
          <w:kern w:val="0"/>
          <w:sz w:val="29"/>
          <w:szCs w:val="29"/>
        </w:rPr>
        <w:t>及以上</w:t>
      </w:r>
      <w:r w:rsidRPr="00026B46">
        <w:rPr>
          <w:rFonts w:ascii="仿宋" w:eastAsia="仿宋" w:hAnsi="仿宋" w:cs="宋体" w:hint="eastAsia"/>
          <w:color w:val="000000"/>
          <w:kern w:val="0"/>
          <w:sz w:val="29"/>
          <w:szCs w:val="29"/>
        </w:rPr>
        <w:t>投标方案的；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6．与招标文件有重大偏离的或未能实质性响应技术商务要求的；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7．投标保证金未按规定交纳或不足的；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8．开标时投标投标人授权代表未到开标现场或授权代表不能提供相应身份证明的；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9．投标投标人在投标活动中提供任何虚假材料或从事其他违法活动</w:t>
      </w:r>
      <w:r w:rsidRPr="00026B46">
        <w:rPr>
          <w:rFonts w:ascii="仿宋" w:eastAsia="仿宋" w:hAnsi="仿宋" w:cs="宋体" w:hint="eastAsia"/>
          <w:color w:val="000000"/>
          <w:kern w:val="0"/>
          <w:sz w:val="29"/>
          <w:szCs w:val="29"/>
        </w:rPr>
        <w:lastRenderedPageBreak/>
        <w:t>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10．评标委员会认为其他不合理情况的；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11．不符合法律、法规和本招标文件规定的其他实质性要求的。</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上述均保留评委会认定可以确定为无效投标或废标的其他情况。</w:t>
      </w:r>
    </w:p>
    <w:p w:rsidR="003B5500" w:rsidRDefault="004141A8" w:rsidP="0065379F">
      <w:pPr>
        <w:pStyle w:val="2"/>
        <w:spacing w:line="360" w:lineRule="auto"/>
        <w:rPr>
          <w:color w:val="000000"/>
          <w:lang w:val="en-GB"/>
        </w:rPr>
      </w:pPr>
      <w:r>
        <w:rPr>
          <w:rFonts w:hint="eastAsia"/>
          <w:color w:val="000000"/>
          <w:lang w:val="en-GB"/>
        </w:rPr>
        <w:t>六</w:t>
      </w:r>
      <w:r w:rsidR="003B5500">
        <w:rPr>
          <w:rFonts w:hint="eastAsia"/>
          <w:color w:val="000000"/>
          <w:lang w:val="en-GB"/>
        </w:rPr>
        <w:t>、变更为其他方式招标的情形</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无</w:t>
      </w:r>
      <w:r w:rsidR="00587B0E">
        <w:rPr>
          <w:rFonts w:ascii="仿宋" w:eastAsia="仿宋" w:hAnsi="仿宋" w:cs="宋体" w:hint="eastAsia"/>
          <w:color w:val="000000"/>
          <w:kern w:val="0"/>
          <w:sz w:val="29"/>
          <w:szCs w:val="29"/>
        </w:rPr>
        <w:t>。</w:t>
      </w:r>
    </w:p>
    <w:p w:rsidR="003B5500" w:rsidRPr="00FE24E0" w:rsidRDefault="003B5500" w:rsidP="0065379F">
      <w:pPr>
        <w:pStyle w:val="1"/>
        <w:spacing w:beforeLines="0" w:afterLines="0"/>
        <w:ind w:firstLineChars="0" w:firstLine="0"/>
        <w:rPr>
          <w:rFonts w:ascii="宋体" w:eastAsia="宋体"/>
          <w:b/>
          <w:color w:val="000000"/>
          <w:sz w:val="32"/>
          <w:szCs w:val="32"/>
        </w:rPr>
      </w:pPr>
      <w:r>
        <w:rPr>
          <w:rFonts w:ascii="宋体" w:eastAsia="宋体"/>
          <w:b/>
          <w:color w:val="000000"/>
          <w:sz w:val="44"/>
          <w:szCs w:val="44"/>
        </w:rPr>
        <w:br w:type="page"/>
      </w:r>
      <w:r w:rsidRPr="00FE24E0">
        <w:rPr>
          <w:rFonts w:ascii="宋体" w:eastAsia="宋体" w:hint="eastAsia"/>
          <w:b/>
          <w:color w:val="000000"/>
          <w:sz w:val="32"/>
          <w:szCs w:val="32"/>
        </w:rPr>
        <w:lastRenderedPageBreak/>
        <w:t>第四部分   评标办法</w:t>
      </w:r>
    </w:p>
    <w:p w:rsidR="003B5500" w:rsidRDefault="003B5500" w:rsidP="0065379F">
      <w:pPr>
        <w:pStyle w:val="2"/>
        <w:spacing w:line="360" w:lineRule="auto"/>
        <w:rPr>
          <w:color w:val="000000"/>
          <w:lang w:val="en-GB"/>
        </w:rPr>
      </w:pPr>
      <w:r>
        <w:rPr>
          <w:rFonts w:hint="eastAsia"/>
          <w:color w:val="000000"/>
          <w:lang w:val="en-GB"/>
        </w:rPr>
        <w:t>一、开评标程序</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w:t>
      </w:r>
      <w:r w:rsidRPr="00026B46">
        <w:rPr>
          <w:rFonts w:ascii="仿宋" w:eastAsia="仿宋" w:hAnsi="仿宋" w:cs="宋体"/>
          <w:color w:val="000000"/>
          <w:kern w:val="0"/>
          <w:sz w:val="29"/>
          <w:szCs w:val="29"/>
        </w:rPr>
        <w:t>招标人组织开标</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w:t>
      </w:r>
      <w:r w:rsidR="00093E03">
        <w:rPr>
          <w:rFonts w:ascii="仿宋" w:eastAsia="仿宋" w:hAnsi="仿宋" w:cs="宋体" w:hint="eastAsia"/>
          <w:color w:val="000000"/>
          <w:kern w:val="0"/>
          <w:sz w:val="29"/>
          <w:szCs w:val="29"/>
        </w:rPr>
        <w:t>）招标人</w:t>
      </w:r>
      <w:r w:rsidRPr="00026B46">
        <w:rPr>
          <w:rFonts w:ascii="仿宋" w:eastAsia="仿宋" w:hAnsi="仿宋" w:cs="宋体" w:hint="eastAsia"/>
          <w:color w:val="000000"/>
          <w:kern w:val="0"/>
          <w:sz w:val="29"/>
          <w:szCs w:val="29"/>
        </w:rPr>
        <w:t>在招标文件规定的时间和地点公开开标，投标人的法定代表人或授权代表人须持有效身份证参加开标会。</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(2)开标期间，投标人法定代表人或授权代表必须在场，负责解答有关事宜。</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w:t>
      </w:r>
      <w:r w:rsidR="00093E03">
        <w:rPr>
          <w:rFonts w:ascii="仿宋" w:eastAsia="仿宋" w:hAnsi="仿宋" w:cs="宋体" w:hint="eastAsia"/>
          <w:color w:val="000000"/>
          <w:kern w:val="0"/>
          <w:sz w:val="29"/>
          <w:szCs w:val="29"/>
        </w:rPr>
        <w:t>在投标、开标时间，投标人不得向评委询问情况，不得进行</w:t>
      </w:r>
      <w:r w:rsidRPr="00026B46">
        <w:rPr>
          <w:rFonts w:ascii="仿宋" w:eastAsia="仿宋" w:hAnsi="仿宋" w:cs="宋体" w:hint="eastAsia"/>
          <w:color w:val="000000"/>
          <w:kern w:val="0"/>
          <w:sz w:val="29"/>
          <w:szCs w:val="29"/>
        </w:rPr>
        <w:t>影响评标结果的活动。</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(4)在投标、评标过程中，如果投标人联合故意抬高报价或出现其他不正当行为，招标人有权中止投标或评标。</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(5)凡在投标、开标过程中，招标人已提示是否异议的事项，投标人当时没有提出异议的，事后投标人不得针对上述事项提出质疑。</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(6)</w:t>
      </w:r>
      <w:r w:rsidR="00615B0B">
        <w:rPr>
          <w:rFonts w:ascii="仿宋" w:eastAsia="仿宋" w:hAnsi="仿宋" w:cs="宋体" w:hint="eastAsia"/>
          <w:color w:val="000000"/>
          <w:kern w:val="0"/>
          <w:sz w:val="29"/>
          <w:szCs w:val="29"/>
        </w:rPr>
        <w:t>投标文件将入档封存，恕不退还</w:t>
      </w:r>
      <w:r w:rsidRPr="00026B46">
        <w:rPr>
          <w:rFonts w:ascii="仿宋" w:eastAsia="仿宋" w:hAnsi="仿宋" w:cs="宋体" w:hint="eastAsia"/>
          <w:color w:val="000000"/>
          <w:kern w:val="0"/>
          <w:sz w:val="29"/>
          <w:szCs w:val="29"/>
        </w:rPr>
        <w:t>。</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w:t>
      </w:r>
      <w:r w:rsidRPr="00026B46">
        <w:rPr>
          <w:rFonts w:ascii="仿宋" w:eastAsia="仿宋" w:hAnsi="仿宋" w:cs="宋体"/>
          <w:color w:val="000000"/>
          <w:kern w:val="0"/>
          <w:sz w:val="29"/>
          <w:szCs w:val="29"/>
        </w:rPr>
        <w:t>评委会</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由招标</w:t>
      </w:r>
      <w:r w:rsidR="00BB1FA2">
        <w:rPr>
          <w:rFonts w:ascii="仿宋" w:eastAsia="仿宋" w:hAnsi="仿宋" w:cs="宋体" w:hint="eastAsia"/>
          <w:color w:val="000000"/>
          <w:kern w:val="0"/>
          <w:sz w:val="29"/>
          <w:szCs w:val="29"/>
        </w:rPr>
        <w:t>人根据学校有关制度规定</w:t>
      </w:r>
      <w:r w:rsidR="00285D3B">
        <w:rPr>
          <w:rFonts w:ascii="仿宋" w:eastAsia="仿宋" w:hAnsi="仿宋" w:cs="宋体" w:hint="eastAsia"/>
          <w:color w:val="000000"/>
          <w:kern w:val="0"/>
          <w:sz w:val="29"/>
          <w:szCs w:val="29"/>
        </w:rPr>
        <w:t>组建</w:t>
      </w:r>
      <w:r w:rsidR="00BB1FA2">
        <w:rPr>
          <w:rFonts w:ascii="仿宋" w:eastAsia="仿宋" w:hAnsi="仿宋" w:cs="宋体" w:hint="eastAsia"/>
          <w:color w:val="000000"/>
          <w:kern w:val="0"/>
          <w:sz w:val="29"/>
          <w:szCs w:val="29"/>
        </w:rPr>
        <w:t>评委会</w:t>
      </w:r>
      <w:r w:rsidRPr="00026B46">
        <w:rPr>
          <w:rFonts w:ascii="仿宋" w:eastAsia="仿宋" w:hAnsi="仿宋" w:cs="宋体" w:hint="eastAsia"/>
          <w:color w:val="000000"/>
          <w:kern w:val="0"/>
          <w:sz w:val="29"/>
          <w:szCs w:val="29"/>
        </w:rPr>
        <w:t>。</w:t>
      </w:r>
      <w:r w:rsidR="00BB1FA2">
        <w:rPr>
          <w:rFonts w:ascii="仿宋" w:eastAsia="仿宋" w:hAnsi="仿宋" w:cs="宋体" w:hint="eastAsia"/>
          <w:color w:val="000000"/>
          <w:kern w:val="0"/>
          <w:sz w:val="29"/>
          <w:szCs w:val="29"/>
        </w:rPr>
        <w:t>学校监督</w:t>
      </w:r>
      <w:r w:rsidRPr="00026B46">
        <w:rPr>
          <w:rFonts w:ascii="仿宋" w:eastAsia="仿宋" w:hAnsi="仿宋" w:cs="宋体" w:hint="eastAsia"/>
          <w:color w:val="000000"/>
          <w:kern w:val="0"/>
          <w:sz w:val="29"/>
          <w:szCs w:val="29"/>
        </w:rPr>
        <w:t>部门代表将监督开标的全过程。</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 xml:space="preserve"> (1)评审内容 </w:t>
      </w:r>
    </w:p>
    <w:p w:rsidR="00093E03"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投标人的投标资格；投标文件是否完整；投标文件是否恰当地签署；是否作出实质性响应；是否有计算错误。</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（2）相应的规定</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正本与副本有矛盾的，以正本为准；若文件大写表示的数据与数字</w:t>
      </w:r>
      <w:r w:rsidRPr="00026B46">
        <w:rPr>
          <w:rFonts w:ascii="仿宋" w:eastAsia="仿宋" w:hAnsi="仿宋" w:cs="宋体" w:hint="eastAsia"/>
          <w:color w:val="000000"/>
          <w:kern w:val="0"/>
          <w:sz w:val="29"/>
          <w:szCs w:val="29"/>
        </w:rPr>
        <w:lastRenderedPageBreak/>
        <w:t>表示的有差别，以大写表示的数据为准。</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（3）陈述、演示、答疑、澄清</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如评委会认为有必要，投标人按评委会的要求作陈述、演示、答疑及澄清其投标内容。时间由评委会掌握。重要澄清答复应是书面的，但不得对投标内容进行实质性修改。</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w:t>
      </w:r>
      <w:r w:rsidRPr="00026B46">
        <w:rPr>
          <w:rFonts w:ascii="仿宋" w:eastAsia="仿宋" w:hAnsi="仿宋" w:cs="宋体"/>
          <w:color w:val="000000"/>
          <w:kern w:val="0"/>
          <w:sz w:val="29"/>
          <w:szCs w:val="29"/>
        </w:rPr>
        <w:t>中标通知</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中标结果确定后，将在</w:t>
      </w:r>
      <w:r w:rsidR="009212BE">
        <w:rPr>
          <w:rFonts w:ascii="仿宋" w:eastAsia="仿宋" w:hAnsi="仿宋" w:cs="宋体" w:hint="eastAsia"/>
          <w:color w:val="000000"/>
          <w:kern w:val="0"/>
          <w:sz w:val="29"/>
          <w:szCs w:val="29"/>
        </w:rPr>
        <w:t>学校官网</w:t>
      </w:r>
      <w:r w:rsidRPr="00026B46">
        <w:rPr>
          <w:rFonts w:ascii="仿宋" w:eastAsia="仿宋" w:hAnsi="仿宋" w:cs="宋体" w:hint="eastAsia"/>
          <w:color w:val="000000"/>
          <w:kern w:val="0"/>
          <w:sz w:val="29"/>
          <w:szCs w:val="29"/>
        </w:rPr>
        <w:t>上公示</w:t>
      </w:r>
      <w:r w:rsidR="00E65477">
        <w:rPr>
          <w:rFonts w:ascii="仿宋" w:eastAsia="仿宋" w:hAnsi="仿宋" w:cs="宋体" w:hint="eastAsia"/>
          <w:color w:val="000000"/>
          <w:kern w:val="0"/>
          <w:sz w:val="29"/>
          <w:szCs w:val="29"/>
        </w:rPr>
        <w:t>3</w:t>
      </w:r>
      <w:r w:rsidRPr="00026B46">
        <w:rPr>
          <w:rFonts w:ascii="仿宋" w:eastAsia="仿宋" w:hAnsi="仿宋" w:cs="宋体" w:hint="eastAsia"/>
          <w:color w:val="000000"/>
          <w:kern w:val="0"/>
          <w:sz w:val="29"/>
          <w:szCs w:val="29"/>
        </w:rPr>
        <w:t>个工作日。公示期满，如无异议的，由招标方向其签发《</w:t>
      </w:r>
      <w:r w:rsidR="00BB1FA2">
        <w:rPr>
          <w:rFonts w:ascii="仿宋" w:eastAsia="仿宋" w:hAnsi="仿宋" w:cs="宋体" w:hint="eastAsia"/>
          <w:color w:val="000000"/>
          <w:kern w:val="0"/>
          <w:sz w:val="29"/>
          <w:szCs w:val="29"/>
        </w:rPr>
        <w:t>中标通知书》，《中标通知书</w:t>
      </w:r>
      <w:r w:rsidRPr="00026B46">
        <w:rPr>
          <w:rFonts w:ascii="仿宋" w:eastAsia="仿宋" w:hAnsi="仿宋" w:cs="宋体" w:hint="eastAsia"/>
          <w:color w:val="000000"/>
          <w:kern w:val="0"/>
          <w:sz w:val="29"/>
          <w:szCs w:val="29"/>
        </w:rPr>
        <w:t>》一经发出，即具有法律效力。招标人和中标人依法承担法律责任。</w:t>
      </w:r>
    </w:p>
    <w:p w:rsidR="003B5500" w:rsidRDefault="003B5500" w:rsidP="0065379F">
      <w:pPr>
        <w:spacing w:line="360" w:lineRule="auto"/>
        <w:rPr>
          <w:rFonts w:ascii="宋体" w:hAnsi="宋体"/>
          <w:color w:val="000000"/>
          <w:sz w:val="22"/>
          <w:szCs w:val="28"/>
        </w:rPr>
      </w:pPr>
    </w:p>
    <w:p w:rsidR="003B5500" w:rsidRDefault="003B5500" w:rsidP="0065379F">
      <w:pPr>
        <w:pStyle w:val="2"/>
        <w:spacing w:line="360" w:lineRule="auto"/>
        <w:rPr>
          <w:color w:val="000000"/>
          <w:lang w:val="en-GB"/>
        </w:rPr>
      </w:pPr>
      <w:r>
        <w:rPr>
          <w:rFonts w:hint="eastAsia"/>
          <w:color w:val="000000"/>
          <w:lang w:val="en-GB"/>
        </w:rPr>
        <w:t>二、评标办法</w:t>
      </w:r>
    </w:p>
    <w:p w:rsidR="003B5500" w:rsidRDefault="00BE40DF"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1、</w:t>
      </w:r>
      <w:r w:rsidR="003B5500" w:rsidRPr="00026B46">
        <w:rPr>
          <w:rFonts w:ascii="仿宋" w:eastAsia="仿宋" w:hAnsi="仿宋" w:cs="宋体" w:hint="eastAsia"/>
          <w:color w:val="000000"/>
          <w:kern w:val="0"/>
          <w:sz w:val="29"/>
          <w:szCs w:val="29"/>
        </w:rPr>
        <w:t>按照“公平、公正</w:t>
      </w:r>
      <w:r w:rsidR="001D309E" w:rsidRPr="00026B46">
        <w:rPr>
          <w:rFonts w:ascii="仿宋" w:eastAsia="仿宋" w:hAnsi="仿宋" w:cs="宋体" w:hint="eastAsia"/>
          <w:color w:val="000000"/>
          <w:kern w:val="0"/>
          <w:sz w:val="29"/>
          <w:szCs w:val="29"/>
        </w:rPr>
        <w:t>、</w:t>
      </w:r>
      <w:r w:rsidR="003B5500" w:rsidRPr="00026B46">
        <w:rPr>
          <w:rFonts w:ascii="仿宋" w:eastAsia="仿宋" w:hAnsi="仿宋" w:cs="宋体" w:hint="eastAsia"/>
          <w:color w:val="000000"/>
          <w:kern w:val="0"/>
          <w:sz w:val="29"/>
          <w:szCs w:val="29"/>
        </w:rPr>
        <w:t>诚实守信”</w:t>
      </w:r>
      <w:r w:rsidR="00A6325A">
        <w:rPr>
          <w:rFonts w:ascii="仿宋" w:eastAsia="仿宋" w:hAnsi="仿宋" w:cs="宋体" w:hint="eastAsia"/>
          <w:color w:val="000000"/>
          <w:kern w:val="0"/>
          <w:sz w:val="29"/>
          <w:szCs w:val="29"/>
        </w:rPr>
        <w:t>的原则，在满足招标文件实质性要求前提下，采取综合评分法评标（评分标准</w:t>
      </w:r>
      <w:r w:rsidR="003B5500" w:rsidRPr="00026B46">
        <w:rPr>
          <w:rFonts w:ascii="仿宋" w:eastAsia="仿宋" w:hAnsi="仿宋" w:cs="宋体" w:hint="eastAsia"/>
          <w:color w:val="000000"/>
          <w:kern w:val="0"/>
          <w:sz w:val="29"/>
          <w:szCs w:val="29"/>
        </w:rPr>
        <w:t>见</w:t>
      </w:r>
      <w:r w:rsidR="00093E03">
        <w:rPr>
          <w:rFonts w:ascii="仿宋" w:eastAsia="仿宋" w:hAnsi="仿宋" w:cs="宋体" w:hint="eastAsia"/>
          <w:color w:val="000000"/>
          <w:kern w:val="0"/>
          <w:sz w:val="29"/>
          <w:szCs w:val="29"/>
        </w:rPr>
        <w:t>本条</w:t>
      </w:r>
      <w:r w:rsidR="00CC2ADD">
        <w:rPr>
          <w:rFonts w:ascii="仿宋" w:eastAsia="仿宋" w:hAnsi="仿宋" w:cs="宋体" w:hint="eastAsia"/>
          <w:color w:val="000000"/>
          <w:kern w:val="0"/>
          <w:sz w:val="29"/>
          <w:szCs w:val="29"/>
        </w:rPr>
        <w:t>款</w:t>
      </w:r>
      <w:r w:rsidR="003B5500" w:rsidRPr="00026B46">
        <w:rPr>
          <w:rFonts w:ascii="仿宋" w:eastAsia="仿宋" w:hAnsi="仿宋" w:cs="宋体" w:hint="eastAsia"/>
          <w:color w:val="000000"/>
          <w:kern w:val="0"/>
          <w:sz w:val="29"/>
          <w:szCs w:val="29"/>
        </w:rPr>
        <w:t>附件1），即根据投标方</w:t>
      </w:r>
      <w:r>
        <w:rPr>
          <w:rFonts w:ascii="仿宋" w:eastAsia="仿宋" w:hAnsi="仿宋" w:cs="宋体" w:hint="eastAsia"/>
          <w:color w:val="000000"/>
          <w:kern w:val="0"/>
          <w:sz w:val="29"/>
          <w:szCs w:val="29"/>
        </w:rPr>
        <w:t>的资质、业绩、技术、经营方案</w:t>
      </w:r>
      <w:r w:rsidR="00BB1FA2">
        <w:rPr>
          <w:rFonts w:ascii="仿宋" w:eastAsia="仿宋" w:hAnsi="仿宋" w:cs="宋体" w:hint="eastAsia"/>
          <w:color w:val="000000"/>
          <w:kern w:val="0"/>
          <w:sz w:val="29"/>
          <w:szCs w:val="29"/>
        </w:rPr>
        <w:t>等综合因素进行综合评分，</w:t>
      </w:r>
      <w:r w:rsidR="003B5500" w:rsidRPr="00026B46">
        <w:rPr>
          <w:rFonts w:ascii="仿宋" w:eastAsia="仿宋" w:hAnsi="仿宋" w:cs="宋体" w:hint="eastAsia"/>
          <w:color w:val="000000"/>
          <w:kern w:val="0"/>
          <w:sz w:val="29"/>
          <w:szCs w:val="29"/>
        </w:rPr>
        <w:t>并按总得分进行排名，</w:t>
      </w:r>
      <w:r w:rsidR="00285D3B">
        <w:rPr>
          <w:rFonts w:ascii="仿宋" w:eastAsia="仿宋" w:hAnsi="仿宋" w:cs="宋体" w:hint="eastAsia"/>
          <w:color w:val="000000"/>
          <w:kern w:val="0"/>
          <w:sz w:val="29"/>
          <w:szCs w:val="29"/>
        </w:rPr>
        <w:t>每标段</w:t>
      </w:r>
      <w:r w:rsidR="003B5500" w:rsidRPr="00026B46">
        <w:rPr>
          <w:rFonts w:ascii="仿宋" w:eastAsia="仿宋" w:hAnsi="仿宋" w:cs="宋体" w:hint="eastAsia"/>
          <w:color w:val="000000"/>
          <w:kern w:val="0"/>
          <w:sz w:val="29"/>
          <w:szCs w:val="29"/>
        </w:rPr>
        <w:t>总得分最高的投标人为中标</w:t>
      </w:r>
      <w:r w:rsidR="00285D3B">
        <w:rPr>
          <w:rFonts w:ascii="仿宋" w:eastAsia="仿宋" w:hAnsi="仿宋" w:cs="宋体" w:hint="eastAsia"/>
          <w:color w:val="000000"/>
          <w:kern w:val="0"/>
          <w:sz w:val="29"/>
          <w:szCs w:val="29"/>
        </w:rPr>
        <w:t>候选人</w:t>
      </w:r>
      <w:r w:rsidR="003B5500" w:rsidRPr="00026B46">
        <w:rPr>
          <w:rFonts w:ascii="仿宋" w:eastAsia="仿宋" w:hAnsi="仿宋" w:cs="宋体" w:hint="eastAsia"/>
          <w:color w:val="000000"/>
          <w:kern w:val="0"/>
          <w:sz w:val="29"/>
          <w:szCs w:val="29"/>
        </w:rPr>
        <w:t>。</w:t>
      </w:r>
    </w:p>
    <w:p w:rsidR="001C751F" w:rsidRDefault="00BE40DF" w:rsidP="0065379F">
      <w:pPr>
        <w:widowControl/>
        <w:spacing w:line="360" w:lineRule="auto"/>
        <w:ind w:firstLineChars="200" w:firstLine="580"/>
        <w:rPr>
          <w:rFonts w:ascii="仿宋" w:eastAsia="仿宋" w:hAnsi="仿宋" w:cs="宋体"/>
          <w:color w:val="000000"/>
          <w:kern w:val="0"/>
          <w:sz w:val="29"/>
          <w:szCs w:val="29"/>
        </w:rPr>
      </w:pPr>
      <w:r w:rsidRPr="003A54AB">
        <w:rPr>
          <w:rFonts w:ascii="仿宋" w:eastAsia="仿宋" w:hAnsi="仿宋" w:cs="宋体" w:hint="eastAsia"/>
          <w:color w:val="000000"/>
          <w:kern w:val="0"/>
          <w:sz w:val="29"/>
          <w:szCs w:val="29"/>
        </w:rPr>
        <w:t>2</w:t>
      </w:r>
      <w:r w:rsidR="00373262" w:rsidRPr="003A54AB">
        <w:rPr>
          <w:rFonts w:ascii="仿宋" w:eastAsia="仿宋" w:hAnsi="仿宋" w:cs="宋体" w:hint="eastAsia"/>
          <w:color w:val="000000"/>
          <w:kern w:val="0"/>
          <w:sz w:val="29"/>
          <w:szCs w:val="29"/>
        </w:rPr>
        <w:t>、如有某一投标人</w:t>
      </w:r>
      <w:r w:rsidR="003A54AB" w:rsidRPr="003A54AB">
        <w:rPr>
          <w:rFonts w:ascii="仿宋" w:eastAsia="仿宋" w:hAnsi="仿宋" w:cs="宋体" w:hint="eastAsia"/>
          <w:color w:val="000000"/>
          <w:kern w:val="0"/>
          <w:sz w:val="29"/>
          <w:szCs w:val="29"/>
        </w:rPr>
        <w:t>同时</w:t>
      </w:r>
      <w:r w:rsidR="00373262" w:rsidRPr="003A54AB">
        <w:rPr>
          <w:rFonts w:ascii="仿宋" w:eastAsia="仿宋" w:hAnsi="仿宋" w:cs="宋体" w:hint="eastAsia"/>
          <w:color w:val="000000"/>
          <w:kern w:val="0"/>
          <w:sz w:val="29"/>
          <w:szCs w:val="29"/>
        </w:rPr>
        <w:t>获得A、B</w:t>
      </w:r>
      <w:r w:rsidRPr="003A54AB">
        <w:rPr>
          <w:rFonts w:ascii="仿宋" w:eastAsia="仿宋" w:hAnsi="仿宋" w:cs="宋体" w:hint="eastAsia"/>
          <w:color w:val="000000"/>
          <w:kern w:val="0"/>
          <w:sz w:val="29"/>
          <w:szCs w:val="29"/>
        </w:rPr>
        <w:t>两</w:t>
      </w:r>
      <w:r w:rsidR="00373262" w:rsidRPr="003A54AB">
        <w:rPr>
          <w:rFonts w:ascii="仿宋" w:eastAsia="仿宋" w:hAnsi="仿宋" w:cs="宋体" w:hint="eastAsia"/>
          <w:color w:val="000000"/>
          <w:kern w:val="0"/>
          <w:sz w:val="29"/>
          <w:szCs w:val="29"/>
        </w:rPr>
        <w:t>个</w:t>
      </w:r>
      <w:r w:rsidRPr="003A54AB">
        <w:rPr>
          <w:rFonts w:ascii="仿宋" w:eastAsia="仿宋" w:hAnsi="仿宋" w:cs="宋体" w:hint="eastAsia"/>
          <w:color w:val="000000"/>
          <w:kern w:val="0"/>
          <w:sz w:val="29"/>
          <w:szCs w:val="29"/>
        </w:rPr>
        <w:t>标段</w:t>
      </w:r>
      <w:r w:rsidR="00373262" w:rsidRPr="003A54AB">
        <w:rPr>
          <w:rFonts w:ascii="仿宋" w:eastAsia="仿宋" w:hAnsi="仿宋" w:cs="宋体" w:hint="eastAsia"/>
          <w:color w:val="000000"/>
          <w:kern w:val="0"/>
          <w:sz w:val="29"/>
          <w:szCs w:val="29"/>
        </w:rPr>
        <w:t>的</w:t>
      </w:r>
      <w:r w:rsidRPr="003A54AB">
        <w:rPr>
          <w:rFonts w:ascii="仿宋" w:eastAsia="仿宋" w:hAnsi="仿宋" w:cs="宋体" w:hint="eastAsia"/>
          <w:color w:val="000000"/>
          <w:kern w:val="0"/>
          <w:sz w:val="29"/>
          <w:szCs w:val="29"/>
        </w:rPr>
        <w:t>最高</w:t>
      </w:r>
      <w:r w:rsidR="00373262" w:rsidRPr="003A54AB">
        <w:rPr>
          <w:rFonts w:ascii="仿宋" w:eastAsia="仿宋" w:hAnsi="仿宋" w:cs="宋体" w:hint="eastAsia"/>
          <w:color w:val="000000"/>
          <w:kern w:val="0"/>
          <w:sz w:val="29"/>
          <w:szCs w:val="29"/>
        </w:rPr>
        <w:t>分</w:t>
      </w:r>
      <w:r w:rsidRPr="003A54AB">
        <w:rPr>
          <w:rFonts w:ascii="仿宋" w:eastAsia="仿宋" w:hAnsi="仿宋" w:cs="宋体" w:hint="eastAsia"/>
          <w:color w:val="000000"/>
          <w:kern w:val="0"/>
          <w:sz w:val="29"/>
          <w:szCs w:val="29"/>
        </w:rPr>
        <w:t>，</w:t>
      </w:r>
      <w:r w:rsidR="00590B2C" w:rsidRPr="003A54AB">
        <w:rPr>
          <w:rFonts w:ascii="仿宋" w:eastAsia="仿宋" w:hAnsi="仿宋" w:cs="宋体" w:hint="eastAsia"/>
          <w:color w:val="000000"/>
          <w:kern w:val="0"/>
          <w:sz w:val="29"/>
          <w:szCs w:val="29"/>
        </w:rPr>
        <w:t>则由评标委员会</w:t>
      </w:r>
      <w:r w:rsidR="00F61FF9" w:rsidRPr="003A54AB">
        <w:rPr>
          <w:rFonts w:ascii="仿宋" w:eastAsia="仿宋" w:hAnsi="仿宋" w:cs="宋体" w:hint="eastAsia"/>
          <w:color w:val="000000"/>
          <w:kern w:val="0"/>
          <w:sz w:val="29"/>
          <w:szCs w:val="29"/>
        </w:rPr>
        <w:t>现场</w:t>
      </w:r>
      <w:r w:rsidR="00590B2C" w:rsidRPr="003A54AB">
        <w:rPr>
          <w:rFonts w:ascii="仿宋" w:eastAsia="仿宋" w:hAnsi="仿宋" w:cs="宋体" w:hint="eastAsia"/>
          <w:color w:val="000000"/>
          <w:kern w:val="0"/>
          <w:sz w:val="29"/>
          <w:szCs w:val="29"/>
        </w:rPr>
        <w:t>决定</w:t>
      </w:r>
      <w:r w:rsidR="00373262" w:rsidRPr="003A54AB">
        <w:rPr>
          <w:rFonts w:ascii="仿宋" w:eastAsia="仿宋" w:hAnsi="仿宋" w:cs="宋体" w:hint="eastAsia"/>
          <w:color w:val="000000"/>
          <w:kern w:val="0"/>
          <w:sz w:val="29"/>
          <w:szCs w:val="29"/>
        </w:rPr>
        <w:t>该投标人为某个标</w:t>
      </w:r>
      <w:r w:rsidR="00F61FF9" w:rsidRPr="003A54AB">
        <w:rPr>
          <w:rFonts w:ascii="仿宋" w:eastAsia="仿宋" w:hAnsi="仿宋" w:cs="宋体" w:hint="eastAsia"/>
          <w:color w:val="000000"/>
          <w:kern w:val="0"/>
          <w:sz w:val="29"/>
          <w:szCs w:val="29"/>
        </w:rPr>
        <w:t>段中标候选人</w:t>
      </w:r>
      <w:r w:rsidR="00CC2ADD" w:rsidRPr="003A54AB">
        <w:rPr>
          <w:rFonts w:ascii="仿宋" w:eastAsia="仿宋" w:hAnsi="仿宋" w:cs="宋体" w:hint="eastAsia"/>
          <w:color w:val="000000"/>
          <w:kern w:val="0"/>
          <w:sz w:val="29"/>
          <w:szCs w:val="29"/>
        </w:rPr>
        <w:t>。</w:t>
      </w:r>
    </w:p>
    <w:p w:rsidR="002C54D7" w:rsidRDefault="002C54D7" w:rsidP="0065379F">
      <w:pPr>
        <w:widowControl/>
        <w:spacing w:line="360" w:lineRule="auto"/>
        <w:ind w:firstLineChars="200" w:firstLine="580"/>
        <w:rPr>
          <w:rFonts w:ascii="仿宋" w:eastAsia="仿宋" w:hAnsi="仿宋" w:cs="宋体"/>
          <w:color w:val="000000"/>
          <w:kern w:val="0"/>
          <w:sz w:val="29"/>
          <w:szCs w:val="29"/>
        </w:rPr>
      </w:pPr>
    </w:p>
    <w:p w:rsidR="002C54D7" w:rsidRDefault="002C54D7" w:rsidP="0065379F">
      <w:pPr>
        <w:widowControl/>
        <w:spacing w:line="360" w:lineRule="auto"/>
        <w:ind w:firstLineChars="200" w:firstLine="580"/>
        <w:rPr>
          <w:rFonts w:ascii="仿宋" w:eastAsia="仿宋" w:hAnsi="仿宋" w:cs="宋体"/>
          <w:color w:val="000000"/>
          <w:kern w:val="0"/>
          <w:sz w:val="29"/>
          <w:szCs w:val="29"/>
        </w:rPr>
      </w:pPr>
    </w:p>
    <w:p w:rsidR="00285D3B" w:rsidRDefault="00285D3B" w:rsidP="0065379F">
      <w:pPr>
        <w:widowControl/>
        <w:spacing w:line="360" w:lineRule="auto"/>
        <w:ind w:firstLineChars="200" w:firstLine="580"/>
        <w:rPr>
          <w:rFonts w:ascii="仿宋" w:eastAsia="仿宋" w:hAnsi="仿宋" w:cs="宋体"/>
          <w:color w:val="000000"/>
          <w:kern w:val="0"/>
          <w:sz w:val="29"/>
          <w:szCs w:val="29"/>
        </w:rPr>
      </w:pPr>
    </w:p>
    <w:p w:rsidR="00210300" w:rsidRDefault="00210300" w:rsidP="0065379F">
      <w:pPr>
        <w:widowControl/>
        <w:spacing w:line="360" w:lineRule="auto"/>
        <w:ind w:firstLineChars="200" w:firstLine="580"/>
        <w:rPr>
          <w:rFonts w:ascii="仿宋" w:eastAsia="仿宋" w:hAnsi="仿宋" w:cs="宋体"/>
          <w:color w:val="000000"/>
          <w:kern w:val="0"/>
          <w:sz w:val="29"/>
          <w:szCs w:val="29"/>
        </w:rPr>
      </w:pPr>
    </w:p>
    <w:p w:rsidR="00093E03" w:rsidRPr="005B48F7" w:rsidRDefault="00093E03" w:rsidP="0065379F">
      <w:pPr>
        <w:widowControl/>
        <w:spacing w:line="360" w:lineRule="auto"/>
        <w:rPr>
          <w:rFonts w:ascii="仿宋" w:eastAsia="仿宋" w:hAnsi="仿宋" w:cs="宋体"/>
          <w:color w:val="000000"/>
          <w:kern w:val="0"/>
          <w:sz w:val="29"/>
          <w:szCs w:val="29"/>
        </w:rPr>
      </w:pPr>
    </w:p>
    <w:p w:rsidR="001C751F" w:rsidRDefault="00ED03ED"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lastRenderedPageBreak/>
        <w:t>附件1：</w:t>
      </w:r>
      <w:r w:rsidR="001C751F" w:rsidRPr="00821B28">
        <w:rPr>
          <w:rFonts w:ascii="宋体" w:hint="eastAsia"/>
          <w:color w:val="000000"/>
          <w:sz w:val="24"/>
          <w:szCs w:val="24"/>
        </w:rPr>
        <w:t>说明：所有认证、证明和业绩均以有效的原件为准。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958"/>
        <w:gridCol w:w="1887"/>
        <w:gridCol w:w="4319"/>
        <w:gridCol w:w="2039"/>
      </w:tblGrid>
      <w:tr w:rsidR="001C751F" w:rsidTr="00EE79A2">
        <w:tc>
          <w:tcPr>
            <w:tcW w:w="686" w:type="dxa"/>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序号</w:t>
            </w:r>
          </w:p>
        </w:tc>
        <w:tc>
          <w:tcPr>
            <w:tcW w:w="2845" w:type="dxa"/>
            <w:gridSpan w:val="2"/>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评分项目</w:t>
            </w:r>
          </w:p>
        </w:tc>
        <w:tc>
          <w:tcPr>
            <w:tcW w:w="4319" w:type="dxa"/>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评分标准</w:t>
            </w:r>
          </w:p>
        </w:tc>
        <w:tc>
          <w:tcPr>
            <w:tcW w:w="2039" w:type="dxa"/>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相关证明材料</w:t>
            </w:r>
          </w:p>
        </w:tc>
      </w:tr>
      <w:tr w:rsidR="001C751F" w:rsidTr="00EE79A2">
        <w:tc>
          <w:tcPr>
            <w:tcW w:w="686"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1</w:t>
            </w:r>
          </w:p>
        </w:tc>
        <w:tc>
          <w:tcPr>
            <w:tcW w:w="958"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企</w:t>
            </w:r>
          </w:p>
          <w:p w:rsidR="001C751F" w:rsidRDefault="001C751F" w:rsidP="0065379F">
            <w:pPr>
              <w:spacing w:line="360" w:lineRule="auto"/>
              <w:jc w:val="center"/>
              <w:rPr>
                <w:rFonts w:ascii="宋体" w:hAnsi="宋体" w:cs="宋体"/>
                <w:szCs w:val="21"/>
              </w:rPr>
            </w:pPr>
            <w:r>
              <w:rPr>
                <w:rFonts w:ascii="宋体" w:hAnsi="宋体" w:cs="宋体" w:hint="eastAsia"/>
                <w:szCs w:val="21"/>
              </w:rPr>
              <w:t>业</w:t>
            </w:r>
          </w:p>
          <w:p w:rsidR="001C751F" w:rsidRDefault="001C751F" w:rsidP="0065379F">
            <w:pPr>
              <w:spacing w:line="360" w:lineRule="auto"/>
              <w:jc w:val="center"/>
              <w:rPr>
                <w:rFonts w:ascii="宋体" w:hAnsi="宋体" w:cs="宋体"/>
                <w:szCs w:val="21"/>
              </w:rPr>
            </w:pPr>
            <w:r>
              <w:rPr>
                <w:rFonts w:ascii="宋体" w:hAnsi="宋体" w:cs="宋体" w:hint="eastAsia"/>
                <w:szCs w:val="21"/>
              </w:rPr>
              <w:t>资</w:t>
            </w:r>
          </w:p>
          <w:p w:rsidR="001C751F" w:rsidRDefault="001C751F" w:rsidP="0065379F">
            <w:pPr>
              <w:spacing w:line="360" w:lineRule="auto"/>
              <w:jc w:val="center"/>
              <w:rPr>
                <w:rFonts w:ascii="宋体" w:hAnsi="宋体" w:cs="宋体"/>
                <w:szCs w:val="21"/>
              </w:rPr>
            </w:pPr>
            <w:r>
              <w:rPr>
                <w:rFonts w:ascii="宋体" w:hAnsi="宋体" w:cs="宋体" w:hint="eastAsia"/>
                <w:szCs w:val="21"/>
              </w:rPr>
              <w:t>质</w:t>
            </w:r>
          </w:p>
          <w:p w:rsidR="001C751F" w:rsidRDefault="001C751F" w:rsidP="0065379F">
            <w:pPr>
              <w:spacing w:line="360" w:lineRule="auto"/>
              <w:jc w:val="center"/>
              <w:rPr>
                <w:rFonts w:ascii="宋体" w:hAnsi="宋体" w:cs="宋体"/>
                <w:szCs w:val="21"/>
              </w:rPr>
            </w:pPr>
            <w:r>
              <w:rPr>
                <w:rFonts w:ascii="宋体" w:hAnsi="宋体" w:cs="宋体" w:hint="eastAsia"/>
                <w:szCs w:val="21"/>
              </w:rPr>
              <w:t>及</w:t>
            </w:r>
          </w:p>
          <w:p w:rsidR="001C751F" w:rsidRDefault="001C751F" w:rsidP="0065379F">
            <w:pPr>
              <w:spacing w:line="360" w:lineRule="auto"/>
              <w:jc w:val="center"/>
              <w:rPr>
                <w:rFonts w:ascii="宋体" w:hAnsi="宋体" w:cs="宋体"/>
                <w:szCs w:val="21"/>
              </w:rPr>
            </w:pPr>
            <w:r>
              <w:rPr>
                <w:rFonts w:ascii="宋体" w:hAnsi="宋体" w:cs="宋体" w:hint="eastAsia"/>
                <w:szCs w:val="21"/>
              </w:rPr>
              <w:t>业</w:t>
            </w:r>
          </w:p>
          <w:p w:rsidR="001C751F" w:rsidRDefault="001C751F" w:rsidP="0065379F">
            <w:pPr>
              <w:spacing w:line="360" w:lineRule="auto"/>
              <w:jc w:val="center"/>
              <w:rPr>
                <w:rFonts w:ascii="宋体" w:hAnsi="宋体" w:cs="宋体"/>
                <w:szCs w:val="21"/>
              </w:rPr>
            </w:pPr>
            <w:r>
              <w:rPr>
                <w:rFonts w:ascii="宋体" w:hAnsi="宋体" w:cs="宋体" w:hint="eastAsia"/>
                <w:szCs w:val="21"/>
              </w:rPr>
              <w:t>绩</w:t>
            </w:r>
          </w:p>
          <w:p w:rsidR="001C751F" w:rsidRDefault="00FC39C9" w:rsidP="0065379F">
            <w:pPr>
              <w:spacing w:line="360" w:lineRule="auto"/>
              <w:jc w:val="center"/>
              <w:rPr>
                <w:rFonts w:ascii="宋体" w:hAnsi="宋体" w:cs="宋体"/>
                <w:szCs w:val="21"/>
              </w:rPr>
            </w:pPr>
            <w:r>
              <w:rPr>
                <w:rFonts w:ascii="宋体" w:hAnsi="宋体" w:cs="宋体" w:hint="eastAsia"/>
                <w:szCs w:val="21"/>
              </w:rPr>
              <w:t>(42</w:t>
            </w:r>
            <w:r w:rsidR="001C751F">
              <w:rPr>
                <w:rFonts w:ascii="宋体" w:hAnsi="宋体" w:cs="宋体" w:hint="eastAsia"/>
                <w:szCs w:val="21"/>
              </w:rPr>
              <w:t>分)</w:t>
            </w: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注册资金(3分)</w:t>
            </w:r>
          </w:p>
        </w:tc>
        <w:tc>
          <w:tcPr>
            <w:tcW w:w="4319" w:type="dxa"/>
            <w:vAlign w:val="center"/>
          </w:tcPr>
          <w:p w:rsidR="001C751F" w:rsidRDefault="001C751F" w:rsidP="0065379F">
            <w:pPr>
              <w:spacing w:line="360" w:lineRule="auto"/>
              <w:rPr>
                <w:rFonts w:ascii="宋体" w:hAnsi="宋体" w:cs="宋体"/>
                <w:color w:val="000000"/>
                <w:szCs w:val="21"/>
              </w:rPr>
            </w:pPr>
            <w:r w:rsidRPr="006356EB">
              <w:rPr>
                <w:rFonts w:ascii="宋体" w:hAnsi="宋体" w:cs="宋体" w:hint="eastAsia"/>
                <w:color w:val="000000"/>
                <w:szCs w:val="21"/>
              </w:rPr>
              <w:t>大于等于</w:t>
            </w:r>
            <w:r w:rsidR="007D0332">
              <w:rPr>
                <w:rFonts w:ascii="宋体" w:hAnsi="宋体" w:cs="宋体"/>
                <w:color w:val="000000"/>
                <w:szCs w:val="21"/>
              </w:rPr>
              <w:t>500</w:t>
            </w:r>
            <w:r w:rsidRPr="006356EB">
              <w:rPr>
                <w:rFonts w:ascii="宋体" w:hAnsi="宋体" w:cs="宋体" w:hint="eastAsia"/>
                <w:color w:val="000000"/>
                <w:szCs w:val="21"/>
              </w:rPr>
              <w:t>万元得1分；大于等于</w:t>
            </w:r>
            <w:r w:rsidR="007D0332">
              <w:rPr>
                <w:rFonts w:ascii="宋体" w:hAnsi="宋体" w:cs="宋体"/>
                <w:color w:val="000000"/>
                <w:szCs w:val="21"/>
              </w:rPr>
              <w:t>1</w:t>
            </w:r>
            <w:r>
              <w:rPr>
                <w:rFonts w:ascii="宋体" w:hAnsi="宋体" w:cs="宋体" w:hint="eastAsia"/>
                <w:color w:val="000000"/>
                <w:szCs w:val="21"/>
              </w:rPr>
              <w:t>0</w:t>
            </w:r>
            <w:r w:rsidRPr="006356EB">
              <w:rPr>
                <w:rFonts w:ascii="宋体" w:hAnsi="宋体" w:cs="宋体" w:hint="eastAsia"/>
                <w:color w:val="000000"/>
                <w:szCs w:val="21"/>
              </w:rPr>
              <w:t>00万元得2分；大于等于</w:t>
            </w:r>
            <w:r w:rsidR="007D0332">
              <w:rPr>
                <w:rFonts w:ascii="宋体" w:hAnsi="宋体" w:cs="宋体"/>
                <w:color w:val="000000"/>
                <w:szCs w:val="21"/>
              </w:rPr>
              <w:t>1500</w:t>
            </w:r>
            <w:r w:rsidRPr="006356EB">
              <w:rPr>
                <w:rFonts w:ascii="宋体" w:hAnsi="宋体" w:cs="宋体" w:hint="eastAsia"/>
                <w:color w:val="000000"/>
                <w:szCs w:val="21"/>
              </w:rPr>
              <w:t>万元得3分。</w:t>
            </w:r>
          </w:p>
        </w:tc>
        <w:tc>
          <w:tcPr>
            <w:tcW w:w="2039"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营业执照复印件，原件备查</w:t>
            </w:r>
          </w:p>
        </w:tc>
      </w:tr>
      <w:tr w:rsidR="001C751F" w:rsidTr="00EE79A2">
        <w:trPr>
          <w:trHeight w:val="1607"/>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502A27" w:rsidP="0065379F">
            <w:pPr>
              <w:spacing w:line="360" w:lineRule="auto"/>
              <w:rPr>
                <w:rFonts w:ascii="宋体" w:hAnsi="宋体" w:cs="宋体"/>
                <w:szCs w:val="21"/>
              </w:rPr>
            </w:pPr>
            <w:r>
              <w:rPr>
                <w:rFonts w:ascii="宋体" w:hAnsi="宋体" w:cs="宋体" w:hint="eastAsia"/>
                <w:szCs w:val="21"/>
              </w:rPr>
              <w:t>资格</w:t>
            </w:r>
            <w:r w:rsidR="001C751F">
              <w:rPr>
                <w:rFonts w:ascii="宋体" w:hAnsi="宋体" w:cs="宋体" w:hint="eastAsia"/>
                <w:szCs w:val="21"/>
              </w:rPr>
              <w:t>认证（5分）</w:t>
            </w:r>
          </w:p>
        </w:tc>
        <w:tc>
          <w:tcPr>
            <w:tcW w:w="4319" w:type="dxa"/>
            <w:vAlign w:val="center"/>
          </w:tcPr>
          <w:p w:rsidR="001C751F" w:rsidRDefault="001C751F" w:rsidP="0065379F">
            <w:pPr>
              <w:spacing w:line="360" w:lineRule="auto"/>
              <w:ind w:firstLineChars="200" w:firstLine="420"/>
              <w:rPr>
                <w:rFonts w:ascii="宋体" w:hAnsi="宋体" w:cs="宋体"/>
                <w:color w:val="000000"/>
                <w:szCs w:val="21"/>
              </w:rPr>
            </w:pPr>
            <w:r>
              <w:rPr>
                <w:rFonts w:ascii="宋体" w:hAnsi="宋体" w:cs="宋体" w:hint="eastAsia"/>
                <w:color w:val="000000"/>
                <w:szCs w:val="21"/>
              </w:rPr>
              <w:t>具有符合ISO90001质量体系认证；具有符合ISO22000食品安全管理体系认证；具有符合危害分析与关键控制点（HACCP）体系认证；具有符合</w:t>
            </w:r>
            <w:r w:rsidRPr="006746EB">
              <w:rPr>
                <w:rFonts w:ascii="宋体" w:hAnsi="宋体" w:cs="宋体"/>
                <w:color w:val="000000"/>
                <w:szCs w:val="21"/>
              </w:rPr>
              <w:t>OHSAS18001</w:t>
            </w:r>
            <w:r w:rsidRPr="006746EB">
              <w:rPr>
                <w:rFonts w:ascii="宋体" w:hAnsi="宋体" w:cs="宋体" w:hint="eastAsia"/>
                <w:color w:val="000000"/>
                <w:szCs w:val="21"/>
              </w:rPr>
              <w:t>职业健</w:t>
            </w:r>
            <w:r>
              <w:rPr>
                <w:rFonts w:ascii="宋体" w:hAnsi="宋体" w:cs="宋体" w:hint="eastAsia"/>
                <w:color w:val="000000"/>
                <w:szCs w:val="21"/>
              </w:rPr>
              <w:t>康与安全管理体系认证；具有符合ISO14001环境管理体系认证。有一项得1分，五项证照齐全，得5分。</w:t>
            </w:r>
          </w:p>
        </w:tc>
        <w:tc>
          <w:tcPr>
            <w:tcW w:w="2039"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各类证照复印件，原件备查</w:t>
            </w:r>
          </w:p>
        </w:tc>
      </w:tr>
      <w:tr w:rsidR="001C751F" w:rsidTr="00EE79A2">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员工队伍（3分）</w:t>
            </w:r>
          </w:p>
        </w:tc>
        <w:tc>
          <w:tcPr>
            <w:tcW w:w="4319" w:type="dxa"/>
            <w:vAlign w:val="center"/>
          </w:tcPr>
          <w:p w:rsidR="001C751F" w:rsidRPr="008C1496" w:rsidRDefault="001C751F" w:rsidP="0065379F">
            <w:pPr>
              <w:spacing w:line="360" w:lineRule="auto"/>
              <w:rPr>
                <w:rFonts w:ascii="宋体" w:hAnsi="宋体" w:cs="宋体"/>
                <w:szCs w:val="21"/>
              </w:rPr>
            </w:pPr>
            <w:r w:rsidRPr="00611243">
              <w:rPr>
                <w:rFonts w:ascii="宋体" w:hAnsi="宋体" w:cs="宋体" w:hint="eastAsia"/>
                <w:szCs w:val="21"/>
              </w:rPr>
              <w:t>大于等于50人得1分；大于等于100人得2分；大于等于200人得3分；（提供</w:t>
            </w:r>
            <w:r w:rsidR="008A7FC4">
              <w:rPr>
                <w:rFonts w:ascii="宋体" w:hAnsi="宋体" w:cs="宋体" w:hint="eastAsia"/>
                <w:szCs w:val="21"/>
              </w:rPr>
              <w:t>投标单位</w:t>
            </w:r>
            <w:r w:rsidRPr="00611243">
              <w:rPr>
                <w:rFonts w:ascii="宋体" w:hAnsi="宋体" w:cs="宋体" w:hint="eastAsia"/>
                <w:szCs w:val="21"/>
              </w:rPr>
              <w:t>缴纳养老保险证明及健康证齐全的员工数）。</w:t>
            </w:r>
          </w:p>
        </w:tc>
        <w:tc>
          <w:tcPr>
            <w:tcW w:w="2039" w:type="dxa"/>
            <w:vAlign w:val="center"/>
          </w:tcPr>
          <w:p w:rsidR="001C751F" w:rsidRDefault="001C751F" w:rsidP="0065379F">
            <w:pPr>
              <w:spacing w:line="360" w:lineRule="auto"/>
              <w:rPr>
                <w:rFonts w:ascii="宋体" w:hAnsi="宋体" w:cs="宋体"/>
                <w:szCs w:val="21"/>
              </w:rPr>
            </w:pPr>
            <w:r>
              <w:rPr>
                <w:rFonts w:ascii="宋体" w:hAnsi="宋体" w:hint="eastAsia"/>
                <w:color w:val="000000"/>
                <w:szCs w:val="21"/>
              </w:rPr>
              <w:t>员工队伍需提供</w:t>
            </w:r>
            <w:r w:rsidR="007D0332">
              <w:rPr>
                <w:rFonts w:ascii="宋体" w:hAnsi="宋体" w:hint="eastAsia"/>
                <w:color w:val="000000"/>
                <w:szCs w:val="21"/>
              </w:rPr>
              <w:t>投标</w:t>
            </w:r>
            <w:r w:rsidR="008A7FC4">
              <w:rPr>
                <w:rFonts w:ascii="宋体" w:hAnsi="宋体" w:hint="eastAsia"/>
                <w:color w:val="000000"/>
                <w:szCs w:val="21"/>
              </w:rPr>
              <w:t>单位</w:t>
            </w:r>
            <w:r>
              <w:rPr>
                <w:rFonts w:ascii="宋体" w:hAnsi="宋体" w:hint="eastAsia"/>
                <w:color w:val="000000"/>
                <w:szCs w:val="21"/>
              </w:rPr>
              <w:t>缴纳社保证明（主管部门盖章，并留主管部门联系方式）、员工健康证复印件（顺序相同）</w:t>
            </w:r>
          </w:p>
        </w:tc>
      </w:tr>
      <w:tr w:rsidR="001C751F" w:rsidTr="00EE79A2">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托管经营年限(9分)</w:t>
            </w:r>
          </w:p>
        </w:tc>
        <w:tc>
          <w:tcPr>
            <w:tcW w:w="4319"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托管或承包经营职业类学校或高校（规模2000人以上）食堂</w:t>
            </w:r>
            <w:r w:rsidRPr="00FB469A">
              <w:rPr>
                <w:rFonts w:ascii="宋体" w:hAnsi="宋体" w:cs="宋体" w:hint="eastAsia"/>
                <w:szCs w:val="21"/>
              </w:rPr>
              <w:t>累计</w:t>
            </w:r>
            <w:r w:rsidRPr="00AC3D92">
              <w:rPr>
                <w:rFonts w:ascii="宋体" w:hAnsi="宋体" w:cs="宋体" w:hint="eastAsia"/>
                <w:szCs w:val="21"/>
              </w:rPr>
              <w:t>满3年得3分，每增加一年得2分（最高得</w:t>
            </w:r>
            <w:r>
              <w:rPr>
                <w:rFonts w:ascii="宋体" w:hAnsi="宋体" w:cs="宋体" w:hint="eastAsia"/>
                <w:szCs w:val="21"/>
              </w:rPr>
              <w:t>9</w:t>
            </w:r>
            <w:r w:rsidRPr="00AC3D92">
              <w:rPr>
                <w:rFonts w:ascii="宋体" w:hAnsi="宋体" w:cs="宋体" w:hint="eastAsia"/>
                <w:szCs w:val="21"/>
              </w:rPr>
              <w:t>分）。</w:t>
            </w:r>
          </w:p>
        </w:tc>
        <w:tc>
          <w:tcPr>
            <w:tcW w:w="2039"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相关学校证明材料及合同</w:t>
            </w:r>
            <w:r>
              <w:rPr>
                <w:rFonts w:ascii="宋体" w:hAnsi="宋体" w:cs="宋体" w:hint="eastAsia"/>
                <w:szCs w:val="21"/>
              </w:rPr>
              <w:t>复印件，原件备查</w:t>
            </w:r>
          </w:p>
        </w:tc>
      </w:tr>
      <w:tr w:rsidR="001C751F" w:rsidTr="00EE79A2">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托管经营学校食堂数量(10分)</w:t>
            </w:r>
          </w:p>
        </w:tc>
        <w:tc>
          <w:tcPr>
            <w:tcW w:w="4319"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托管或承包经营职业类学校或高校（规模2000人以上）食堂每增加一所得1分（最高得10分）。</w:t>
            </w:r>
          </w:p>
        </w:tc>
        <w:tc>
          <w:tcPr>
            <w:tcW w:w="2039"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相关学校证明材料及合同</w:t>
            </w:r>
            <w:r>
              <w:rPr>
                <w:rFonts w:ascii="宋体" w:hAnsi="宋体" w:cs="宋体" w:hint="eastAsia"/>
                <w:szCs w:val="21"/>
              </w:rPr>
              <w:t>复印件，原件备查</w:t>
            </w:r>
          </w:p>
        </w:tc>
      </w:tr>
      <w:tr w:rsidR="001C751F" w:rsidTr="00EE79A2">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食品安全(6分)</w:t>
            </w:r>
          </w:p>
        </w:tc>
        <w:tc>
          <w:tcPr>
            <w:tcW w:w="4319" w:type="dxa"/>
            <w:vAlign w:val="center"/>
          </w:tcPr>
          <w:p w:rsidR="001C751F" w:rsidRPr="003A54AB" w:rsidRDefault="001C751F" w:rsidP="003A54AB">
            <w:pPr>
              <w:spacing w:line="360" w:lineRule="auto"/>
              <w:rPr>
                <w:rFonts w:ascii="宋体" w:hAnsi="宋体" w:cs="宋体"/>
                <w:szCs w:val="21"/>
              </w:rPr>
            </w:pPr>
            <w:r w:rsidRPr="003A54AB">
              <w:rPr>
                <w:rFonts w:ascii="宋体" w:hAnsi="宋体" w:cs="宋体" w:hint="eastAsia"/>
                <w:szCs w:val="21"/>
              </w:rPr>
              <w:t>近三年来</w:t>
            </w:r>
            <w:r w:rsidR="00411E73" w:rsidRPr="003A54AB">
              <w:rPr>
                <w:rFonts w:ascii="宋体" w:hAnsi="宋体" w:cs="宋体" w:hint="eastAsia"/>
                <w:szCs w:val="21"/>
              </w:rPr>
              <w:t>（201</w:t>
            </w:r>
            <w:r w:rsidR="003A54AB" w:rsidRPr="003A54AB">
              <w:rPr>
                <w:rFonts w:ascii="宋体" w:hAnsi="宋体" w:cs="宋体" w:hint="eastAsia"/>
                <w:szCs w:val="21"/>
              </w:rPr>
              <w:t>7</w:t>
            </w:r>
            <w:r w:rsidR="00411E73" w:rsidRPr="003A54AB">
              <w:rPr>
                <w:rFonts w:ascii="宋体" w:hAnsi="宋体" w:cs="宋体" w:hint="eastAsia"/>
                <w:szCs w:val="21"/>
              </w:rPr>
              <w:t>-20</w:t>
            </w:r>
            <w:r w:rsidR="003A54AB" w:rsidRPr="003A54AB">
              <w:rPr>
                <w:rFonts w:ascii="宋体" w:hAnsi="宋体" w:cs="宋体" w:hint="eastAsia"/>
                <w:szCs w:val="21"/>
              </w:rPr>
              <w:t>19</w:t>
            </w:r>
            <w:r w:rsidR="00411E73" w:rsidRPr="003A54AB">
              <w:rPr>
                <w:rFonts w:ascii="宋体" w:hAnsi="宋体" w:cs="宋体" w:hint="eastAsia"/>
                <w:szCs w:val="21"/>
              </w:rPr>
              <w:t>）</w:t>
            </w:r>
            <w:r w:rsidRPr="003A54AB">
              <w:rPr>
                <w:rFonts w:ascii="宋体" w:hAnsi="宋体" w:cs="宋体" w:hint="eastAsia"/>
                <w:szCs w:val="21"/>
              </w:rPr>
              <w:t>，所托管经营的职业类学校或高校中，每有一所学校食堂食品安全量化分级为A级得2分，B级得1分，C级不得分（最高得</w:t>
            </w:r>
            <w:r w:rsidR="00FC39C9" w:rsidRPr="003A54AB">
              <w:rPr>
                <w:rFonts w:ascii="宋体" w:hAnsi="宋体" w:cs="宋体" w:hint="eastAsia"/>
                <w:szCs w:val="21"/>
              </w:rPr>
              <w:t>6</w:t>
            </w:r>
            <w:r w:rsidRPr="003A54AB">
              <w:rPr>
                <w:rFonts w:ascii="宋体" w:hAnsi="宋体" w:cs="宋体" w:hint="eastAsia"/>
                <w:szCs w:val="21"/>
              </w:rPr>
              <w:t>分）。</w:t>
            </w:r>
          </w:p>
        </w:tc>
        <w:tc>
          <w:tcPr>
            <w:tcW w:w="2039"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提供市场监管部门及相关学校证明材料(同一学校不重复计分)</w:t>
            </w:r>
          </w:p>
        </w:tc>
      </w:tr>
      <w:tr w:rsidR="001C751F" w:rsidTr="00EE79A2">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获奖(</w:t>
            </w:r>
            <w:r w:rsidR="000F4CD1">
              <w:rPr>
                <w:rFonts w:ascii="宋体" w:hAnsi="宋体" w:cs="宋体"/>
                <w:szCs w:val="21"/>
              </w:rPr>
              <w:t>6</w:t>
            </w:r>
            <w:r w:rsidRPr="006356EB">
              <w:rPr>
                <w:rFonts w:ascii="宋体" w:hAnsi="宋体" w:cs="宋体" w:hint="eastAsia"/>
                <w:szCs w:val="21"/>
              </w:rPr>
              <w:t>分</w:t>
            </w:r>
            <w:r>
              <w:rPr>
                <w:rFonts w:ascii="宋体" w:hAnsi="宋体" w:cs="宋体" w:hint="eastAsia"/>
                <w:szCs w:val="21"/>
              </w:rPr>
              <w:t>)</w:t>
            </w:r>
          </w:p>
        </w:tc>
        <w:tc>
          <w:tcPr>
            <w:tcW w:w="4319" w:type="dxa"/>
            <w:vAlign w:val="center"/>
          </w:tcPr>
          <w:p w:rsidR="001C751F" w:rsidRPr="003A54AB" w:rsidRDefault="001C751F" w:rsidP="0065379F">
            <w:pPr>
              <w:spacing w:line="360" w:lineRule="auto"/>
              <w:rPr>
                <w:rFonts w:ascii="宋体" w:hAnsi="宋体" w:cs="宋体"/>
                <w:szCs w:val="21"/>
              </w:rPr>
            </w:pPr>
            <w:r w:rsidRPr="003A54AB">
              <w:rPr>
                <w:rFonts w:ascii="宋体" w:hAnsi="宋体" w:cs="宋体" w:hint="eastAsia"/>
                <w:szCs w:val="21"/>
              </w:rPr>
              <w:t>近三年来</w:t>
            </w:r>
            <w:r w:rsidR="003A54AB" w:rsidRPr="003A54AB">
              <w:rPr>
                <w:rFonts w:ascii="宋体" w:hAnsi="宋体" w:cs="宋体" w:hint="eastAsia"/>
                <w:szCs w:val="21"/>
              </w:rPr>
              <w:t>（2017-2019）</w:t>
            </w:r>
            <w:r w:rsidRPr="003A54AB">
              <w:rPr>
                <w:rFonts w:ascii="宋体" w:hAnsi="宋体" w:cs="宋体" w:hint="eastAsia"/>
                <w:szCs w:val="21"/>
              </w:rPr>
              <w:t>，</w:t>
            </w:r>
            <w:r w:rsidR="00411E73" w:rsidRPr="003A54AB">
              <w:rPr>
                <w:rFonts w:ascii="宋体" w:hAnsi="宋体" w:cs="宋体" w:hint="eastAsia"/>
                <w:szCs w:val="21"/>
              </w:rPr>
              <w:t>所托管经营的职业类学校或高校</w:t>
            </w:r>
            <w:r w:rsidRPr="003A54AB">
              <w:rPr>
                <w:rFonts w:ascii="宋体" w:hAnsi="宋体" w:cs="宋体" w:hint="eastAsia"/>
                <w:szCs w:val="21"/>
              </w:rPr>
              <w:t>食堂获市级、省级、国家级荣誉每项分别得1、</w:t>
            </w:r>
            <w:r w:rsidRPr="003A54AB">
              <w:rPr>
                <w:rFonts w:ascii="宋体" w:hAnsi="宋体" w:cs="宋体"/>
                <w:szCs w:val="21"/>
              </w:rPr>
              <w:t>2</w:t>
            </w:r>
            <w:r w:rsidRPr="003A54AB">
              <w:rPr>
                <w:rFonts w:ascii="宋体" w:hAnsi="宋体" w:cs="宋体" w:hint="eastAsia"/>
                <w:szCs w:val="21"/>
              </w:rPr>
              <w:t>、3分，最高得6</w:t>
            </w:r>
            <w:r w:rsidR="00613FC5">
              <w:rPr>
                <w:rFonts w:ascii="宋体" w:hAnsi="宋体" w:cs="宋体" w:hint="eastAsia"/>
                <w:szCs w:val="21"/>
              </w:rPr>
              <w:t>分。（指政府行政部门</w:t>
            </w:r>
            <w:r w:rsidRPr="003A54AB">
              <w:rPr>
                <w:rFonts w:ascii="宋体" w:hAnsi="宋体" w:cs="宋体" w:hint="eastAsia"/>
                <w:szCs w:val="21"/>
              </w:rPr>
              <w:t>）</w:t>
            </w:r>
          </w:p>
        </w:tc>
        <w:tc>
          <w:tcPr>
            <w:tcW w:w="2039" w:type="dxa"/>
            <w:vAlign w:val="center"/>
          </w:tcPr>
          <w:p w:rsidR="001C751F" w:rsidRPr="00AB7F4E" w:rsidRDefault="001C751F" w:rsidP="0065379F">
            <w:pPr>
              <w:spacing w:line="360" w:lineRule="auto"/>
              <w:rPr>
                <w:rFonts w:ascii="宋体" w:hAnsi="宋体" w:cs="宋体"/>
                <w:szCs w:val="21"/>
              </w:rPr>
            </w:pPr>
            <w:r w:rsidRPr="00AB7F4E">
              <w:rPr>
                <w:rFonts w:ascii="宋体" w:hAnsi="宋体" w:cs="宋体" w:hint="eastAsia"/>
                <w:szCs w:val="21"/>
              </w:rPr>
              <w:t>政府行政部门发文（</w:t>
            </w:r>
            <w:r>
              <w:rPr>
                <w:rFonts w:ascii="宋体" w:hAnsi="宋体" w:cs="宋体" w:hint="eastAsia"/>
                <w:szCs w:val="21"/>
              </w:rPr>
              <w:t>提供复印件，原件备查</w:t>
            </w:r>
            <w:r w:rsidRPr="00AB7F4E">
              <w:rPr>
                <w:rFonts w:ascii="宋体" w:hAnsi="宋体" w:cs="宋体" w:hint="eastAsia"/>
                <w:szCs w:val="21"/>
              </w:rPr>
              <w:t>）</w:t>
            </w:r>
          </w:p>
        </w:tc>
      </w:tr>
      <w:tr w:rsidR="001C751F" w:rsidTr="00EE79A2">
        <w:trPr>
          <w:trHeight w:val="3210"/>
        </w:trPr>
        <w:tc>
          <w:tcPr>
            <w:tcW w:w="686"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lastRenderedPageBreak/>
              <w:t>2</w:t>
            </w:r>
          </w:p>
        </w:tc>
        <w:tc>
          <w:tcPr>
            <w:tcW w:w="958"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技</w:t>
            </w:r>
          </w:p>
          <w:p w:rsidR="001C751F" w:rsidRDefault="001C751F" w:rsidP="0065379F">
            <w:pPr>
              <w:spacing w:line="360" w:lineRule="auto"/>
              <w:jc w:val="center"/>
              <w:rPr>
                <w:rFonts w:ascii="宋体" w:hAnsi="宋体" w:cs="宋体"/>
                <w:szCs w:val="21"/>
              </w:rPr>
            </w:pPr>
            <w:r>
              <w:rPr>
                <w:rFonts w:ascii="宋体" w:hAnsi="宋体" w:cs="宋体" w:hint="eastAsia"/>
                <w:szCs w:val="21"/>
              </w:rPr>
              <w:t>术</w:t>
            </w:r>
          </w:p>
          <w:p w:rsidR="001C751F" w:rsidRDefault="001C751F" w:rsidP="0065379F">
            <w:pPr>
              <w:spacing w:line="360" w:lineRule="auto"/>
              <w:jc w:val="center"/>
              <w:rPr>
                <w:rFonts w:ascii="宋体" w:hAnsi="宋体" w:cs="宋体"/>
                <w:szCs w:val="21"/>
              </w:rPr>
            </w:pPr>
            <w:r>
              <w:rPr>
                <w:rFonts w:ascii="宋体" w:hAnsi="宋体" w:cs="宋体" w:hint="eastAsia"/>
                <w:szCs w:val="21"/>
              </w:rPr>
              <w:t>力</w:t>
            </w:r>
          </w:p>
          <w:p w:rsidR="001C751F" w:rsidRDefault="001C751F" w:rsidP="0065379F">
            <w:pPr>
              <w:spacing w:line="360" w:lineRule="auto"/>
              <w:jc w:val="center"/>
              <w:rPr>
                <w:rFonts w:ascii="宋体" w:hAnsi="宋体" w:cs="宋体"/>
                <w:szCs w:val="21"/>
              </w:rPr>
            </w:pPr>
            <w:r>
              <w:rPr>
                <w:rFonts w:ascii="宋体" w:hAnsi="宋体" w:cs="宋体" w:hint="eastAsia"/>
                <w:szCs w:val="21"/>
              </w:rPr>
              <w:t>量</w:t>
            </w:r>
          </w:p>
          <w:p w:rsidR="001C751F" w:rsidRDefault="001C751F" w:rsidP="0065379F">
            <w:pPr>
              <w:spacing w:line="360" w:lineRule="auto"/>
              <w:jc w:val="center"/>
              <w:rPr>
                <w:rFonts w:ascii="宋体" w:hAnsi="宋体" w:cs="宋体"/>
                <w:szCs w:val="21"/>
              </w:rPr>
            </w:pPr>
            <w:r>
              <w:rPr>
                <w:rFonts w:ascii="宋体" w:hAnsi="宋体" w:cs="宋体" w:hint="eastAsia"/>
                <w:szCs w:val="21"/>
              </w:rPr>
              <w:t>(20分)</w:t>
            </w: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食堂经理(10分)</w:t>
            </w:r>
          </w:p>
          <w:p w:rsidR="001C751F" w:rsidRPr="00A71C40" w:rsidRDefault="001C751F" w:rsidP="0065379F">
            <w:pPr>
              <w:spacing w:line="360" w:lineRule="auto"/>
              <w:jc w:val="left"/>
              <w:rPr>
                <w:rFonts w:ascii="宋体" w:hAnsi="宋体" w:cs="宋体"/>
                <w:strike/>
                <w:szCs w:val="21"/>
              </w:rPr>
            </w:pPr>
            <w:r>
              <w:rPr>
                <w:rFonts w:ascii="宋体" w:hAnsi="宋体" w:cs="宋体" w:hint="eastAsia"/>
                <w:szCs w:val="21"/>
              </w:rPr>
              <w:t>（本项目负责人）</w:t>
            </w:r>
          </w:p>
        </w:tc>
        <w:tc>
          <w:tcPr>
            <w:tcW w:w="4319" w:type="dxa"/>
            <w:vAlign w:val="center"/>
          </w:tcPr>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在</w:t>
            </w:r>
            <w:r w:rsidR="00FB469A">
              <w:rPr>
                <w:rFonts w:ascii="宋体" w:hAnsi="宋体" w:cs="宋体" w:hint="eastAsia"/>
                <w:szCs w:val="21"/>
              </w:rPr>
              <w:t>投标单位</w:t>
            </w:r>
            <w:r w:rsidRPr="00AC3D92">
              <w:rPr>
                <w:rFonts w:ascii="宋体" w:hAnsi="宋体" w:cs="宋体" w:hint="eastAsia"/>
                <w:szCs w:val="21"/>
              </w:rPr>
              <w:t>任职满2年以上，且担任过职业类学校或高校的食堂经理满2年得1分，增加1年另得1分（最高得4分）。</w:t>
            </w:r>
          </w:p>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具有餐饮职业经理人高级证书得2分，中级得1分；</w:t>
            </w:r>
          </w:p>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具有营养配餐师高级证书得2分，中级得1分；</w:t>
            </w:r>
          </w:p>
          <w:p w:rsidR="001C751F" w:rsidRPr="00AC3D92" w:rsidRDefault="001C751F" w:rsidP="0065379F">
            <w:pPr>
              <w:spacing w:line="360" w:lineRule="auto"/>
              <w:rPr>
                <w:rFonts w:ascii="宋体" w:hAnsi="宋体" w:cs="宋体"/>
                <w:szCs w:val="21"/>
              </w:rPr>
            </w:pPr>
            <w:r w:rsidRPr="00AC3D92">
              <w:rPr>
                <w:rFonts w:ascii="宋体" w:hAnsi="宋体" w:cs="宋体" w:hint="eastAsia"/>
                <w:szCs w:val="21"/>
              </w:rPr>
              <w:t>具有食品安全管理员证书，得2分</w:t>
            </w:r>
            <w:r w:rsidR="00FB469A">
              <w:rPr>
                <w:rFonts w:ascii="宋体" w:hAnsi="宋体" w:cs="宋体" w:hint="eastAsia"/>
                <w:szCs w:val="21"/>
              </w:rPr>
              <w:t>；</w:t>
            </w:r>
          </w:p>
        </w:tc>
        <w:tc>
          <w:tcPr>
            <w:tcW w:w="2039" w:type="dxa"/>
            <w:vAlign w:val="center"/>
          </w:tcPr>
          <w:p w:rsidR="001C751F" w:rsidRPr="00A71C40" w:rsidRDefault="001C751F" w:rsidP="0065379F">
            <w:pPr>
              <w:spacing w:line="360" w:lineRule="auto"/>
              <w:rPr>
                <w:rFonts w:ascii="宋体" w:hAnsi="宋体" w:cs="宋体"/>
                <w:strike/>
                <w:szCs w:val="21"/>
              </w:rPr>
            </w:pPr>
            <w:r>
              <w:rPr>
                <w:rFonts w:ascii="宋体" w:hAnsi="宋体" w:cs="宋体" w:hint="eastAsia"/>
                <w:szCs w:val="21"/>
              </w:rPr>
              <w:t>提供</w:t>
            </w:r>
            <w:r w:rsidR="00FB469A">
              <w:rPr>
                <w:rFonts w:ascii="宋体" w:hAnsi="宋体" w:cs="宋体" w:hint="eastAsia"/>
                <w:szCs w:val="21"/>
              </w:rPr>
              <w:t>投标单位</w:t>
            </w:r>
            <w:r>
              <w:rPr>
                <w:rFonts w:ascii="宋体" w:hAnsi="宋体" w:cs="宋体" w:hint="eastAsia"/>
                <w:szCs w:val="21"/>
              </w:rPr>
              <w:t>社保证明</w:t>
            </w:r>
            <w:r>
              <w:rPr>
                <w:rFonts w:ascii="宋体" w:hAnsi="宋体" w:hint="eastAsia"/>
                <w:color w:val="000000"/>
                <w:szCs w:val="21"/>
              </w:rPr>
              <w:t>（主管部门盖章，并留联系方式）</w:t>
            </w:r>
            <w:r>
              <w:rPr>
                <w:rFonts w:ascii="宋体" w:hAnsi="宋体" w:cs="宋体" w:hint="eastAsia"/>
                <w:szCs w:val="21"/>
              </w:rPr>
              <w:t>、相关学校证明等</w:t>
            </w:r>
          </w:p>
          <w:p w:rsidR="001C751F" w:rsidRPr="00A71C40" w:rsidRDefault="001C751F" w:rsidP="0065379F">
            <w:pPr>
              <w:spacing w:line="360" w:lineRule="auto"/>
              <w:rPr>
                <w:rFonts w:ascii="宋体" w:hAnsi="宋体" w:cs="宋体"/>
                <w:strike/>
                <w:szCs w:val="21"/>
              </w:rPr>
            </w:pPr>
            <w:r>
              <w:rPr>
                <w:rFonts w:ascii="宋体" w:hAnsi="宋体" w:cs="宋体" w:hint="eastAsia"/>
                <w:szCs w:val="21"/>
              </w:rPr>
              <w:t>证书（原件及提供复印件）</w:t>
            </w:r>
          </w:p>
        </w:tc>
      </w:tr>
      <w:tr w:rsidR="001C751F" w:rsidTr="00EE79A2">
        <w:trPr>
          <w:trHeight w:val="144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食堂其他人员配置（10分）</w:t>
            </w:r>
          </w:p>
        </w:tc>
        <w:tc>
          <w:tcPr>
            <w:tcW w:w="4319" w:type="dxa"/>
            <w:vAlign w:val="center"/>
          </w:tcPr>
          <w:p w:rsidR="001C751F" w:rsidRDefault="001C751F" w:rsidP="0065379F">
            <w:pPr>
              <w:spacing w:line="360" w:lineRule="auto"/>
              <w:rPr>
                <w:rFonts w:ascii="宋体" w:hAnsi="宋体"/>
                <w:color w:val="000000"/>
                <w:szCs w:val="21"/>
              </w:rPr>
            </w:pPr>
            <w:r>
              <w:rPr>
                <w:rFonts w:ascii="宋体" w:hAnsi="宋体" w:hint="eastAsia"/>
                <w:color w:val="000000"/>
                <w:szCs w:val="21"/>
              </w:rPr>
              <w:t>根据就餐人数配齐配足食堂厨师、营养师、食品安全员、面点师、财务人员等：</w:t>
            </w:r>
          </w:p>
          <w:p w:rsidR="001C751F" w:rsidRDefault="001C751F" w:rsidP="0065379F">
            <w:pPr>
              <w:spacing w:line="360" w:lineRule="auto"/>
              <w:rPr>
                <w:rFonts w:ascii="宋体" w:hAnsi="宋体" w:cs="宋体"/>
                <w:szCs w:val="21"/>
              </w:rPr>
            </w:pPr>
            <w:r>
              <w:rPr>
                <w:rFonts w:ascii="宋体" w:hAnsi="宋体" w:cs="宋体" w:hint="eastAsia"/>
                <w:szCs w:val="21"/>
              </w:rPr>
              <w:t>配备1名一级中式面点师得1分，最高2分；</w:t>
            </w:r>
          </w:p>
          <w:p w:rsidR="001C751F" w:rsidRDefault="001C751F" w:rsidP="0065379F">
            <w:pPr>
              <w:spacing w:line="360" w:lineRule="auto"/>
              <w:rPr>
                <w:rFonts w:ascii="宋体" w:hAnsi="宋体" w:cs="宋体"/>
                <w:szCs w:val="21"/>
              </w:rPr>
            </w:pPr>
            <w:r>
              <w:rPr>
                <w:rFonts w:ascii="宋体" w:hAnsi="宋体" w:cs="宋体" w:hint="eastAsia"/>
                <w:szCs w:val="21"/>
              </w:rPr>
              <w:t>配备1名高级</w:t>
            </w:r>
            <w:r>
              <w:rPr>
                <w:rFonts w:ascii="宋体" w:hAnsi="宋体" w:hint="eastAsia"/>
                <w:color w:val="000000"/>
                <w:szCs w:val="21"/>
              </w:rPr>
              <w:t>食品安全员得1分；</w:t>
            </w:r>
          </w:p>
          <w:p w:rsidR="001C751F" w:rsidRDefault="001C751F" w:rsidP="0065379F">
            <w:pPr>
              <w:spacing w:line="360" w:lineRule="auto"/>
              <w:rPr>
                <w:rFonts w:ascii="宋体" w:hAnsi="宋体" w:cs="宋体"/>
                <w:szCs w:val="21"/>
              </w:rPr>
            </w:pPr>
            <w:r>
              <w:rPr>
                <w:rFonts w:ascii="宋体" w:hAnsi="宋体" w:cs="宋体" w:hint="eastAsia"/>
                <w:szCs w:val="21"/>
              </w:rPr>
              <w:t>配备1名一级公共营养师得1分；</w:t>
            </w:r>
          </w:p>
          <w:p w:rsidR="001C751F" w:rsidRPr="00720F04" w:rsidRDefault="001C751F" w:rsidP="0065379F">
            <w:pPr>
              <w:spacing w:line="360" w:lineRule="auto"/>
              <w:rPr>
                <w:rFonts w:ascii="宋体" w:hAnsi="宋体" w:cs="宋体"/>
                <w:szCs w:val="21"/>
              </w:rPr>
            </w:pPr>
            <w:r w:rsidRPr="00720F04">
              <w:rPr>
                <w:rFonts w:ascii="宋体" w:hAnsi="宋体" w:cs="宋体" w:hint="eastAsia"/>
                <w:szCs w:val="21"/>
              </w:rPr>
              <w:t>每配备1名中级（四级）厨师得1分</w:t>
            </w:r>
            <w:r>
              <w:rPr>
                <w:rFonts w:ascii="宋体" w:hAnsi="宋体" w:cs="宋体" w:hint="eastAsia"/>
                <w:szCs w:val="21"/>
              </w:rPr>
              <w:t>，最高2分</w:t>
            </w:r>
            <w:r w:rsidRPr="00720F04">
              <w:rPr>
                <w:rFonts w:ascii="宋体" w:hAnsi="宋体" w:cs="宋体" w:hint="eastAsia"/>
                <w:szCs w:val="21"/>
              </w:rPr>
              <w:t>；</w:t>
            </w:r>
          </w:p>
          <w:p w:rsidR="001C751F" w:rsidRPr="00720F04" w:rsidRDefault="001C751F" w:rsidP="0065379F">
            <w:pPr>
              <w:spacing w:line="360" w:lineRule="auto"/>
              <w:rPr>
                <w:rFonts w:ascii="宋体" w:hAnsi="宋体" w:cs="宋体"/>
                <w:szCs w:val="21"/>
              </w:rPr>
            </w:pPr>
            <w:r w:rsidRPr="00720F04">
              <w:rPr>
                <w:rFonts w:ascii="宋体" w:hAnsi="宋体" w:cs="宋体" w:hint="eastAsia"/>
                <w:szCs w:val="21"/>
              </w:rPr>
              <w:t>每配备1名高级（三级）厨师得</w:t>
            </w:r>
            <w:r>
              <w:rPr>
                <w:rFonts w:ascii="宋体" w:hAnsi="宋体" w:cs="宋体" w:hint="eastAsia"/>
                <w:szCs w:val="21"/>
              </w:rPr>
              <w:t>2</w:t>
            </w:r>
            <w:r w:rsidRPr="00720F04">
              <w:rPr>
                <w:rFonts w:ascii="宋体" w:hAnsi="宋体" w:cs="宋体" w:hint="eastAsia"/>
                <w:szCs w:val="21"/>
              </w:rPr>
              <w:t>分</w:t>
            </w:r>
            <w:r>
              <w:rPr>
                <w:rFonts w:ascii="宋体" w:hAnsi="宋体" w:cs="宋体" w:hint="eastAsia"/>
                <w:szCs w:val="21"/>
              </w:rPr>
              <w:t>，最高4分</w:t>
            </w:r>
            <w:r w:rsidRPr="00720F04">
              <w:rPr>
                <w:rFonts w:ascii="宋体" w:hAnsi="宋体" w:cs="宋体" w:hint="eastAsia"/>
                <w:szCs w:val="21"/>
              </w:rPr>
              <w:t>。</w:t>
            </w:r>
          </w:p>
          <w:p w:rsidR="001C751F" w:rsidRDefault="001C751F" w:rsidP="0065379F">
            <w:pPr>
              <w:spacing w:line="360" w:lineRule="auto"/>
              <w:rPr>
                <w:rFonts w:ascii="宋体" w:hAnsi="宋体" w:cs="宋体"/>
                <w:szCs w:val="21"/>
              </w:rPr>
            </w:pPr>
            <w:r>
              <w:rPr>
                <w:rFonts w:ascii="宋体" w:hAnsi="宋体" w:cs="宋体" w:hint="eastAsia"/>
                <w:szCs w:val="21"/>
              </w:rPr>
              <w:t>（以提供企业缴纳养老保险证明、证书、健康证齐全为准）（最高10分）。</w:t>
            </w:r>
          </w:p>
        </w:tc>
        <w:tc>
          <w:tcPr>
            <w:tcW w:w="2039" w:type="dxa"/>
            <w:vAlign w:val="center"/>
          </w:tcPr>
          <w:p w:rsidR="001C751F" w:rsidRDefault="001C751F" w:rsidP="0065379F">
            <w:pPr>
              <w:spacing w:line="360" w:lineRule="auto"/>
              <w:rPr>
                <w:rFonts w:ascii="宋体" w:hAnsi="宋体"/>
                <w:color w:val="000000"/>
                <w:szCs w:val="21"/>
              </w:rPr>
            </w:pPr>
            <w:r>
              <w:rPr>
                <w:rFonts w:ascii="宋体" w:hAnsi="宋体" w:hint="eastAsia"/>
                <w:color w:val="000000"/>
                <w:szCs w:val="21"/>
              </w:rPr>
              <w:t>食堂人员配置表、</w:t>
            </w:r>
          </w:p>
          <w:p w:rsidR="001C751F" w:rsidRDefault="001C751F" w:rsidP="00613FC5">
            <w:pPr>
              <w:spacing w:line="360" w:lineRule="auto"/>
              <w:rPr>
                <w:rFonts w:ascii="宋体" w:hAnsi="宋体" w:cs="宋体"/>
                <w:szCs w:val="21"/>
              </w:rPr>
            </w:pPr>
            <w:r>
              <w:rPr>
                <w:rFonts w:ascii="宋体" w:hAnsi="宋体" w:hint="eastAsia"/>
                <w:color w:val="000000"/>
                <w:szCs w:val="21"/>
              </w:rPr>
              <w:t>养老保险证明（</w:t>
            </w:r>
            <w:r w:rsidR="00613FC5">
              <w:rPr>
                <w:rFonts w:ascii="宋体" w:hAnsi="宋体" w:hint="eastAsia"/>
                <w:color w:val="000000"/>
                <w:szCs w:val="21"/>
              </w:rPr>
              <w:t>社保</w:t>
            </w:r>
            <w:r>
              <w:rPr>
                <w:rFonts w:ascii="宋体" w:hAnsi="宋体" w:hint="eastAsia"/>
                <w:color w:val="000000"/>
                <w:szCs w:val="21"/>
              </w:rPr>
              <w:t>部门盖章，并留联系方式）、员工健康证、职业（执业）证等（</w:t>
            </w:r>
            <w:r>
              <w:rPr>
                <w:rFonts w:ascii="宋体" w:hAnsi="宋体" w:cs="宋体" w:hint="eastAsia"/>
                <w:szCs w:val="21"/>
              </w:rPr>
              <w:t>原件及</w:t>
            </w:r>
            <w:r>
              <w:rPr>
                <w:rFonts w:ascii="宋体" w:hAnsi="宋体" w:hint="eastAsia"/>
                <w:color w:val="000000"/>
                <w:szCs w:val="21"/>
              </w:rPr>
              <w:t>复印件）</w:t>
            </w:r>
          </w:p>
        </w:tc>
      </w:tr>
      <w:tr w:rsidR="001C751F" w:rsidTr="00EE79A2">
        <w:trPr>
          <w:trHeight w:val="612"/>
        </w:trPr>
        <w:tc>
          <w:tcPr>
            <w:tcW w:w="686"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3</w:t>
            </w:r>
          </w:p>
        </w:tc>
        <w:tc>
          <w:tcPr>
            <w:tcW w:w="958" w:type="dxa"/>
            <w:vMerge w:val="restart"/>
            <w:vAlign w:val="center"/>
          </w:tcPr>
          <w:p w:rsidR="001C751F" w:rsidRDefault="001C751F" w:rsidP="0065379F">
            <w:pPr>
              <w:spacing w:line="360" w:lineRule="auto"/>
              <w:jc w:val="center"/>
              <w:rPr>
                <w:rFonts w:ascii="宋体" w:hAnsi="宋体" w:cs="宋体"/>
                <w:szCs w:val="21"/>
              </w:rPr>
            </w:pPr>
            <w:r>
              <w:rPr>
                <w:rFonts w:ascii="宋体" w:hAnsi="宋体" w:cs="宋体" w:hint="eastAsia"/>
                <w:szCs w:val="21"/>
              </w:rPr>
              <w:t>经</w:t>
            </w:r>
          </w:p>
          <w:p w:rsidR="001C751F" w:rsidRDefault="001C751F" w:rsidP="0065379F">
            <w:pPr>
              <w:spacing w:line="360" w:lineRule="auto"/>
              <w:jc w:val="center"/>
              <w:rPr>
                <w:rFonts w:ascii="宋体" w:hAnsi="宋体" w:cs="宋体"/>
                <w:szCs w:val="21"/>
              </w:rPr>
            </w:pPr>
            <w:r>
              <w:rPr>
                <w:rFonts w:ascii="宋体" w:hAnsi="宋体" w:cs="宋体" w:hint="eastAsia"/>
                <w:szCs w:val="21"/>
              </w:rPr>
              <w:t>营</w:t>
            </w:r>
          </w:p>
          <w:p w:rsidR="001C751F" w:rsidRDefault="001C751F" w:rsidP="0065379F">
            <w:pPr>
              <w:spacing w:line="360" w:lineRule="auto"/>
              <w:jc w:val="center"/>
              <w:rPr>
                <w:rFonts w:ascii="宋体" w:hAnsi="宋体" w:cs="宋体"/>
                <w:szCs w:val="21"/>
              </w:rPr>
            </w:pPr>
            <w:r>
              <w:rPr>
                <w:rFonts w:ascii="宋体" w:hAnsi="宋体" w:cs="宋体" w:hint="eastAsia"/>
                <w:szCs w:val="21"/>
              </w:rPr>
              <w:t>托</w:t>
            </w:r>
          </w:p>
          <w:p w:rsidR="001C751F" w:rsidRDefault="001C751F" w:rsidP="0065379F">
            <w:pPr>
              <w:spacing w:line="360" w:lineRule="auto"/>
              <w:jc w:val="center"/>
              <w:rPr>
                <w:rFonts w:ascii="宋体" w:hAnsi="宋体" w:cs="宋体"/>
                <w:szCs w:val="21"/>
              </w:rPr>
            </w:pPr>
            <w:r>
              <w:rPr>
                <w:rFonts w:ascii="宋体" w:hAnsi="宋体" w:cs="宋体" w:hint="eastAsia"/>
                <w:szCs w:val="21"/>
              </w:rPr>
              <w:t>管</w:t>
            </w:r>
          </w:p>
          <w:p w:rsidR="001C751F" w:rsidRDefault="001C751F" w:rsidP="0065379F">
            <w:pPr>
              <w:spacing w:line="360" w:lineRule="auto"/>
              <w:jc w:val="center"/>
              <w:rPr>
                <w:rFonts w:ascii="宋体" w:hAnsi="宋体" w:cs="宋体"/>
                <w:szCs w:val="21"/>
              </w:rPr>
            </w:pPr>
            <w:r>
              <w:rPr>
                <w:rFonts w:ascii="宋体" w:hAnsi="宋体" w:cs="宋体" w:hint="eastAsia"/>
                <w:szCs w:val="21"/>
              </w:rPr>
              <w:t>方</w:t>
            </w:r>
          </w:p>
          <w:p w:rsidR="001C751F" w:rsidRDefault="001C751F" w:rsidP="0065379F">
            <w:pPr>
              <w:spacing w:line="360" w:lineRule="auto"/>
              <w:jc w:val="center"/>
              <w:rPr>
                <w:rFonts w:ascii="宋体" w:hAnsi="宋体" w:cs="宋体"/>
                <w:szCs w:val="21"/>
              </w:rPr>
            </w:pPr>
            <w:r>
              <w:rPr>
                <w:rFonts w:ascii="宋体" w:hAnsi="宋体" w:cs="宋体" w:hint="eastAsia"/>
                <w:szCs w:val="21"/>
              </w:rPr>
              <w:t>案</w:t>
            </w:r>
          </w:p>
          <w:p w:rsidR="001C751F" w:rsidRDefault="00FC39C9" w:rsidP="0065379F">
            <w:pPr>
              <w:spacing w:line="360" w:lineRule="auto"/>
              <w:jc w:val="center"/>
              <w:rPr>
                <w:rFonts w:ascii="宋体" w:hAnsi="宋体" w:cs="宋体"/>
                <w:szCs w:val="21"/>
              </w:rPr>
            </w:pPr>
            <w:r>
              <w:rPr>
                <w:rFonts w:ascii="宋体" w:hAnsi="宋体" w:cs="宋体" w:hint="eastAsia"/>
                <w:szCs w:val="21"/>
              </w:rPr>
              <w:t>(38</w:t>
            </w:r>
            <w:r w:rsidR="001C751F">
              <w:rPr>
                <w:rFonts w:ascii="宋体" w:hAnsi="宋体" w:cs="宋体" w:hint="eastAsia"/>
                <w:szCs w:val="21"/>
              </w:rPr>
              <w:t>分)</w:t>
            </w: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经营理念及经营特色（3分）</w:t>
            </w:r>
          </w:p>
        </w:tc>
        <w:tc>
          <w:tcPr>
            <w:tcW w:w="4319"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根据投标人所制订的食堂经营思路、策略及经营特色等情况，</w:t>
            </w:r>
            <w:r w:rsidR="00613FC5" w:rsidRPr="003A54AB">
              <w:rPr>
                <w:rFonts w:ascii="宋体" w:hAnsi="宋体" w:cs="宋体" w:hint="eastAsia"/>
                <w:szCs w:val="21"/>
              </w:rPr>
              <w:t>最高</w:t>
            </w:r>
            <w:r>
              <w:rPr>
                <w:rFonts w:ascii="宋体" w:hAnsi="宋体" w:cs="宋体" w:hint="eastAsia"/>
                <w:szCs w:val="21"/>
              </w:rPr>
              <w:t>3分</w:t>
            </w:r>
            <w:r>
              <w:rPr>
                <w:rFonts w:ascii="宋体" w:hAnsi="宋体" w:cs="宋体" w:hint="eastAsia"/>
                <w:color w:val="000000"/>
                <w:szCs w:val="21"/>
              </w:rPr>
              <w:t>。</w:t>
            </w:r>
          </w:p>
        </w:tc>
        <w:tc>
          <w:tcPr>
            <w:tcW w:w="2039" w:type="dxa"/>
            <w:vMerge w:val="restart"/>
            <w:vAlign w:val="center"/>
          </w:tcPr>
          <w:p w:rsidR="001C751F" w:rsidRDefault="001C751F" w:rsidP="0065379F">
            <w:pPr>
              <w:spacing w:line="360" w:lineRule="auto"/>
              <w:jc w:val="center"/>
              <w:rPr>
                <w:rFonts w:ascii="宋体" w:hAnsi="宋体"/>
                <w:color w:val="000000"/>
                <w:szCs w:val="21"/>
              </w:rPr>
            </w:pPr>
          </w:p>
        </w:tc>
      </w:tr>
      <w:tr w:rsidR="001C751F" w:rsidTr="00EE79A2">
        <w:trPr>
          <w:trHeight w:val="791"/>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Pr="00611243"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经营托管团队情况（3分）</w:t>
            </w:r>
          </w:p>
        </w:tc>
        <w:tc>
          <w:tcPr>
            <w:tcW w:w="4319" w:type="dxa"/>
            <w:vAlign w:val="center"/>
          </w:tcPr>
          <w:p w:rsidR="001C751F" w:rsidRPr="00611243"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经营托管团队的人员组成，合理性，能力等，满分3分。</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Pr="00611243" w:rsidRDefault="001C751F" w:rsidP="0065379F">
            <w:pPr>
              <w:spacing w:line="360" w:lineRule="auto"/>
              <w:rPr>
                <w:rFonts w:ascii="宋体" w:hAnsi="宋体" w:cs="宋体"/>
                <w:color w:val="000000"/>
                <w:szCs w:val="21"/>
              </w:rPr>
            </w:pPr>
            <w:r>
              <w:rPr>
                <w:rFonts w:ascii="宋体" w:hAnsi="宋体" w:cs="宋体" w:hint="eastAsia"/>
                <w:color w:val="000000"/>
                <w:szCs w:val="21"/>
              </w:rPr>
              <w:t>现场运营管理与监控方案</w:t>
            </w:r>
            <w:r w:rsidRPr="00611243">
              <w:rPr>
                <w:rFonts w:ascii="宋体" w:hAnsi="宋体" w:cs="宋体" w:hint="eastAsia"/>
                <w:color w:val="000000"/>
                <w:szCs w:val="21"/>
              </w:rPr>
              <w:t>（3分）</w:t>
            </w:r>
          </w:p>
        </w:tc>
        <w:tc>
          <w:tcPr>
            <w:tcW w:w="4319" w:type="dxa"/>
            <w:vAlign w:val="center"/>
          </w:tcPr>
          <w:p w:rsidR="001C751F" w:rsidRDefault="001C751F" w:rsidP="0065379F">
            <w:pPr>
              <w:spacing w:line="360" w:lineRule="auto"/>
              <w:rPr>
                <w:rFonts w:ascii="宋体" w:hAnsi="宋体" w:cs="宋体"/>
                <w:color w:val="000000"/>
                <w:szCs w:val="21"/>
              </w:rPr>
            </w:pPr>
            <w:r>
              <w:rPr>
                <w:rFonts w:ascii="宋体" w:hAnsi="宋体" w:cs="宋体" w:hint="eastAsia"/>
                <w:color w:val="000000"/>
                <w:szCs w:val="21"/>
              </w:rPr>
              <w:t>根据所</w:t>
            </w:r>
            <w:r w:rsidRPr="00611243">
              <w:rPr>
                <w:rFonts w:ascii="宋体" w:hAnsi="宋体" w:cs="宋体" w:hint="eastAsia"/>
                <w:color w:val="000000"/>
                <w:szCs w:val="21"/>
              </w:rPr>
              <w:t>制订</w:t>
            </w:r>
            <w:r>
              <w:rPr>
                <w:rFonts w:ascii="宋体" w:hAnsi="宋体" w:cs="宋体" w:hint="eastAsia"/>
                <w:color w:val="000000"/>
                <w:szCs w:val="21"/>
              </w:rPr>
              <w:t>的食堂现场管理方案（含食堂规章制度、管理流程及内部控制方案等），</w:t>
            </w:r>
            <w:r w:rsidR="00613FC5" w:rsidRPr="003A54AB">
              <w:rPr>
                <w:rFonts w:ascii="宋体" w:hAnsi="宋体" w:cs="宋体" w:hint="eastAsia"/>
                <w:szCs w:val="21"/>
              </w:rPr>
              <w:t>最高</w:t>
            </w:r>
            <w:r w:rsidRPr="00611243">
              <w:rPr>
                <w:rFonts w:ascii="宋体" w:hAnsi="宋体" w:cs="宋体" w:hint="eastAsia"/>
                <w:color w:val="000000"/>
                <w:szCs w:val="21"/>
              </w:rPr>
              <w:t>3分</w:t>
            </w:r>
            <w:r>
              <w:rPr>
                <w:rFonts w:ascii="宋体" w:hAnsi="宋体" w:cs="宋体" w:hint="eastAsia"/>
                <w:color w:val="000000"/>
                <w:szCs w:val="21"/>
              </w:rPr>
              <w:t>。</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安全保障与安全管理（3分）</w:t>
            </w:r>
          </w:p>
        </w:tc>
        <w:tc>
          <w:tcPr>
            <w:tcW w:w="4319" w:type="dxa"/>
            <w:vAlign w:val="center"/>
          </w:tcPr>
          <w:p w:rsidR="001C751F" w:rsidRPr="00611243"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根据所制订的食品安全、消防安全、生产安全及停水、停电、停气等应急预案及落实安全责任的措施等情况，</w:t>
            </w:r>
            <w:r w:rsidR="00613FC5" w:rsidRPr="003A54AB">
              <w:rPr>
                <w:rFonts w:ascii="宋体" w:hAnsi="宋体" w:cs="宋体" w:hint="eastAsia"/>
                <w:szCs w:val="21"/>
              </w:rPr>
              <w:t>最高</w:t>
            </w:r>
            <w:r w:rsidRPr="00611243">
              <w:rPr>
                <w:rFonts w:ascii="宋体" w:hAnsi="宋体" w:cs="宋体" w:hint="eastAsia"/>
                <w:color w:val="000000"/>
                <w:szCs w:val="21"/>
              </w:rPr>
              <w:t>3分</w:t>
            </w:r>
            <w:r>
              <w:rPr>
                <w:rFonts w:ascii="宋体" w:hAnsi="宋体" w:cs="宋体" w:hint="eastAsia"/>
                <w:color w:val="000000"/>
                <w:szCs w:val="21"/>
              </w:rPr>
              <w:t>。</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Pr="00611243"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餐饮品种、价格、质量和价格稳定保障措施（4分）</w:t>
            </w:r>
          </w:p>
        </w:tc>
        <w:tc>
          <w:tcPr>
            <w:tcW w:w="4319" w:type="dxa"/>
            <w:vAlign w:val="center"/>
          </w:tcPr>
          <w:p w:rsidR="001C751F" w:rsidRPr="00611243" w:rsidRDefault="001C751F" w:rsidP="0065379F">
            <w:pPr>
              <w:spacing w:line="360" w:lineRule="auto"/>
              <w:rPr>
                <w:rFonts w:ascii="宋体" w:hAnsi="宋体" w:cs="宋体"/>
                <w:color w:val="000000"/>
                <w:szCs w:val="21"/>
              </w:rPr>
            </w:pPr>
            <w:r w:rsidRPr="00611243">
              <w:rPr>
                <w:rFonts w:ascii="宋体" w:hAnsi="宋体" w:cs="宋体" w:hint="eastAsia"/>
                <w:color w:val="000000"/>
                <w:szCs w:val="21"/>
              </w:rPr>
              <w:t>根据所提供的餐饮品种（菜谱）、销售价格，饭菜质量和价格稳定保障措施及承诺情况，</w:t>
            </w:r>
            <w:r w:rsidR="00613FC5" w:rsidRPr="003A54AB">
              <w:rPr>
                <w:rFonts w:ascii="宋体" w:hAnsi="宋体" w:cs="宋体" w:hint="eastAsia"/>
                <w:szCs w:val="21"/>
              </w:rPr>
              <w:t>最高</w:t>
            </w:r>
            <w:r w:rsidRPr="00611243">
              <w:rPr>
                <w:rFonts w:ascii="宋体" w:hAnsi="宋体" w:cs="宋体" w:hint="eastAsia"/>
                <w:color w:val="000000"/>
                <w:szCs w:val="21"/>
              </w:rPr>
              <w:t>4分。</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olor w:val="000000"/>
                <w:szCs w:val="21"/>
              </w:rPr>
            </w:pPr>
            <w:r>
              <w:rPr>
                <w:rFonts w:ascii="宋体" w:hAnsi="宋体" w:hint="eastAsia"/>
                <w:color w:val="000000"/>
                <w:szCs w:val="21"/>
              </w:rPr>
              <w:t>服务承诺及增值服务</w:t>
            </w:r>
            <w:r>
              <w:rPr>
                <w:rFonts w:ascii="宋体" w:hAnsi="宋体" w:cs="宋体" w:hint="eastAsia"/>
                <w:szCs w:val="21"/>
              </w:rPr>
              <w:t>（</w:t>
            </w:r>
            <w:r w:rsidR="000F4CD1">
              <w:rPr>
                <w:rFonts w:ascii="宋体" w:hAnsi="宋体" w:cs="宋体"/>
                <w:szCs w:val="21"/>
              </w:rPr>
              <w:t>5</w:t>
            </w:r>
            <w:r>
              <w:rPr>
                <w:rFonts w:ascii="宋体" w:hAnsi="宋体" w:cs="宋体" w:hint="eastAsia"/>
                <w:szCs w:val="21"/>
              </w:rPr>
              <w:t>分）</w:t>
            </w:r>
          </w:p>
        </w:tc>
        <w:tc>
          <w:tcPr>
            <w:tcW w:w="4319" w:type="dxa"/>
            <w:vAlign w:val="center"/>
          </w:tcPr>
          <w:p w:rsidR="001C751F" w:rsidRDefault="001C751F" w:rsidP="0065379F">
            <w:pPr>
              <w:spacing w:line="360" w:lineRule="auto"/>
              <w:rPr>
                <w:rFonts w:ascii="宋体" w:hAnsi="宋体"/>
                <w:color w:val="000000"/>
                <w:szCs w:val="21"/>
              </w:rPr>
            </w:pPr>
            <w:r>
              <w:rPr>
                <w:rFonts w:ascii="宋体" w:hAnsi="宋体" w:hint="eastAsia"/>
                <w:color w:val="000000"/>
                <w:szCs w:val="21"/>
              </w:rPr>
              <w:t>根据所提出的服务质量、服务承诺及可提供增值服务情况，</w:t>
            </w:r>
            <w:r w:rsidR="00613FC5" w:rsidRPr="003A54AB">
              <w:rPr>
                <w:rFonts w:ascii="宋体" w:hAnsi="宋体" w:cs="宋体" w:hint="eastAsia"/>
                <w:szCs w:val="21"/>
              </w:rPr>
              <w:t>最高</w:t>
            </w:r>
            <w:r w:rsidR="000F4CD1">
              <w:rPr>
                <w:rFonts w:ascii="宋体" w:hAnsi="宋体" w:cs="宋体"/>
                <w:szCs w:val="21"/>
              </w:rPr>
              <w:t>5</w:t>
            </w:r>
            <w:r>
              <w:rPr>
                <w:rFonts w:ascii="宋体" w:hAnsi="宋体" w:cs="宋体" w:hint="eastAsia"/>
                <w:szCs w:val="21"/>
              </w:rPr>
              <w:t>分</w:t>
            </w:r>
            <w:r>
              <w:rPr>
                <w:rFonts w:ascii="宋体" w:hAnsi="宋体" w:cs="宋体" w:hint="eastAsia"/>
                <w:color w:val="000000"/>
                <w:szCs w:val="21"/>
              </w:rPr>
              <w:t>。</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olor w:val="000000"/>
                <w:szCs w:val="21"/>
              </w:rPr>
            </w:pPr>
            <w:r>
              <w:rPr>
                <w:rFonts w:ascii="宋体" w:hAnsi="宋体" w:hint="eastAsia"/>
                <w:color w:val="000000"/>
                <w:szCs w:val="21"/>
              </w:rPr>
              <w:t>特困生勤工助学帮扶措施</w:t>
            </w:r>
            <w:r>
              <w:rPr>
                <w:rFonts w:ascii="宋体" w:hAnsi="宋体" w:cs="宋体" w:hint="eastAsia"/>
                <w:szCs w:val="21"/>
              </w:rPr>
              <w:t>（5分）</w:t>
            </w:r>
          </w:p>
        </w:tc>
        <w:tc>
          <w:tcPr>
            <w:tcW w:w="4319" w:type="dxa"/>
            <w:vAlign w:val="center"/>
          </w:tcPr>
          <w:p w:rsidR="001C751F" w:rsidRDefault="001C751F" w:rsidP="0065379F">
            <w:pPr>
              <w:spacing w:line="360" w:lineRule="auto"/>
              <w:rPr>
                <w:rFonts w:ascii="宋体" w:hAnsi="宋体"/>
                <w:color w:val="000000"/>
                <w:szCs w:val="21"/>
              </w:rPr>
            </w:pPr>
            <w:r>
              <w:rPr>
                <w:rFonts w:ascii="宋体" w:hAnsi="宋体" w:cs="宋体" w:hint="eastAsia"/>
                <w:szCs w:val="21"/>
              </w:rPr>
              <w:t>根据所制订的校企合作共育（学生）方案情况，</w:t>
            </w:r>
            <w:r w:rsidR="00613FC5" w:rsidRPr="003A54AB">
              <w:rPr>
                <w:rFonts w:ascii="宋体" w:hAnsi="宋体" w:cs="宋体" w:hint="eastAsia"/>
                <w:szCs w:val="21"/>
              </w:rPr>
              <w:t>最高</w:t>
            </w:r>
            <w:r>
              <w:rPr>
                <w:rFonts w:ascii="宋体" w:hAnsi="宋体" w:cs="宋体"/>
                <w:szCs w:val="21"/>
              </w:rPr>
              <w:t>5</w:t>
            </w:r>
            <w:r>
              <w:rPr>
                <w:rFonts w:ascii="宋体" w:hAnsi="宋体" w:cs="宋体" w:hint="eastAsia"/>
                <w:szCs w:val="21"/>
              </w:rPr>
              <w:t>分</w:t>
            </w:r>
            <w:r>
              <w:rPr>
                <w:rFonts w:ascii="宋体" w:hAnsi="宋体" w:cs="宋体" w:hint="eastAsia"/>
                <w:color w:val="000000"/>
                <w:szCs w:val="21"/>
              </w:rPr>
              <w:t>。</w:t>
            </w:r>
          </w:p>
        </w:tc>
        <w:tc>
          <w:tcPr>
            <w:tcW w:w="2039" w:type="dxa"/>
            <w:vMerge/>
            <w:vAlign w:val="center"/>
          </w:tcPr>
          <w:p w:rsidR="001C751F" w:rsidRDefault="001C751F" w:rsidP="0065379F">
            <w:pPr>
              <w:spacing w:line="360" w:lineRule="auto"/>
              <w:rPr>
                <w:rFonts w:ascii="宋体" w:hAnsi="宋体" w:cs="宋体"/>
                <w:szCs w:val="21"/>
              </w:rPr>
            </w:pPr>
          </w:p>
        </w:tc>
      </w:tr>
      <w:tr w:rsidR="001C751F" w:rsidTr="00EE79A2">
        <w:trPr>
          <w:trHeight w:val="720"/>
        </w:trPr>
        <w:tc>
          <w:tcPr>
            <w:tcW w:w="686" w:type="dxa"/>
            <w:vMerge/>
            <w:vAlign w:val="center"/>
          </w:tcPr>
          <w:p w:rsidR="001C751F" w:rsidRDefault="001C751F" w:rsidP="0065379F">
            <w:pPr>
              <w:spacing w:line="360" w:lineRule="auto"/>
              <w:jc w:val="center"/>
              <w:rPr>
                <w:rFonts w:ascii="宋体" w:hAnsi="宋体" w:cs="宋体"/>
                <w:szCs w:val="21"/>
              </w:rPr>
            </w:pPr>
          </w:p>
        </w:tc>
        <w:tc>
          <w:tcPr>
            <w:tcW w:w="958" w:type="dxa"/>
            <w:vMerge/>
            <w:vAlign w:val="center"/>
          </w:tcPr>
          <w:p w:rsidR="001C751F" w:rsidRDefault="001C751F" w:rsidP="0065379F">
            <w:pPr>
              <w:spacing w:line="360" w:lineRule="auto"/>
              <w:jc w:val="center"/>
              <w:rPr>
                <w:rFonts w:ascii="宋体" w:hAnsi="宋体" w:cs="宋体"/>
                <w:szCs w:val="21"/>
              </w:rPr>
            </w:pPr>
          </w:p>
        </w:tc>
        <w:tc>
          <w:tcPr>
            <w:tcW w:w="1887" w:type="dxa"/>
            <w:vAlign w:val="center"/>
          </w:tcPr>
          <w:p w:rsidR="001C751F" w:rsidRDefault="001C751F" w:rsidP="0065379F">
            <w:pPr>
              <w:spacing w:line="360" w:lineRule="auto"/>
              <w:rPr>
                <w:rFonts w:ascii="宋体" w:hAnsi="宋体" w:cs="宋体"/>
                <w:szCs w:val="21"/>
              </w:rPr>
            </w:pPr>
            <w:r>
              <w:rPr>
                <w:rFonts w:ascii="宋体" w:hAnsi="宋体" w:cs="宋体" w:hint="eastAsia"/>
                <w:szCs w:val="21"/>
              </w:rPr>
              <w:t>环境改善与具体方案（</w:t>
            </w:r>
            <w:r w:rsidR="000F4CD1" w:rsidRPr="000F4CD1">
              <w:rPr>
                <w:rFonts w:ascii="宋体" w:hAnsi="宋体" w:cs="宋体"/>
                <w:szCs w:val="21"/>
              </w:rPr>
              <w:t>12</w:t>
            </w:r>
            <w:r>
              <w:rPr>
                <w:rFonts w:ascii="宋体" w:hAnsi="宋体" w:cs="宋体" w:hint="eastAsia"/>
                <w:szCs w:val="21"/>
              </w:rPr>
              <w:t>分）</w:t>
            </w:r>
          </w:p>
        </w:tc>
        <w:tc>
          <w:tcPr>
            <w:tcW w:w="4319" w:type="dxa"/>
            <w:vAlign w:val="center"/>
          </w:tcPr>
          <w:p w:rsidR="001C751F" w:rsidRDefault="00613FC5" w:rsidP="00613FC5">
            <w:pPr>
              <w:spacing w:line="360" w:lineRule="auto"/>
              <w:rPr>
                <w:rFonts w:ascii="宋体" w:hAnsi="宋体" w:cs="宋体"/>
                <w:color w:val="000000"/>
                <w:szCs w:val="21"/>
              </w:rPr>
            </w:pPr>
            <w:r>
              <w:rPr>
                <w:rFonts w:ascii="宋体" w:hAnsi="宋体" w:cs="宋体" w:hint="eastAsia"/>
                <w:szCs w:val="21"/>
              </w:rPr>
              <w:t>提供</w:t>
            </w:r>
            <w:r w:rsidR="001C751F">
              <w:rPr>
                <w:rFonts w:ascii="宋体" w:hAnsi="宋体" w:cs="宋体" w:hint="eastAsia"/>
                <w:szCs w:val="21"/>
              </w:rPr>
              <w:t>食堂环境改善、改造方案，</w:t>
            </w:r>
            <w:r w:rsidRPr="003A54AB">
              <w:rPr>
                <w:rFonts w:ascii="宋体" w:hAnsi="宋体" w:cs="宋体" w:hint="eastAsia"/>
                <w:szCs w:val="21"/>
              </w:rPr>
              <w:t>最高</w:t>
            </w:r>
            <w:r w:rsidR="000F4CD1">
              <w:rPr>
                <w:rFonts w:ascii="宋体" w:hAnsi="宋体" w:cs="宋体"/>
                <w:szCs w:val="21"/>
              </w:rPr>
              <w:t>12</w:t>
            </w:r>
            <w:r w:rsidR="001C751F">
              <w:rPr>
                <w:rFonts w:ascii="宋体" w:hAnsi="宋体" w:cs="宋体" w:hint="eastAsia"/>
                <w:szCs w:val="21"/>
              </w:rPr>
              <w:t>分</w:t>
            </w:r>
            <w:r w:rsidR="001C751F">
              <w:rPr>
                <w:rFonts w:ascii="宋体" w:hAnsi="宋体" w:cs="宋体" w:hint="eastAsia"/>
                <w:color w:val="000000"/>
                <w:szCs w:val="21"/>
              </w:rPr>
              <w:t>。</w:t>
            </w:r>
          </w:p>
        </w:tc>
        <w:tc>
          <w:tcPr>
            <w:tcW w:w="2039" w:type="dxa"/>
            <w:vMerge/>
            <w:vAlign w:val="center"/>
          </w:tcPr>
          <w:p w:rsidR="001C751F" w:rsidRDefault="001C751F" w:rsidP="0065379F">
            <w:pPr>
              <w:spacing w:line="360" w:lineRule="auto"/>
              <w:rPr>
                <w:rFonts w:ascii="宋体" w:hAnsi="宋体" w:cs="宋体"/>
                <w:szCs w:val="21"/>
              </w:rPr>
            </w:pPr>
          </w:p>
        </w:tc>
      </w:tr>
    </w:tbl>
    <w:p w:rsidR="003B5500" w:rsidRPr="00FE24E0" w:rsidRDefault="003B5500" w:rsidP="0065379F">
      <w:pPr>
        <w:pStyle w:val="1"/>
        <w:spacing w:beforeLines="0" w:afterLines="0"/>
        <w:ind w:firstLineChars="0" w:firstLine="0"/>
        <w:rPr>
          <w:rFonts w:ascii="宋体" w:eastAsia="宋体"/>
          <w:b/>
          <w:color w:val="000000"/>
          <w:sz w:val="32"/>
          <w:szCs w:val="32"/>
        </w:rPr>
      </w:pPr>
      <w:r>
        <w:rPr>
          <w:rFonts w:ascii="宋体" w:hint="eastAsia"/>
          <w:b/>
          <w:bCs/>
          <w:color w:val="000000"/>
          <w:sz w:val="44"/>
          <w:szCs w:val="44"/>
        </w:rPr>
        <w:br w:type="page"/>
      </w:r>
      <w:r w:rsidRPr="00FE24E0">
        <w:rPr>
          <w:rFonts w:ascii="宋体" w:eastAsia="宋体" w:hint="eastAsia"/>
          <w:b/>
          <w:color w:val="000000"/>
          <w:sz w:val="32"/>
          <w:szCs w:val="32"/>
        </w:rPr>
        <w:lastRenderedPageBreak/>
        <w:t>第五部分  合同相关要求</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1.中标候选人在中标公示期满后</w:t>
      </w:r>
      <w:r w:rsidR="003A54AB">
        <w:rPr>
          <w:rFonts w:ascii="仿宋" w:eastAsia="仿宋" w:hAnsi="仿宋" w:cs="宋体" w:hint="eastAsia"/>
          <w:color w:val="000000"/>
          <w:kern w:val="0"/>
          <w:sz w:val="29"/>
          <w:szCs w:val="29"/>
        </w:rPr>
        <w:t>3</w:t>
      </w:r>
      <w:r w:rsidRPr="00026B46">
        <w:rPr>
          <w:rFonts w:ascii="仿宋" w:eastAsia="仿宋" w:hAnsi="仿宋" w:cs="宋体" w:hint="eastAsia"/>
          <w:color w:val="000000"/>
          <w:kern w:val="0"/>
          <w:sz w:val="29"/>
          <w:szCs w:val="29"/>
        </w:rPr>
        <w:t>日内须领取《成交确认书》，同时中标人应按照《成交确认书》指定的时间内与招标方洽谈并签订合同，合同一式四份。如在规定的时限内没有签订合同，将取消中标候选人中标资格。所签合同不得对招标文件作实质性修改。否则投标保证金将不予退还，由此给招标方造成损失的，中标人还应承担赔偿责任。</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2．招标文件、中标人的投标文件及投标过程中有关书面澄清、承诺等均应作为合同附件，具有同等的法律效力。</w:t>
      </w:r>
    </w:p>
    <w:p w:rsidR="003B5500" w:rsidRPr="00026B46" w:rsidRDefault="003B5500"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3．中标人不得采用分包的形式履行合同，否则招标方有权终止合同，造成招标方损失的，中标人应承担相应赔偿责任。中标人出现违约情形，应当及时纠正或补偿；造成损失的，按合同约定追究违约责任；发现有假冒、伪劣、走私产品、商业贿赂等违法情形的，应由招标单位移交工商、质监、公安等行政执法部门依法查处。中标人不能及时</w:t>
      </w:r>
      <w:r w:rsidR="002C54D7">
        <w:rPr>
          <w:rFonts w:ascii="仿宋" w:eastAsia="仿宋" w:hAnsi="仿宋" w:cs="宋体" w:hint="eastAsia"/>
          <w:color w:val="000000"/>
          <w:kern w:val="0"/>
          <w:sz w:val="29"/>
          <w:szCs w:val="29"/>
        </w:rPr>
        <w:t>履约</w:t>
      </w:r>
      <w:r w:rsidRPr="00026B46">
        <w:rPr>
          <w:rFonts w:ascii="仿宋" w:eastAsia="仿宋" w:hAnsi="仿宋" w:cs="宋体" w:hint="eastAsia"/>
          <w:color w:val="000000"/>
          <w:kern w:val="0"/>
          <w:sz w:val="29"/>
          <w:szCs w:val="29"/>
        </w:rPr>
        <w:t>的，按《合同法》规定处理，同时扣除相应合同履约金。</w:t>
      </w:r>
    </w:p>
    <w:p w:rsidR="003B5500" w:rsidRPr="00026B46" w:rsidRDefault="00B16C5B" w:rsidP="0065379F">
      <w:pPr>
        <w:widowControl/>
        <w:spacing w:line="360" w:lineRule="auto"/>
        <w:ind w:firstLineChars="200" w:firstLine="580"/>
        <w:rPr>
          <w:rFonts w:ascii="仿宋" w:eastAsia="仿宋" w:hAnsi="仿宋" w:cs="宋体"/>
          <w:color w:val="000000"/>
          <w:kern w:val="0"/>
          <w:sz w:val="29"/>
          <w:szCs w:val="29"/>
        </w:rPr>
      </w:pPr>
      <w:r w:rsidRPr="00026B46">
        <w:rPr>
          <w:rFonts w:ascii="仿宋" w:eastAsia="仿宋" w:hAnsi="仿宋" w:cs="宋体" w:hint="eastAsia"/>
          <w:color w:val="000000"/>
          <w:kern w:val="0"/>
          <w:sz w:val="29"/>
          <w:szCs w:val="29"/>
        </w:rPr>
        <w:t>4</w:t>
      </w:r>
      <w:r w:rsidR="003B5500" w:rsidRPr="00026B46">
        <w:rPr>
          <w:rFonts w:ascii="仿宋" w:eastAsia="仿宋" w:hAnsi="仿宋" w:cs="宋体" w:hint="eastAsia"/>
          <w:color w:val="000000"/>
          <w:kern w:val="0"/>
          <w:sz w:val="29"/>
          <w:szCs w:val="29"/>
        </w:rPr>
        <w:t>．中标人如没有按合同规定提供相应服务，招标人将向中标人发出书面违约通知并有权全部或部分终止合同，同时招标人由此造成的损失须由中标人负责赔偿。</w:t>
      </w:r>
      <w:r w:rsidR="00502A27" w:rsidRPr="00026B46">
        <w:rPr>
          <w:rFonts w:ascii="仿宋" w:eastAsia="仿宋" w:hAnsi="仿宋" w:cs="宋体"/>
          <w:color w:val="000000"/>
          <w:kern w:val="0"/>
          <w:sz w:val="29"/>
          <w:szCs w:val="29"/>
        </w:rPr>
        <w:t xml:space="preserve"> </w:t>
      </w:r>
    </w:p>
    <w:p w:rsidR="003B5500" w:rsidRPr="00026B46" w:rsidRDefault="00502A27" w:rsidP="0065379F">
      <w:pPr>
        <w:widowControl/>
        <w:spacing w:line="360" w:lineRule="auto"/>
        <w:ind w:firstLineChars="200" w:firstLine="580"/>
        <w:rPr>
          <w:rFonts w:ascii="仿宋" w:eastAsia="仿宋" w:hAnsi="仿宋" w:cs="宋体"/>
          <w:color w:val="000000"/>
          <w:kern w:val="0"/>
          <w:sz w:val="29"/>
          <w:szCs w:val="29"/>
        </w:rPr>
      </w:pPr>
      <w:r>
        <w:rPr>
          <w:rFonts w:ascii="仿宋" w:eastAsia="仿宋" w:hAnsi="仿宋" w:cs="宋体" w:hint="eastAsia"/>
          <w:color w:val="000000"/>
          <w:kern w:val="0"/>
          <w:sz w:val="29"/>
          <w:szCs w:val="29"/>
        </w:rPr>
        <w:t>5</w:t>
      </w:r>
      <w:r w:rsidR="003B5500" w:rsidRPr="00026B46">
        <w:rPr>
          <w:rFonts w:ascii="仿宋" w:eastAsia="仿宋" w:hAnsi="仿宋" w:cs="宋体" w:hint="eastAsia"/>
          <w:color w:val="000000"/>
          <w:kern w:val="0"/>
          <w:sz w:val="29"/>
          <w:szCs w:val="29"/>
        </w:rPr>
        <w:t>．招标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3B5500" w:rsidRPr="00FE24E0" w:rsidRDefault="003B5500" w:rsidP="00FE24E0">
      <w:pPr>
        <w:widowControl/>
        <w:spacing w:line="360" w:lineRule="auto"/>
        <w:jc w:val="center"/>
        <w:rPr>
          <w:rFonts w:ascii="宋体" w:hAnsi="宋体"/>
          <w:b/>
          <w:color w:val="000000"/>
          <w:sz w:val="32"/>
          <w:szCs w:val="32"/>
          <w:lang w:val="en-GB"/>
        </w:rPr>
      </w:pPr>
      <w:r w:rsidRPr="00026B46">
        <w:rPr>
          <w:rFonts w:ascii="仿宋" w:eastAsia="仿宋" w:hAnsi="仿宋" w:cs="宋体"/>
          <w:color w:val="000000"/>
          <w:kern w:val="0"/>
          <w:sz w:val="29"/>
          <w:szCs w:val="29"/>
        </w:rPr>
        <w:br w:type="page"/>
      </w:r>
      <w:r w:rsidRPr="00FE24E0">
        <w:rPr>
          <w:rFonts w:ascii="宋体" w:hAnsi="宋体" w:hint="eastAsia"/>
          <w:b/>
          <w:color w:val="000000"/>
          <w:sz w:val="32"/>
          <w:szCs w:val="32"/>
          <w:lang w:val="en-GB"/>
        </w:rPr>
        <w:lastRenderedPageBreak/>
        <w:t>第六部分</w:t>
      </w:r>
      <w:r w:rsidR="00FE24E0" w:rsidRPr="00FE24E0">
        <w:rPr>
          <w:rFonts w:ascii="宋体" w:hAnsi="宋体" w:hint="eastAsia"/>
          <w:b/>
          <w:color w:val="000000"/>
          <w:sz w:val="32"/>
          <w:szCs w:val="32"/>
          <w:lang w:val="en-GB"/>
        </w:rPr>
        <w:t xml:space="preserve">  </w:t>
      </w:r>
      <w:r w:rsidRPr="00FE24E0">
        <w:rPr>
          <w:rFonts w:ascii="宋体" w:hAnsi="宋体" w:hint="eastAsia"/>
          <w:b/>
          <w:color w:val="000000"/>
          <w:sz w:val="32"/>
          <w:szCs w:val="32"/>
          <w:lang w:val="en-GB"/>
        </w:rPr>
        <w:t>投标文件格式</w:t>
      </w:r>
    </w:p>
    <w:p w:rsidR="003B5500" w:rsidRDefault="003B5500">
      <w:pPr>
        <w:pStyle w:val="2"/>
        <w:spacing w:before="0" w:after="0"/>
        <w:rPr>
          <w:color w:val="000000"/>
        </w:rPr>
      </w:pPr>
      <w:r>
        <w:rPr>
          <w:rFonts w:hint="eastAsia"/>
          <w:color w:val="000000"/>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839"/>
        <w:gridCol w:w="1558"/>
        <w:gridCol w:w="1576"/>
        <w:gridCol w:w="2237"/>
      </w:tblGrid>
      <w:tr w:rsidR="003B5500">
        <w:trPr>
          <w:trHeight w:val="397"/>
          <w:jc w:val="center"/>
        </w:trPr>
        <w:tc>
          <w:tcPr>
            <w:tcW w:w="735"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序号</w:t>
            </w:r>
          </w:p>
        </w:tc>
        <w:tc>
          <w:tcPr>
            <w:tcW w:w="2839"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招标文件要求</w:t>
            </w:r>
          </w:p>
        </w:tc>
        <w:tc>
          <w:tcPr>
            <w:tcW w:w="1558"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证明材料名称</w:t>
            </w:r>
          </w:p>
        </w:tc>
        <w:tc>
          <w:tcPr>
            <w:tcW w:w="1576"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响应文件位置</w:t>
            </w:r>
          </w:p>
        </w:tc>
        <w:tc>
          <w:tcPr>
            <w:tcW w:w="2237"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说  明</w:t>
            </w:r>
          </w:p>
        </w:tc>
      </w:tr>
      <w:tr w:rsidR="003B5500">
        <w:trPr>
          <w:trHeight w:val="397"/>
          <w:jc w:val="center"/>
        </w:trPr>
        <w:tc>
          <w:tcPr>
            <w:tcW w:w="735" w:type="dxa"/>
            <w:vAlign w:val="center"/>
          </w:tcPr>
          <w:p w:rsidR="003B5500" w:rsidRDefault="003B5500">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w:t>
            </w:r>
          </w:p>
        </w:tc>
        <w:tc>
          <w:tcPr>
            <w:tcW w:w="2839" w:type="dxa"/>
            <w:vAlign w:val="center"/>
          </w:tcPr>
          <w:p w:rsidR="003B5500" w:rsidRDefault="003B5500">
            <w:pPr>
              <w:tabs>
                <w:tab w:val="left" w:pos="3375"/>
              </w:tabs>
              <w:autoSpaceDE w:val="0"/>
              <w:autoSpaceDN w:val="0"/>
              <w:jc w:val="center"/>
              <w:rPr>
                <w:rFonts w:ascii="宋体" w:hAnsi="宋体"/>
                <w:color w:val="000000"/>
                <w:szCs w:val="21"/>
              </w:rPr>
            </w:pPr>
            <w:r>
              <w:rPr>
                <w:rFonts w:ascii="宋体" w:hAnsi="宋体" w:hint="eastAsia"/>
                <w:color w:val="000000"/>
                <w:szCs w:val="21"/>
              </w:rPr>
              <w:t>企业简介</w:t>
            </w:r>
          </w:p>
        </w:tc>
        <w:tc>
          <w:tcPr>
            <w:tcW w:w="1558" w:type="dxa"/>
            <w:vAlign w:val="center"/>
          </w:tcPr>
          <w:p w:rsidR="003B5500" w:rsidRDefault="003B5500">
            <w:pPr>
              <w:tabs>
                <w:tab w:val="left" w:pos="3375"/>
              </w:tabs>
              <w:autoSpaceDE w:val="0"/>
              <w:autoSpaceDN w:val="0"/>
              <w:jc w:val="center"/>
              <w:rPr>
                <w:rFonts w:ascii="宋体" w:hAnsi="宋体"/>
                <w:color w:val="000000"/>
                <w:szCs w:val="21"/>
              </w:rPr>
            </w:pPr>
          </w:p>
        </w:tc>
        <w:tc>
          <w:tcPr>
            <w:tcW w:w="1576" w:type="dxa"/>
            <w:vAlign w:val="center"/>
          </w:tcPr>
          <w:p w:rsidR="003B5500" w:rsidRDefault="003B5500">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3B5500" w:rsidRDefault="003B5500">
            <w:pPr>
              <w:tabs>
                <w:tab w:val="left" w:pos="3375"/>
              </w:tabs>
              <w:autoSpaceDE w:val="0"/>
              <w:autoSpaceDN w:val="0"/>
              <w:jc w:val="center"/>
              <w:rPr>
                <w:rFonts w:ascii="宋体" w:hAnsi="宋体"/>
                <w:color w:val="000000"/>
                <w:szCs w:val="21"/>
              </w:rPr>
            </w:pPr>
          </w:p>
        </w:tc>
      </w:tr>
      <w:tr w:rsidR="006F4DB7">
        <w:trPr>
          <w:trHeight w:val="397"/>
          <w:jc w:val="center"/>
        </w:trPr>
        <w:tc>
          <w:tcPr>
            <w:tcW w:w="735"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2</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投标</w:t>
            </w:r>
            <w:r>
              <w:rPr>
                <w:rFonts w:ascii="宋体" w:hAnsi="宋体" w:cs="宋体" w:hint="eastAsia"/>
                <w:szCs w:val="21"/>
                <w:lang w:val="en-GB"/>
              </w:rPr>
              <w:t>承诺</w:t>
            </w:r>
            <w:r>
              <w:rPr>
                <w:rFonts w:ascii="宋体" w:hAnsi="宋体" w:cs="宋体" w:hint="eastAsia"/>
                <w:szCs w:val="21"/>
              </w:rPr>
              <w:t>函</w:t>
            </w:r>
          </w:p>
        </w:tc>
        <w:tc>
          <w:tcPr>
            <w:tcW w:w="1558"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见附件2</w:t>
            </w:r>
          </w:p>
        </w:tc>
      </w:tr>
      <w:tr w:rsidR="006F4DB7">
        <w:trPr>
          <w:trHeight w:val="397"/>
          <w:jc w:val="center"/>
        </w:trPr>
        <w:tc>
          <w:tcPr>
            <w:tcW w:w="735"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3</w:t>
            </w:r>
          </w:p>
        </w:tc>
        <w:tc>
          <w:tcPr>
            <w:tcW w:w="2839" w:type="dxa"/>
            <w:vAlign w:val="center"/>
          </w:tcPr>
          <w:p w:rsidR="006F4DB7" w:rsidRDefault="006F4DB7">
            <w:pPr>
              <w:tabs>
                <w:tab w:val="left" w:pos="3375"/>
              </w:tabs>
              <w:autoSpaceDE w:val="0"/>
              <w:autoSpaceDN w:val="0"/>
              <w:jc w:val="center"/>
              <w:rPr>
                <w:rFonts w:ascii="宋体" w:hAnsi="宋体"/>
                <w:color w:val="000000"/>
                <w:szCs w:val="21"/>
              </w:rPr>
            </w:pPr>
            <w:r>
              <w:rPr>
                <w:rFonts w:ascii="宋体" w:hAnsi="宋体" w:hint="eastAsia"/>
                <w:szCs w:val="21"/>
              </w:rPr>
              <w:t>《营业执照》（含分支机构）复印件</w:t>
            </w:r>
          </w:p>
        </w:tc>
        <w:tc>
          <w:tcPr>
            <w:tcW w:w="1558" w:type="dxa"/>
            <w:vAlign w:val="center"/>
          </w:tcPr>
          <w:p w:rsidR="006F4DB7" w:rsidRDefault="006F4DB7">
            <w:pPr>
              <w:tabs>
                <w:tab w:val="left" w:pos="3375"/>
              </w:tabs>
              <w:autoSpaceDE w:val="0"/>
              <w:autoSpaceDN w:val="0"/>
              <w:jc w:val="center"/>
              <w:rPr>
                <w:rFonts w:ascii="宋体" w:hAnsi="宋体"/>
                <w:color w:val="000000"/>
                <w:szCs w:val="21"/>
              </w:rPr>
            </w:pPr>
          </w:p>
        </w:tc>
        <w:tc>
          <w:tcPr>
            <w:tcW w:w="1576" w:type="dxa"/>
            <w:vAlign w:val="center"/>
          </w:tcPr>
          <w:p w:rsidR="006F4DB7" w:rsidRDefault="006F4DB7">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6F4DB7" w:rsidRDefault="006F4DB7">
            <w:pPr>
              <w:tabs>
                <w:tab w:val="left" w:pos="3375"/>
              </w:tabs>
              <w:autoSpaceDE w:val="0"/>
              <w:autoSpaceDN w:val="0"/>
              <w:jc w:val="center"/>
              <w:rPr>
                <w:rFonts w:ascii="宋体" w:hAnsi="宋体"/>
                <w:color w:val="000000"/>
                <w:szCs w:val="21"/>
              </w:rPr>
            </w:pPr>
            <w:r>
              <w:rPr>
                <w:rFonts w:ascii="宋体" w:hAnsi="宋体" w:hint="eastAsia"/>
                <w:color w:val="000000"/>
                <w:szCs w:val="21"/>
              </w:rPr>
              <w:t>原件备查</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4</w:t>
            </w:r>
          </w:p>
        </w:tc>
        <w:tc>
          <w:tcPr>
            <w:tcW w:w="2839" w:type="dxa"/>
            <w:vAlign w:val="center"/>
          </w:tcPr>
          <w:p w:rsidR="006F4DB7" w:rsidRDefault="006F4DB7">
            <w:pPr>
              <w:tabs>
                <w:tab w:val="left" w:pos="3375"/>
              </w:tabs>
              <w:autoSpaceDE w:val="0"/>
              <w:autoSpaceDN w:val="0"/>
              <w:jc w:val="center"/>
              <w:rPr>
                <w:rFonts w:ascii="宋体" w:hAnsi="宋体"/>
                <w:color w:val="000000"/>
                <w:szCs w:val="21"/>
              </w:rPr>
            </w:pPr>
            <w:r>
              <w:rPr>
                <w:rFonts w:ascii="宋体" w:hAnsi="宋体" w:hint="eastAsia"/>
                <w:szCs w:val="21"/>
              </w:rPr>
              <w:t>食品经营许可证复印件</w:t>
            </w:r>
          </w:p>
        </w:tc>
        <w:tc>
          <w:tcPr>
            <w:tcW w:w="1558" w:type="dxa"/>
            <w:vAlign w:val="center"/>
          </w:tcPr>
          <w:p w:rsidR="006F4DB7" w:rsidRDefault="006F4DB7">
            <w:pPr>
              <w:tabs>
                <w:tab w:val="left" w:pos="3375"/>
              </w:tabs>
              <w:autoSpaceDE w:val="0"/>
              <w:autoSpaceDN w:val="0"/>
              <w:jc w:val="center"/>
              <w:rPr>
                <w:rFonts w:ascii="宋体" w:hAnsi="宋体"/>
                <w:color w:val="000000"/>
                <w:szCs w:val="21"/>
              </w:rPr>
            </w:pPr>
          </w:p>
        </w:tc>
        <w:tc>
          <w:tcPr>
            <w:tcW w:w="1576" w:type="dxa"/>
            <w:vAlign w:val="center"/>
          </w:tcPr>
          <w:p w:rsidR="006F4DB7" w:rsidRDefault="006F4DB7">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6F4DB7" w:rsidRDefault="006F4DB7">
            <w:pPr>
              <w:tabs>
                <w:tab w:val="left" w:pos="3375"/>
              </w:tabs>
              <w:autoSpaceDE w:val="0"/>
              <w:autoSpaceDN w:val="0"/>
              <w:jc w:val="center"/>
              <w:rPr>
                <w:rFonts w:ascii="宋体" w:hAnsi="宋体"/>
                <w:color w:val="000000"/>
                <w:szCs w:val="21"/>
              </w:rPr>
            </w:pPr>
            <w:r>
              <w:rPr>
                <w:rFonts w:ascii="宋体" w:hAnsi="宋体" w:hint="eastAsia"/>
                <w:color w:val="000000"/>
                <w:szCs w:val="21"/>
              </w:rPr>
              <w:t>原件备查</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5</w:t>
            </w:r>
          </w:p>
        </w:tc>
        <w:tc>
          <w:tcPr>
            <w:tcW w:w="2839" w:type="dxa"/>
            <w:vAlign w:val="center"/>
          </w:tcPr>
          <w:p w:rsidR="006F4DB7" w:rsidRDefault="006F4DB7" w:rsidP="00C71678">
            <w:pPr>
              <w:tabs>
                <w:tab w:val="left" w:pos="3375"/>
              </w:tabs>
              <w:autoSpaceDE w:val="0"/>
              <w:autoSpaceDN w:val="0"/>
              <w:jc w:val="center"/>
              <w:rPr>
                <w:rFonts w:ascii="宋体" w:hAnsi="宋体"/>
                <w:szCs w:val="21"/>
              </w:rPr>
            </w:pPr>
            <w:r>
              <w:rPr>
                <w:rFonts w:hint="eastAsia"/>
                <w:szCs w:val="21"/>
              </w:rPr>
              <w:t>法人代表身份证复印件</w:t>
            </w:r>
          </w:p>
        </w:tc>
        <w:tc>
          <w:tcPr>
            <w:tcW w:w="1558" w:type="dxa"/>
            <w:vAlign w:val="center"/>
          </w:tcPr>
          <w:p w:rsidR="006F4DB7" w:rsidRDefault="006F4DB7" w:rsidP="00C71678">
            <w:pPr>
              <w:spacing w:line="400" w:lineRule="exact"/>
              <w:jc w:val="center"/>
              <w:rPr>
                <w:rFonts w:ascii="宋体" w:hAnsi="宋体"/>
                <w:szCs w:val="21"/>
              </w:rPr>
            </w:pPr>
          </w:p>
        </w:tc>
        <w:tc>
          <w:tcPr>
            <w:tcW w:w="1576" w:type="dxa"/>
            <w:vAlign w:val="center"/>
          </w:tcPr>
          <w:p w:rsidR="006F4DB7" w:rsidRDefault="006F4DB7" w:rsidP="00C71678">
            <w:pPr>
              <w:spacing w:line="400" w:lineRule="exact"/>
              <w:jc w:val="center"/>
              <w:rPr>
                <w:rFonts w:ascii="宋体" w:hAnsi="宋体" w:cs="宋体"/>
                <w:szCs w:val="21"/>
              </w:rPr>
            </w:pPr>
            <w:r>
              <w:rPr>
                <w:rFonts w:ascii="宋体" w:hAnsi="宋体" w:cs="宋体" w:hint="eastAsia"/>
                <w:color w:val="000000"/>
                <w:szCs w:val="21"/>
              </w:rPr>
              <w:t>第    页</w:t>
            </w:r>
          </w:p>
        </w:tc>
        <w:tc>
          <w:tcPr>
            <w:tcW w:w="2237" w:type="dxa"/>
            <w:vAlign w:val="center"/>
          </w:tcPr>
          <w:p w:rsidR="006F4DB7" w:rsidRDefault="006F4DB7" w:rsidP="00C71678">
            <w:pPr>
              <w:spacing w:line="400" w:lineRule="exact"/>
              <w:jc w:val="center"/>
              <w:rPr>
                <w:rFonts w:ascii="宋体" w:hAnsi="宋体"/>
                <w:szCs w:val="21"/>
              </w:rPr>
            </w:pPr>
            <w:r>
              <w:rPr>
                <w:rFonts w:ascii="宋体" w:hAnsi="宋体" w:hint="eastAsia"/>
                <w:color w:val="000000"/>
                <w:szCs w:val="21"/>
              </w:rPr>
              <w:t>原件备查</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6</w:t>
            </w:r>
          </w:p>
        </w:tc>
        <w:tc>
          <w:tcPr>
            <w:tcW w:w="2839" w:type="dxa"/>
            <w:vAlign w:val="center"/>
          </w:tcPr>
          <w:p w:rsidR="006F4DB7" w:rsidRDefault="006F4DB7" w:rsidP="00C71678">
            <w:pPr>
              <w:tabs>
                <w:tab w:val="left" w:pos="3375"/>
              </w:tabs>
              <w:autoSpaceDE w:val="0"/>
              <w:autoSpaceDN w:val="0"/>
              <w:adjustRightInd w:val="0"/>
              <w:snapToGrid w:val="0"/>
              <w:jc w:val="center"/>
              <w:rPr>
                <w:szCs w:val="21"/>
              </w:rPr>
            </w:pPr>
            <w:r>
              <w:rPr>
                <w:rFonts w:ascii="宋体" w:hAnsi="宋体" w:hint="eastAsia"/>
                <w:szCs w:val="21"/>
              </w:rPr>
              <w:t>法人代表授权委托书原件</w:t>
            </w:r>
            <w:r w:rsidR="0010120E">
              <w:rPr>
                <w:rFonts w:ascii="宋体" w:hAnsi="宋体" w:hint="eastAsia"/>
                <w:szCs w:val="21"/>
              </w:rPr>
              <w:t>和复印件</w:t>
            </w:r>
          </w:p>
        </w:tc>
        <w:tc>
          <w:tcPr>
            <w:tcW w:w="1558" w:type="dxa"/>
            <w:vAlign w:val="center"/>
          </w:tcPr>
          <w:p w:rsidR="006F4DB7" w:rsidRDefault="006F4DB7" w:rsidP="00C71678">
            <w:pPr>
              <w:spacing w:line="400" w:lineRule="exact"/>
              <w:jc w:val="center"/>
              <w:rPr>
                <w:rFonts w:ascii="宋体" w:hAnsi="宋体"/>
                <w:color w:val="000000"/>
                <w:szCs w:val="21"/>
              </w:rPr>
            </w:pPr>
          </w:p>
        </w:tc>
        <w:tc>
          <w:tcPr>
            <w:tcW w:w="1576" w:type="dxa"/>
            <w:vAlign w:val="center"/>
          </w:tcPr>
          <w:p w:rsidR="006F4DB7" w:rsidRDefault="006F4DB7" w:rsidP="00C71678">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6F4DB7" w:rsidRDefault="006F4DB7" w:rsidP="00C71678">
            <w:pPr>
              <w:jc w:val="center"/>
              <w:rPr>
                <w:rFonts w:ascii="宋体" w:hAnsi="宋体"/>
                <w:color w:val="000000"/>
                <w:szCs w:val="21"/>
              </w:rPr>
            </w:pPr>
            <w:r>
              <w:rPr>
                <w:rFonts w:ascii="宋体" w:hAnsi="宋体" w:hint="eastAsia"/>
                <w:color w:val="000000"/>
                <w:szCs w:val="21"/>
              </w:rPr>
              <w:t>原件当场出示 附件1</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7</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委托代理人身份证复印件</w:t>
            </w:r>
          </w:p>
        </w:tc>
        <w:tc>
          <w:tcPr>
            <w:tcW w:w="1558" w:type="dxa"/>
            <w:vAlign w:val="center"/>
          </w:tcPr>
          <w:p w:rsidR="006F4DB7" w:rsidRDefault="006F4DB7" w:rsidP="00C71678">
            <w:pPr>
              <w:spacing w:line="400" w:lineRule="exact"/>
              <w:jc w:val="center"/>
              <w:rPr>
                <w:rFonts w:ascii="宋体" w:hAnsi="宋体"/>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第    页</w:t>
            </w:r>
          </w:p>
        </w:tc>
        <w:tc>
          <w:tcPr>
            <w:tcW w:w="2237" w:type="dxa"/>
            <w:vAlign w:val="center"/>
          </w:tcPr>
          <w:p w:rsidR="006F4DB7" w:rsidRDefault="006F4DB7" w:rsidP="00C71678">
            <w:pPr>
              <w:jc w:val="center"/>
              <w:rPr>
                <w:rFonts w:ascii="宋体" w:hAnsi="宋体"/>
                <w:color w:val="000000"/>
                <w:szCs w:val="21"/>
              </w:rPr>
            </w:pPr>
            <w:r>
              <w:rPr>
                <w:rFonts w:ascii="宋体" w:hAnsi="宋体" w:hint="eastAsia"/>
                <w:color w:val="000000"/>
                <w:szCs w:val="21"/>
              </w:rPr>
              <w:t>原件当场出示</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8</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授权代表为投标企业正式人员证明</w:t>
            </w:r>
          </w:p>
        </w:tc>
        <w:tc>
          <w:tcPr>
            <w:tcW w:w="1558" w:type="dxa"/>
            <w:vAlign w:val="center"/>
          </w:tcPr>
          <w:p w:rsidR="006F4DB7" w:rsidRDefault="006F4DB7" w:rsidP="00C71678">
            <w:pPr>
              <w:tabs>
                <w:tab w:val="left" w:pos="3375"/>
              </w:tabs>
              <w:autoSpaceDE w:val="0"/>
              <w:autoSpaceDN w:val="0"/>
              <w:adjustRightInd w:val="0"/>
              <w:snapToGrid w:val="0"/>
              <w:jc w:val="left"/>
              <w:rPr>
                <w:rFonts w:ascii="宋体" w:hAnsi="宋体"/>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left"/>
              <w:rPr>
                <w:rFonts w:ascii="宋体" w:hAnsi="宋体"/>
                <w:color w:val="000000"/>
                <w:szCs w:val="21"/>
              </w:rPr>
            </w:pPr>
            <w:r>
              <w:rPr>
                <w:rFonts w:ascii="宋体" w:hAnsi="宋体" w:hint="eastAsia"/>
                <w:szCs w:val="21"/>
              </w:rPr>
              <w:t>（</w:t>
            </w:r>
            <w:r>
              <w:rPr>
                <w:rFonts w:ascii="宋体" w:hAnsi="宋体" w:cs="宋体" w:hint="eastAsia"/>
                <w:szCs w:val="21"/>
              </w:rPr>
              <w:t>须提供用工合同复印件及</w:t>
            </w:r>
            <w:r w:rsidRPr="003A54AB">
              <w:rPr>
                <w:rFonts w:ascii="宋体" w:hAnsi="宋体" w:cs="宋体" w:hint="eastAsia"/>
                <w:szCs w:val="21"/>
              </w:rPr>
              <w:t>2020年1月至2020年11</w:t>
            </w:r>
            <w:r w:rsidR="00F64511" w:rsidRPr="003A54AB">
              <w:rPr>
                <w:rFonts w:ascii="宋体" w:hAnsi="宋体" w:cs="宋体" w:hint="eastAsia"/>
                <w:szCs w:val="21"/>
              </w:rPr>
              <w:t>月</w:t>
            </w:r>
            <w:r w:rsidR="00F64511">
              <w:rPr>
                <w:rFonts w:ascii="宋体" w:hAnsi="宋体" w:cs="宋体" w:hint="eastAsia"/>
                <w:szCs w:val="21"/>
              </w:rPr>
              <w:t>投标人</w:t>
            </w:r>
            <w:r>
              <w:rPr>
                <w:rFonts w:ascii="宋体" w:hAnsi="宋体" w:cs="宋体" w:hint="eastAsia"/>
                <w:szCs w:val="21"/>
              </w:rPr>
              <w:t>为其缴纳的社保证明材料</w:t>
            </w:r>
            <w:r>
              <w:rPr>
                <w:rFonts w:ascii="宋体" w:hAnsi="宋体" w:hint="eastAsia"/>
                <w:szCs w:val="21"/>
              </w:rPr>
              <w:t>）</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9</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color w:val="000000"/>
                <w:szCs w:val="21"/>
              </w:rPr>
              <w:t>质量体系认证资料</w:t>
            </w:r>
          </w:p>
        </w:tc>
        <w:tc>
          <w:tcPr>
            <w:tcW w:w="1558"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复印件（原件备查）</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10</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color w:val="000000"/>
                <w:szCs w:val="21"/>
              </w:rPr>
              <w:t>有依法缴纳税收和社会保障资金的良好记录</w:t>
            </w:r>
          </w:p>
        </w:tc>
        <w:tc>
          <w:tcPr>
            <w:tcW w:w="1558"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color w:val="000000"/>
                <w:szCs w:val="21"/>
              </w:rPr>
              <w:t>提供依法缴纳税收和社会保障资金的材料</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11</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员工缴纳养老保险证明</w:t>
            </w:r>
          </w:p>
        </w:tc>
        <w:tc>
          <w:tcPr>
            <w:tcW w:w="1558" w:type="dxa"/>
            <w:vAlign w:val="center"/>
          </w:tcPr>
          <w:p w:rsidR="006F4DB7" w:rsidRDefault="006F4DB7" w:rsidP="00C71678">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缴纳养老保险清单（主管部门盖章，并留主管部门联系方式，下同）</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12</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s="宋体"/>
                <w:color w:val="000000"/>
                <w:szCs w:val="21"/>
              </w:rPr>
            </w:pPr>
            <w:r>
              <w:rPr>
                <w:rFonts w:ascii="宋体" w:hAnsi="宋体" w:hint="eastAsia"/>
                <w:szCs w:val="21"/>
              </w:rPr>
              <w:t>员工健康证复印件</w:t>
            </w:r>
          </w:p>
        </w:tc>
        <w:tc>
          <w:tcPr>
            <w:tcW w:w="1558" w:type="dxa"/>
            <w:vAlign w:val="center"/>
          </w:tcPr>
          <w:p w:rsidR="006F4DB7" w:rsidRDefault="006F4DB7" w:rsidP="00C71678">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顺序同养老保险清单</w:t>
            </w:r>
          </w:p>
        </w:tc>
      </w:tr>
      <w:tr w:rsidR="006F4DB7">
        <w:trPr>
          <w:trHeight w:val="397"/>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13</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经营学校食堂业绩</w:t>
            </w:r>
            <w:r w:rsidR="0010120E">
              <w:rPr>
                <w:rFonts w:ascii="宋体" w:hAnsi="宋体" w:cs="宋体" w:hint="eastAsia"/>
                <w:color w:val="000000"/>
                <w:szCs w:val="21"/>
              </w:rPr>
              <w:t>表</w:t>
            </w:r>
          </w:p>
        </w:tc>
        <w:tc>
          <w:tcPr>
            <w:tcW w:w="1558" w:type="dxa"/>
            <w:vAlign w:val="center"/>
          </w:tcPr>
          <w:p w:rsidR="006F4DB7" w:rsidRDefault="006F4DB7" w:rsidP="00C71678">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s="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见附件3</w:t>
            </w:r>
          </w:p>
        </w:tc>
      </w:tr>
      <w:tr w:rsidR="006F4DB7">
        <w:trPr>
          <w:trHeight w:val="51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14</w:t>
            </w:r>
          </w:p>
        </w:tc>
        <w:tc>
          <w:tcPr>
            <w:tcW w:w="2839" w:type="dxa"/>
            <w:vAlign w:val="center"/>
          </w:tcPr>
          <w:p w:rsidR="006F4DB7" w:rsidRDefault="006F4DB7">
            <w:pPr>
              <w:tabs>
                <w:tab w:val="left" w:pos="3375"/>
              </w:tabs>
              <w:autoSpaceDE w:val="0"/>
              <w:autoSpaceDN w:val="0"/>
              <w:jc w:val="center"/>
              <w:rPr>
                <w:rFonts w:ascii="宋体" w:hAnsi="宋体"/>
                <w:szCs w:val="21"/>
              </w:rPr>
            </w:pPr>
            <w:r>
              <w:rPr>
                <w:rFonts w:ascii="宋体" w:hAnsi="宋体" w:hint="eastAsia"/>
                <w:szCs w:val="21"/>
              </w:rPr>
              <w:t>经营业绩</w:t>
            </w:r>
          </w:p>
        </w:tc>
        <w:tc>
          <w:tcPr>
            <w:tcW w:w="1558" w:type="dxa"/>
            <w:vAlign w:val="center"/>
          </w:tcPr>
          <w:p w:rsidR="006F4DB7" w:rsidRDefault="006F4DB7">
            <w:pPr>
              <w:tabs>
                <w:tab w:val="left" w:pos="3375"/>
              </w:tabs>
              <w:autoSpaceDE w:val="0"/>
              <w:autoSpaceDN w:val="0"/>
              <w:jc w:val="center"/>
              <w:rPr>
                <w:rFonts w:ascii="宋体" w:hAnsi="宋体"/>
                <w:szCs w:val="21"/>
              </w:rPr>
            </w:pPr>
          </w:p>
        </w:tc>
        <w:tc>
          <w:tcPr>
            <w:tcW w:w="1576" w:type="dxa"/>
            <w:vAlign w:val="center"/>
          </w:tcPr>
          <w:p w:rsidR="006F4DB7" w:rsidRDefault="006F4DB7">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第    页</w:t>
            </w:r>
          </w:p>
        </w:tc>
        <w:tc>
          <w:tcPr>
            <w:tcW w:w="2237" w:type="dxa"/>
            <w:vAlign w:val="center"/>
          </w:tcPr>
          <w:p w:rsidR="006F4DB7" w:rsidRDefault="006F4DB7">
            <w:pPr>
              <w:tabs>
                <w:tab w:val="left" w:pos="3375"/>
              </w:tabs>
              <w:autoSpaceDE w:val="0"/>
              <w:autoSpaceDN w:val="0"/>
              <w:jc w:val="center"/>
              <w:rPr>
                <w:rFonts w:ascii="宋体" w:hAnsi="宋体"/>
                <w:szCs w:val="21"/>
              </w:rPr>
            </w:pPr>
            <w:r w:rsidRPr="00AC3D92">
              <w:rPr>
                <w:rFonts w:ascii="宋体" w:hAnsi="宋体" w:cs="宋体" w:hint="eastAsia"/>
                <w:szCs w:val="21"/>
              </w:rPr>
              <w:t>相关学校证明材料及合同</w:t>
            </w:r>
            <w:r>
              <w:rPr>
                <w:rFonts w:ascii="宋体" w:hAnsi="宋体" w:cs="宋体" w:hint="eastAsia"/>
                <w:szCs w:val="21"/>
              </w:rPr>
              <w:t>复印件，原件备查</w:t>
            </w:r>
          </w:p>
        </w:tc>
      </w:tr>
      <w:tr w:rsidR="006F4DB7">
        <w:trPr>
          <w:trHeight w:val="51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15</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s="宋体"/>
                <w:color w:val="000000"/>
                <w:szCs w:val="21"/>
              </w:rPr>
            </w:pPr>
            <w:r>
              <w:rPr>
                <w:rFonts w:ascii="宋体" w:hAnsi="宋体" w:cs="宋体" w:hint="eastAsia"/>
                <w:color w:val="000000"/>
                <w:szCs w:val="21"/>
              </w:rPr>
              <w:t>所经营的学校食堂</w:t>
            </w:r>
            <w:r>
              <w:rPr>
                <w:rFonts w:ascii="宋体" w:hAnsi="宋体" w:cs="宋体" w:hint="eastAsia"/>
                <w:szCs w:val="21"/>
              </w:rPr>
              <w:t>量化等级证明</w:t>
            </w:r>
          </w:p>
        </w:tc>
        <w:tc>
          <w:tcPr>
            <w:tcW w:w="1558" w:type="dxa"/>
            <w:vAlign w:val="center"/>
          </w:tcPr>
          <w:p w:rsidR="006F4DB7" w:rsidRDefault="006F4DB7" w:rsidP="00C71678">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相关学校及市场监管部门证明</w:t>
            </w:r>
          </w:p>
        </w:tc>
      </w:tr>
      <w:tr w:rsidR="006F4DB7">
        <w:trPr>
          <w:trHeight w:val="39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16</w:t>
            </w:r>
          </w:p>
        </w:tc>
        <w:tc>
          <w:tcPr>
            <w:tcW w:w="2839" w:type="dxa"/>
            <w:vAlign w:val="center"/>
          </w:tcPr>
          <w:p w:rsidR="006F4DB7" w:rsidRDefault="006F4DB7" w:rsidP="00C71678">
            <w:pPr>
              <w:tabs>
                <w:tab w:val="left" w:pos="3375"/>
              </w:tabs>
              <w:autoSpaceDE w:val="0"/>
              <w:autoSpaceDN w:val="0"/>
              <w:adjustRightInd w:val="0"/>
              <w:snapToGrid w:val="0"/>
              <w:jc w:val="center"/>
              <w:rPr>
                <w:rFonts w:ascii="宋体" w:hAnsi="宋体" w:cs="宋体"/>
                <w:color w:val="000000"/>
                <w:szCs w:val="21"/>
              </w:rPr>
            </w:pPr>
            <w:r>
              <w:rPr>
                <w:rFonts w:ascii="宋体" w:hAnsi="宋体" w:hint="eastAsia"/>
                <w:color w:val="000000"/>
                <w:szCs w:val="21"/>
              </w:rPr>
              <w:t>经营荣誉</w:t>
            </w:r>
          </w:p>
        </w:tc>
        <w:tc>
          <w:tcPr>
            <w:tcW w:w="1558" w:type="dxa"/>
            <w:vAlign w:val="center"/>
          </w:tcPr>
          <w:p w:rsidR="006F4DB7" w:rsidRDefault="006F4DB7" w:rsidP="00C71678">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rsidP="00C71678">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37" w:type="dxa"/>
            <w:vAlign w:val="center"/>
          </w:tcPr>
          <w:p w:rsidR="006F4DB7" w:rsidRDefault="006F4DB7" w:rsidP="00C71678">
            <w:pPr>
              <w:tabs>
                <w:tab w:val="left" w:pos="3375"/>
              </w:tabs>
              <w:autoSpaceDE w:val="0"/>
              <w:autoSpaceDN w:val="0"/>
              <w:adjustRightInd w:val="0"/>
              <w:snapToGrid w:val="0"/>
              <w:jc w:val="center"/>
              <w:rPr>
                <w:rFonts w:ascii="宋体" w:hAnsi="宋体" w:cs="宋体"/>
                <w:szCs w:val="21"/>
              </w:rPr>
            </w:pPr>
            <w:r>
              <w:rPr>
                <w:rFonts w:ascii="宋体" w:hAnsi="宋体" w:hint="eastAsia"/>
                <w:color w:val="000000"/>
                <w:szCs w:val="21"/>
              </w:rPr>
              <w:t>原件备查</w:t>
            </w:r>
          </w:p>
        </w:tc>
      </w:tr>
      <w:tr w:rsidR="006F4DB7">
        <w:trPr>
          <w:trHeight w:val="39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17</w:t>
            </w:r>
          </w:p>
        </w:tc>
        <w:tc>
          <w:tcPr>
            <w:tcW w:w="2839"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cs="宋体" w:hint="eastAsia"/>
                <w:szCs w:val="21"/>
              </w:rPr>
              <w:t>食堂经理基本情况</w:t>
            </w:r>
          </w:p>
        </w:tc>
        <w:tc>
          <w:tcPr>
            <w:tcW w:w="1558"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p>
        </w:tc>
        <w:tc>
          <w:tcPr>
            <w:tcW w:w="1576" w:type="dxa"/>
            <w:vAlign w:val="center"/>
          </w:tcPr>
          <w:p w:rsidR="006F4DB7" w:rsidRDefault="006F4DB7">
            <w:pPr>
              <w:tabs>
                <w:tab w:val="left" w:pos="3375"/>
              </w:tabs>
              <w:autoSpaceDE w:val="0"/>
              <w:autoSpaceDN w:val="0"/>
              <w:adjustRightInd w:val="0"/>
              <w:snapToGrid w:val="0"/>
              <w:jc w:val="center"/>
              <w:rPr>
                <w:rFonts w:ascii="宋体" w:hAnsi="宋体"/>
                <w:szCs w:val="21"/>
              </w:rPr>
            </w:pPr>
            <w:r>
              <w:rPr>
                <w:rFonts w:ascii="宋体" w:hAnsi="宋体" w:cs="宋体" w:hint="eastAsia"/>
                <w:color w:val="000000"/>
                <w:szCs w:val="21"/>
              </w:rPr>
              <w:t>第    页</w:t>
            </w:r>
          </w:p>
        </w:tc>
        <w:tc>
          <w:tcPr>
            <w:tcW w:w="2237"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szCs w:val="21"/>
              </w:rPr>
              <w:t>见附件4、</w:t>
            </w:r>
            <w:r>
              <w:rPr>
                <w:rFonts w:ascii="宋体" w:hAnsi="宋体" w:hint="eastAsia"/>
                <w:color w:val="000000"/>
                <w:szCs w:val="21"/>
              </w:rPr>
              <w:t>原件备查</w:t>
            </w:r>
          </w:p>
        </w:tc>
      </w:tr>
      <w:tr w:rsidR="006F4DB7">
        <w:trPr>
          <w:trHeight w:val="39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18</w:t>
            </w:r>
          </w:p>
        </w:tc>
        <w:tc>
          <w:tcPr>
            <w:tcW w:w="2839" w:type="dxa"/>
            <w:vAlign w:val="center"/>
          </w:tcPr>
          <w:p w:rsidR="006F4DB7" w:rsidRDefault="006F4DB7">
            <w:pPr>
              <w:tabs>
                <w:tab w:val="left" w:pos="3375"/>
              </w:tabs>
              <w:autoSpaceDE w:val="0"/>
              <w:autoSpaceDN w:val="0"/>
              <w:adjustRightInd w:val="0"/>
              <w:snapToGrid w:val="0"/>
              <w:jc w:val="center"/>
              <w:rPr>
                <w:rFonts w:ascii="宋体" w:hAnsi="宋体" w:cs="宋体"/>
                <w:color w:val="000000"/>
                <w:szCs w:val="21"/>
                <w:lang w:val="en-GB"/>
              </w:rPr>
            </w:pPr>
            <w:r>
              <w:rPr>
                <w:rFonts w:hint="eastAsia"/>
                <w:color w:val="000000"/>
                <w:szCs w:val="21"/>
              </w:rPr>
              <w:t>食堂其他从业人员配置</w:t>
            </w:r>
          </w:p>
        </w:tc>
        <w:tc>
          <w:tcPr>
            <w:tcW w:w="1558"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p>
        </w:tc>
        <w:tc>
          <w:tcPr>
            <w:tcW w:w="1576"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第    页</w:t>
            </w:r>
          </w:p>
        </w:tc>
        <w:tc>
          <w:tcPr>
            <w:tcW w:w="2237" w:type="dxa"/>
            <w:vAlign w:val="center"/>
          </w:tcPr>
          <w:p w:rsidR="006F4DB7" w:rsidRDefault="006F4DB7">
            <w:pPr>
              <w:tabs>
                <w:tab w:val="left" w:pos="3375"/>
              </w:tabs>
              <w:autoSpaceDE w:val="0"/>
              <w:autoSpaceDN w:val="0"/>
              <w:adjustRightInd w:val="0"/>
              <w:snapToGrid w:val="0"/>
              <w:jc w:val="center"/>
              <w:rPr>
                <w:rFonts w:ascii="宋体" w:eastAsia="新宋体" w:cs="宋体"/>
                <w:color w:val="000000"/>
                <w:szCs w:val="21"/>
                <w:lang w:val="zh-CN"/>
              </w:rPr>
            </w:pPr>
            <w:r>
              <w:rPr>
                <w:rFonts w:ascii="宋体" w:hAnsi="宋体" w:hint="eastAsia"/>
                <w:szCs w:val="21"/>
              </w:rPr>
              <w:t>见附件5、</w:t>
            </w:r>
            <w:r>
              <w:rPr>
                <w:rFonts w:ascii="宋体" w:hAnsi="宋体" w:hint="eastAsia"/>
                <w:color w:val="000000"/>
                <w:szCs w:val="21"/>
              </w:rPr>
              <w:t>原件备查</w:t>
            </w:r>
          </w:p>
        </w:tc>
      </w:tr>
      <w:tr w:rsidR="006F4DB7">
        <w:trPr>
          <w:trHeight w:val="39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19</w:t>
            </w:r>
          </w:p>
        </w:tc>
        <w:tc>
          <w:tcPr>
            <w:tcW w:w="2839" w:type="dxa"/>
            <w:vAlign w:val="center"/>
          </w:tcPr>
          <w:p w:rsidR="006F4DB7" w:rsidRDefault="00074EF3">
            <w:pPr>
              <w:tabs>
                <w:tab w:val="left" w:pos="3375"/>
              </w:tabs>
              <w:autoSpaceDE w:val="0"/>
              <w:autoSpaceDN w:val="0"/>
              <w:adjustRightInd w:val="0"/>
              <w:snapToGrid w:val="0"/>
              <w:jc w:val="center"/>
              <w:rPr>
                <w:color w:val="000000"/>
                <w:szCs w:val="21"/>
              </w:rPr>
            </w:pPr>
            <w:r>
              <w:rPr>
                <w:rFonts w:hint="eastAsia"/>
                <w:color w:val="000000"/>
                <w:szCs w:val="21"/>
              </w:rPr>
              <w:t>经营</w:t>
            </w:r>
            <w:r w:rsidRPr="003A54AB">
              <w:rPr>
                <w:rFonts w:hint="eastAsia"/>
                <w:color w:val="000000"/>
                <w:szCs w:val="21"/>
              </w:rPr>
              <w:t>托管</w:t>
            </w:r>
            <w:r w:rsidR="006F4DB7">
              <w:rPr>
                <w:rFonts w:hint="eastAsia"/>
                <w:color w:val="000000"/>
                <w:szCs w:val="21"/>
              </w:rPr>
              <w:t>方案</w:t>
            </w:r>
          </w:p>
        </w:tc>
        <w:tc>
          <w:tcPr>
            <w:tcW w:w="1558" w:type="dxa"/>
            <w:vAlign w:val="center"/>
          </w:tcPr>
          <w:p w:rsidR="006F4DB7" w:rsidRDefault="006F4DB7">
            <w:pPr>
              <w:tabs>
                <w:tab w:val="left" w:pos="3375"/>
              </w:tabs>
              <w:autoSpaceDE w:val="0"/>
              <w:autoSpaceDN w:val="0"/>
              <w:adjustRightInd w:val="0"/>
              <w:snapToGrid w:val="0"/>
              <w:jc w:val="center"/>
              <w:rPr>
                <w:color w:val="000000"/>
                <w:szCs w:val="21"/>
              </w:rPr>
            </w:pPr>
          </w:p>
        </w:tc>
        <w:tc>
          <w:tcPr>
            <w:tcW w:w="1576" w:type="dxa"/>
            <w:vAlign w:val="center"/>
          </w:tcPr>
          <w:p w:rsidR="006F4DB7" w:rsidRDefault="006F4DB7">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6F4DB7" w:rsidRDefault="006F4DB7">
            <w:pPr>
              <w:tabs>
                <w:tab w:val="left" w:pos="3375"/>
              </w:tabs>
              <w:autoSpaceDE w:val="0"/>
              <w:autoSpaceDN w:val="0"/>
              <w:adjustRightInd w:val="0"/>
              <w:snapToGrid w:val="0"/>
              <w:jc w:val="center"/>
              <w:rPr>
                <w:rFonts w:ascii="宋体" w:eastAsia="新宋体" w:cs="宋体"/>
                <w:color w:val="000000"/>
                <w:szCs w:val="21"/>
              </w:rPr>
            </w:pPr>
            <w:r>
              <w:rPr>
                <w:rFonts w:ascii="宋体" w:eastAsia="新宋体" w:cs="宋体" w:hint="eastAsia"/>
                <w:color w:val="000000"/>
                <w:szCs w:val="21"/>
                <w:lang w:val="zh-CN"/>
              </w:rPr>
              <w:t>附件</w:t>
            </w:r>
            <w:r>
              <w:rPr>
                <w:rFonts w:ascii="宋体" w:eastAsia="新宋体" w:cs="宋体" w:hint="eastAsia"/>
                <w:color w:val="000000"/>
                <w:szCs w:val="21"/>
              </w:rPr>
              <w:t>6</w:t>
            </w:r>
            <w:r>
              <w:rPr>
                <w:rFonts w:ascii="宋体" w:eastAsia="新宋体" w:cs="宋体" w:hint="eastAsia"/>
                <w:color w:val="000000"/>
                <w:szCs w:val="21"/>
              </w:rPr>
              <w:t>、</w:t>
            </w:r>
            <w:r>
              <w:rPr>
                <w:rFonts w:ascii="宋体" w:eastAsia="新宋体" w:cs="宋体" w:hint="eastAsia"/>
                <w:color w:val="000000"/>
                <w:szCs w:val="21"/>
              </w:rPr>
              <w:t>7</w:t>
            </w:r>
            <w:r>
              <w:rPr>
                <w:rFonts w:ascii="宋体" w:eastAsia="新宋体" w:cs="宋体" w:hint="eastAsia"/>
                <w:color w:val="000000"/>
                <w:szCs w:val="21"/>
              </w:rPr>
              <w:t>等</w:t>
            </w:r>
          </w:p>
        </w:tc>
      </w:tr>
      <w:tr w:rsidR="006F4DB7">
        <w:trPr>
          <w:trHeight w:val="399"/>
          <w:jc w:val="center"/>
        </w:trPr>
        <w:tc>
          <w:tcPr>
            <w:tcW w:w="735" w:type="dxa"/>
            <w:vAlign w:val="center"/>
          </w:tcPr>
          <w:p w:rsidR="006F4DB7" w:rsidRDefault="006F4DB7">
            <w:pPr>
              <w:tabs>
                <w:tab w:val="left" w:pos="3375"/>
              </w:tabs>
              <w:autoSpaceDE w:val="0"/>
              <w:autoSpaceDN w:val="0"/>
              <w:adjustRightInd w:val="0"/>
              <w:snapToGrid w:val="0"/>
              <w:jc w:val="center"/>
              <w:rPr>
                <w:rFonts w:ascii="宋体" w:hAnsi="宋体"/>
                <w:color w:val="000000"/>
                <w:szCs w:val="21"/>
              </w:rPr>
            </w:pPr>
            <w:r>
              <w:rPr>
                <w:rFonts w:ascii="宋体" w:hAnsi="宋体" w:hint="eastAsia"/>
                <w:color w:val="000000"/>
                <w:szCs w:val="21"/>
              </w:rPr>
              <w:t>20</w:t>
            </w:r>
          </w:p>
        </w:tc>
        <w:tc>
          <w:tcPr>
            <w:tcW w:w="2839" w:type="dxa"/>
            <w:vAlign w:val="center"/>
          </w:tcPr>
          <w:p w:rsidR="006F4DB7" w:rsidRDefault="006F4DB7">
            <w:pPr>
              <w:tabs>
                <w:tab w:val="left" w:pos="3375"/>
              </w:tabs>
              <w:autoSpaceDE w:val="0"/>
              <w:autoSpaceDN w:val="0"/>
              <w:adjustRightInd w:val="0"/>
              <w:snapToGrid w:val="0"/>
              <w:jc w:val="center"/>
              <w:rPr>
                <w:color w:val="000000"/>
                <w:szCs w:val="21"/>
              </w:rPr>
            </w:pPr>
            <w:r>
              <w:rPr>
                <w:rFonts w:ascii="宋体" w:hAnsi="宋体" w:hint="eastAsia"/>
                <w:szCs w:val="21"/>
              </w:rPr>
              <w:t>投标企业认为需要提交的其它资料</w:t>
            </w:r>
          </w:p>
        </w:tc>
        <w:tc>
          <w:tcPr>
            <w:tcW w:w="1558" w:type="dxa"/>
            <w:vAlign w:val="center"/>
          </w:tcPr>
          <w:p w:rsidR="006F4DB7" w:rsidRDefault="006F4DB7">
            <w:pPr>
              <w:tabs>
                <w:tab w:val="left" w:pos="3375"/>
              </w:tabs>
              <w:autoSpaceDE w:val="0"/>
              <w:autoSpaceDN w:val="0"/>
              <w:adjustRightInd w:val="0"/>
              <w:snapToGrid w:val="0"/>
              <w:rPr>
                <w:rFonts w:ascii="宋体" w:hAnsi="宋体"/>
                <w:color w:val="000000"/>
                <w:szCs w:val="21"/>
              </w:rPr>
            </w:pPr>
          </w:p>
        </w:tc>
        <w:tc>
          <w:tcPr>
            <w:tcW w:w="1576" w:type="dxa"/>
            <w:vAlign w:val="center"/>
          </w:tcPr>
          <w:p w:rsidR="006F4DB7" w:rsidRDefault="006F4DB7">
            <w:pPr>
              <w:spacing w:line="400" w:lineRule="exact"/>
              <w:jc w:val="center"/>
              <w:rPr>
                <w:rFonts w:ascii="宋体" w:hAnsi="宋体"/>
                <w:color w:val="000000"/>
                <w:szCs w:val="21"/>
              </w:rPr>
            </w:pPr>
            <w:r>
              <w:rPr>
                <w:rFonts w:ascii="宋体" w:hAnsi="宋体" w:cs="宋体" w:hint="eastAsia"/>
                <w:color w:val="000000"/>
                <w:szCs w:val="21"/>
              </w:rPr>
              <w:t>第    页</w:t>
            </w:r>
          </w:p>
        </w:tc>
        <w:tc>
          <w:tcPr>
            <w:tcW w:w="2237" w:type="dxa"/>
            <w:vAlign w:val="center"/>
          </w:tcPr>
          <w:p w:rsidR="006F4DB7" w:rsidRDefault="006F4DB7">
            <w:pPr>
              <w:tabs>
                <w:tab w:val="left" w:pos="3375"/>
              </w:tabs>
              <w:autoSpaceDE w:val="0"/>
              <w:autoSpaceDN w:val="0"/>
              <w:adjustRightInd w:val="0"/>
              <w:snapToGrid w:val="0"/>
              <w:jc w:val="left"/>
              <w:rPr>
                <w:rFonts w:ascii="宋体" w:hAnsi="宋体"/>
                <w:color w:val="000000"/>
                <w:szCs w:val="21"/>
              </w:rPr>
            </w:pPr>
          </w:p>
        </w:tc>
      </w:tr>
    </w:tbl>
    <w:p w:rsidR="003B5500" w:rsidRDefault="003B5500">
      <w:pPr>
        <w:spacing w:line="520" w:lineRule="exact"/>
        <w:ind w:firstLineChars="150" w:firstLine="420"/>
        <w:rPr>
          <w:rFonts w:ascii="楷体_GB2312" w:eastAsia="楷体_GB2312" w:hAnsi="宋体"/>
          <w:color w:val="000000"/>
          <w:sz w:val="28"/>
          <w:szCs w:val="28"/>
        </w:rPr>
      </w:pPr>
      <w:r>
        <w:rPr>
          <w:rFonts w:ascii="楷体_GB2312" w:eastAsia="楷体_GB2312" w:hAnsi="宋体" w:hint="eastAsia"/>
          <w:color w:val="000000"/>
          <w:sz w:val="28"/>
          <w:szCs w:val="28"/>
        </w:rPr>
        <w:t>单位名称（公章）             法定代表人或被授权人（签字）</w:t>
      </w:r>
    </w:p>
    <w:p w:rsidR="003B5500" w:rsidRDefault="003B5500">
      <w:pPr>
        <w:spacing w:line="520" w:lineRule="exact"/>
        <w:ind w:firstLineChars="750" w:firstLine="2100"/>
        <w:rPr>
          <w:rFonts w:ascii="楷体_GB2312" w:eastAsia="楷体_GB2312" w:hAnsi="宋体"/>
          <w:color w:val="000000"/>
          <w:sz w:val="28"/>
          <w:szCs w:val="28"/>
        </w:rPr>
      </w:pPr>
      <w:r>
        <w:rPr>
          <w:rFonts w:ascii="楷体_GB2312" w:eastAsia="楷体_GB2312" w:hAnsi="宋体" w:hint="eastAsia"/>
          <w:color w:val="000000"/>
          <w:sz w:val="28"/>
          <w:szCs w:val="28"/>
        </w:rPr>
        <w:t xml:space="preserve">                             年   月    日  </w:t>
      </w:r>
    </w:p>
    <w:p w:rsidR="003B5500" w:rsidRDefault="003B5500">
      <w:pPr>
        <w:rPr>
          <w:color w:val="000000"/>
        </w:rPr>
      </w:pPr>
      <w:r>
        <w:rPr>
          <w:rFonts w:ascii="宋体" w:hAnsi="宋体" w:hint="eastAsia"/>
          <w:bCs/>
          <w:color w:val="000000"/>
          <w:szCs w:val="21"/>
        </w:rPr>
        <w:t>（</w:t>
      </w:r>
      <w:r>
        <w:rPr>
          <w:rFonts w:ascii="宋体" w:hAnsi="宋体" w:cs="宋体" w:hint="eastAsia"/>
          <w:color w:val="000000"/>
          <w:szCs w:val="21"/>
          <w:lang w:val="en-GB"/>
        </w:rPr>
        <w:t>1）投标资料目录装订于投标文件内的第1页。</w:t>
      </w:r>
    </w:p>
    <w:p w:rsidR="003B5500" w:rsidRDefault="003B5500">
      <w:pPr>
        <w:spacing w:line="440" w:lineRule="atLeast"/>
        <w:rPr>
          <w:rFonts w:ascii="黑体" w:hAnsi="黑体" w:cs="黑体"/>
          <w:color w:val="000000"/>
          <w:sz w:val="44"/>
          <w:szCs w:val="44"/>
          <w:lang w:val="en-GB"/>
        </w:rPr>
      </w:pPr>
      <w:r>
        <w:rPr>
          <w:rFonts w:ascii="宋体" w:hAnsi="宋体" w:hint="eastAsia"/>
          <w:bCs/>
          <w:color w:val="000000"/>
          <w:szCs w:val="21"/>
        </w:rPr>
        <w:t>（2）</w:t>
      </w:r>
      <w:r>
        <w:rPr>
          <w:rFonts w:ascii="宋体" w:hAnsi="宋体" w:cs="宋体" w:hint="eastAsia"/>
          <w:color w:val="000000"/>
          <w:szCs w:val="21"/>
        </w:rPr>
        <w:t>《授权书》及相关《</w:t>
      </w:r>
      <w:r>
        <w:rPr>
          <w:rFonts w:ascii="宋体" w:hAnsi="宋体" w:cs="宋体" w:hint="eastAsia"/>
          <w:color w:val="000000"/>
          <w:szCs w:val="21"/>
          <w:lang w:val="en-GB"/>
        </w:rPr>
        <w:t>承诺函</w:t>
      </w:r>
      <w:r>
        <w:rPr>
          <w:rFonts w:ascii="宋体" w:hAnsi="宋体" w:cs="宋体" w:hint="eastAsia"/>
          <w:color w:val="000000"/>
          <w:szCs w:val="21"/>
        </w:rPr>
        <w:t>》、等附件格式详见附件。</w:t>
      </w:r>
      <w:bookmarkStart w:id="4" w:name="_Toc29991"/>
      <w:bookmarkStart w:id="5" w:name="_三、诚信承诺函"/>
    </w:p>
    <w:bookmarkEnd w:id="4"/>
    <w:bookmarkEnd w:id="5"/>
    <w:p w:rsidR="003B5500" w:rsidRDefault="003B5500">
      <w:pPr>
        <w:rPr>
          <w:b/>
          <w:bCs/>
          <w:sz w:val="44"/>
          <w:szCs w:val="44"/>
        </w:rPr>
      </w:pPr>
      <w:r>
        <w:rPr>
          <w:b/>
          <w:bCs/>
          <w:sz w:val="44"/>
          <w:szCs w:val="44"/>
        </w:rPr>
        <w:br w:type="page"/>
      </w:r>
      <w:r>
        <w:rPr>
          <w:sz w:val="24"/>
          <w:szCs w:val="24"/>
        </w:rPr>
        <w:lastRenderedPageBreak/>
        <w:t>合同样本</w:t>
      </w:r>
    </w:p>
    <w:p w:rsidR="003B5500" w:rsidRDefault="003B5500">
      <w:pPr>
        <w:jc w:val="center"/>
      </w:pPr>
      <w:r>
        <w:rPr>
          <w:rFonts w:eastAsia="黑体"/>
          <w:b/>
          <w:bCs/>
          <w:sz w:val="36"/>
          <w:szCs w:val="36"/>
        </w:rPr>
        <w:t>食堂托管协议书</w:t>
      </w:r>
    </w:p>
    <w:p w:rsidR="003B5500" w:rsidRDefault="003B5500">
      <w:pPr>
        <w:spacing w:line="480" w:lineRule="auto"/>
        <w:rPr>
          <w:rFonts w:ascii="宋体" w:hAnsi="宋体"/>
          <w:sz w:val="24"/>
        </w:rPr>
      </w:pPr>
      <w:r>
        <w:rPr>
          <w:rFonts w:ascii="宋体" w:hAnsi="宋体"/>
          <w:sz w:val="24"/>
        </w:rPr>
        <w:t>委托方：</w:t>
      </w:r>
      <w:r>
        <w:rPr>
          <w:rFonts w:ascii="宋体" w:hAnsi="宋体"/>
          <w:b/>
          <w:sz w:val="24"/>
        </w:rPr>
        <w:tab/>
      </w:r>
      <w:r>
        <w:rPr>
          <w:rFonts w:ascii="宋体" w:hAnsi="宋体"/>
          <w:sz w:val="24"/>
        </w:rPr>
        <w:t>（以下简称甲方）</w:t>
      </w:r>
    </w:p>
    <w:p w:rsidR="003B5500" w:rsidRDefault="003B5500" w:rsidP="00CA1E8D">
      <w:pPr>
        <w:spacing w:afterLines="50" w:line="480" w:lineRule="auto"/>
        <w:rPr>
          <w:rFonts w:ascii="宋体" w:hAnsi="宋体"/>
          <w:sz w:val="24"/>
        </w:rPr>
      </w:pPr>
      <w:r>
        <w:rPr>
          <w:rFonts w:ascii="宋体" w:hAnsi="宋体"/>
          <w:sz w:val="24"/>
        </w:rPr>
        <w:t>受托方：（以下简称</w:t>
      </w:r>
      <w:r w:rsidR="004234CC">
        <w:rPr>
          <w:rFonts w:ascii="宋体" w:hAnsi="宋体" w:hint="eastAsia"/>
          <w:sz w:val="24"/>
        </w:rPr>
        <w:t>乙方</w:t>
      </w:r>
      <w:r>
        <w:rPr>
          <w:rFonts w:ascii="宋体" w:hAnsi="宋体"/>
          <w:sz w:val="24"/>
        </w:rPr>
        <w:t>）</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为推进甲方后勤社会化改革，甲、乙双方就甲方食堂楼餐厅委托</w:t>
      </w:r>
      <w:r w:rsidR="004234CC">
        <w:rPr>
          <w:rFonts w:ascii="宋体" w:hAnsi="宋体" w:hint="eastAsia"/>
          <w:sz w:val="24"/>
        </w:rPr>
        <w:t>乙方</w:t>
      </w:r>
      <w:r>
        <w:rPr>
          <w:rFonts w:ascii="宋体" w:hAnsi="宋体" w:cs="宋体" w:hint="eastAsia"/>
          <w:szCs w:val="21"/>
        </w:rPr>
        <w:t>管理一事进行了充分协商，达成如下协议。</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一、托管期限</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年</w:t>
      </w:r>
      <w:r w:rsidR="003A54AB">
        <w:rPr>
          <w:rFonts w:ascii="宋体" w:hAnsi="宋体" w:cs="宋体" w:hint="eastAsia"/>
          <w:szCs w:val="21"/>
        </w:rPr>
        <w:t xml:space="preserve"> </w:t>
      </w:r>
      <w:r>
        <w:rPr>
          <w:rFonts w:ascii="宋体" w:hAnsi="宋体" w:cs="宋体" w:hint="eastAsia"/>
          <w:szCs w:val="21"/>
        </w:rPr>
        <w:t>月</w:t>
      </w:r>
      <w:r w:rsidR="003A54AB">
        <w:rPr>
          <w:rFonts w:ascii="宋体" w:hAnsi="宋体" w:cs="宋体" w:hint="eastAsia"/>
          <w:szCs w:val="21"/>
        </w:rPr>
        <w:t xml:space="preserve"> </w:t>
      </w:r>
      <w:r>
        <w:rPr>
          <w:rFonts w:ascii="宋体" w:hAnsi="宋体" w:cs="宋体" w:hint="eastAsia"/>
          <w:szCs w:val="21"/>
        </w:rPr>
        <w:t>日～</w:t>
      </w:r>
      <w:r w:rsidR="003A54AB">
        <w:rPr>
          <w:rFonts w:ascii="宋体" w:hAnsi="宋体" w:cs="宋体" w:hint="eastAsia"/>
          <w:szCs w:val="21"/>
        </w:rPr>
        <w:t xml:space="preserve"> </w:t>
      </w:r>
      <w:r>
        <w:rPr>
          <w:rFonts w:ascii="宋体" w:hAnsi="宋体" w:cs="宋体" w:hint="eastAsia"/>
          <w:szCs w:val="21"/>
        </w:rPr>
        <w:t>年</w:t>
      </w:r>
      <w:r w:rsidR="003A54AB">
        <w:rPr>
          <w:rFonts w:ascii="宋体" w:hAnsi="宋体" w:cs="宋体" w:hint="eastAsia"/>
          <w:szCs w:val="21"/>
        </w:rPr>
        <w:t xml:space="preserve"> </w:t>
      </w:r>
      <w:r>
        <w:rPr>
          <w:rFonts w:ascii="宋体" w:hAnsi="宋体" w:cs="宋体" w:hint="eastAsia"/>
          <w:szCs w:val="21"/>
        </w:rPr>
        <w:t>月</w:t>
      </w:r>
      <w:r w:rsidR="003A54AB">
        <w:rPr>
          <w:rFonts w:ascii="宋体" w:hAnsi="宋体" w:cs="宋体" w:hint="eastAsia"/>
          <w:szCs w:val="21"/>
        </w:rPr>
        <w:t xml:space="preserve"> </w:t>
      </w:r>
      <w:r>
        <w:rPr>
          <w:rFonts w:ascii="宋体" w:hAnsi="宋体" w:cs="宋体" w:hint="eastAsia"/>
          <w:szCs w:val="21"/>
        </w:rPr>
        <w:t>日。</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二、管理目标</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1．把甲方食堂楼餐厅办成自主经营、独立核算、自负盈亏的经济实体。</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2．食堂做到卫生安全制度化、服务行为规范化、饮食结构营养化、质量价格标准化、售饭系统微机化。</w:t>
      </w:r>
    </w:p>
    <w:p w:rsidR="002C54D7" w:rsidRDefault="002C54D7">
      <w:pPr>
        <w:spacing w:line="360" w:lineRule="exact"/>
        <w:ind w:firstLineChars="200" w:firstLine="420"/>
        <w:rPr>
          <w:rFonts w:ascii="宋体" w:hAnsi="宋体" w:cs="宋体"/>
          <w:szCs w:val="21"/>
        </w:rPr>
      </w:pPr>
      <w:r>
        <w:rPr>
          <w:rFonts w:ascii="宋体" w:hAnsi="宋体" w:cs="宋体" w:hint="eastAsia"/>
          <w:szCs w:val="21"/>
        </w:rPr>
        <w:t>3.甲方委托乙方对学校_______食堂经营权进行托管</w:t>
      </w:r>
      <w:r w:rsidR="003A54AB">
        <w:rPr>
          <w:rFonts w:ascii="宋体" w:hAnsi="宋体" w:cs="宋体" w:hint="eastAsia"/>
          <w:szCs w:val="21"/>
        </w:rPr>
        <w:t>。</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三、具体实施办法</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（一）甲方的权利义务</w:t>
      </w:r>
    </w:p>
    <w:p w:rsidR="003B5500" w:rsidRPr="002C54D7" w:rsidRDefault="003B5500">
      <w:pPr>
        <w:spacing w:line="360" w:lineRule="exact"/>
        <w:ind w:firstLineChars="200" w:firstLine="420"/>
        <w:rPr>
          <w:rFonts w:ascii="宋体" w:hAnsi="宋体" w:cs="宋体"/>
          <w:szCs w:val="21"/>
        </w:rPr>
      </w:pPr>
      <w:r>
        <w:rPr>
          <w:rFonts w:ascii="宋体" w:hAnsi="宋体" w:cs="宋体" w:hint="eastAsia"/>
          <w:szCs w:val="21"/>
        </w:rPr>
        <w:t>1．有权</w:t>
      </w:r>
      <w:r w:rsidRPr="002C54D7">
        <w:rPr>
          <w:rFonts w:ascii="宋体" w:hAnsi="宋体" w:cs="宋体" w:hint="eastAsia"/>
          <w:szCs w:val="21"/>
        </w:rPr>
        <w:t>对</w:t>
      </w:r>
      <w:r w:rsidR="004234CC" w:rsidRPr="002C54D7">
        <w:rPr>
          <w:rFonts w:ascii="宋体" w:hAnsi="宋体" w:hint="eastAsia"/>
          <w:szCs w:val="21"/>
        </w:rPr>
        <w:t>乙方</w:t>
      </w:r>
      <w:r w:rsidRPr="002C54D7">
        <w:rPr>
          <w:rFonts w:ascii="宋体" w:hAnsi="宋体" w:cs="宋体" w:hint="eastAsia"/>
          <w:szCs w:val="21"/>
        </w:rPr>
        <w:t>经营范围内的环境卫生、食品卫生安全、伙食质量及服务水平进行经常性检查、监督、考评，提出整改意见，督促</w:t>
      </w:r>
      <w:r w:rsidR="004234CC" w:rsidRPr="002C54D7">
        <w:rPr>
          <w:rFonts w:ascii="宋体" w:hAnsi="宋体" w:hint="eastAsia"/>
          <w:szCs w:val="21"/>
        </w:rPr>
        <w:t>乙方</w:t>
      </w:r>
      <w:r w:rsidRPr="002C54D7">
        <w:rPr>
          <w:rFonts w:ascii="宋体" w:hAnsi="宋体" w:cs="宋体" w:hint="eastAsia"/>
          <w:szCs w:val="21"/>
        </w:rPr>
        <w:t>及时整改；</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2．有权对</w:t>
      </w:r>
      <w:r w:rsidR="004234CC" w:rsidRPr="002C54D7">
        <w:rPr>
          <w:rFonts w:ascii="宋体" w:hAnsi="宋体" w:hint="eastAsia"/>
          <w:szCs w:val="21"/>
        </w:rPr>
        <w:t>乙方</w:t>
      </w:r>
      <w:r w:rsidRPr="002C54D7">
        <w:rPr>
          <w:rFonts w:ascii="宋体" w:hAnsi="宋体" w:cs="宋体" w:hint="eastAsia"/>
          <w:szCs w:val="21"/>
        </w:rPr>
        <w:t>经营的各个环节包括采购、储存、生产加工、销售和成本核算等过程进行全方位的监督和检查，并提出整改意见；</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3．有权督促</w:t>
      </w:r>
      <w:r w:rsidR="004234CC" w:rsidRPr="002C54D7">
        <w:rPr>
          <w:rFonts w:ascii="宋体" w:hAnsi="宋体" w:hint="eastAsia"/>
          <w:szCs w:val="21"/>
        </w:rPr>
        <w:t>乙方</w:t>
      </w:r>
      <w:r w:rsidRPr="002C54D7">
        <w:rPr>
          <w:rFonts w:ascii="宋体" w:hAnsi="宋体" w:cs="宋体" w:hint="eastAsia"/>
          <w:szCs w:val="21"/>
        </w:rPr>
        <w:t>建立、健全和执行各项食堂管理制度，每月一次听取食堂经理的工作汇报，就就餐者的意见与建议，及时向</w:t>
      </w:r>
      <w:r w:rsidR="004234CC" w:rsidRPr="002C54D7">
        <w:rPr>
          <w:rFonts w:ascii="宋体" w:hAnsi="宋体" w:cs="宋体" w:hint="eastAsia"/>
          <w:szCs w:val="21"/>
        </w:rPr>
        <w:t>托管经营人</w:t>
      </w:r>
      <w:r w:rsidRPr="002C54D7">
        <w:rPr>
          <w:rFonts w:ascii="宋体" w:hAnsi="宋体" w:cs="宋体" w:hint="eastAsia"/>
          <w:szCs w:val="21"/>
        </w:rPr>
        <w:t>通报；</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4．关心、支持</w:t>
      </w:r>
      <w:r w:rsidR="004234CC" w:rsidRPr="002C54D7">
        <w:rPr>
          <w:rFonts w:ascii="宋体" w:hAnsi="宋体" w:hint="eastAsia"/>
          <w:szCs w:val="21"/>
        </w:rPr>
        <w:t>乙方</w:t>
      </w:r>
      <w:r w:rsidRPr="002C54D7">
        <w:rPr>
          <w:rFonts w:ascii="宋体" w:hAnsi="宋体" w:cs="宋体" w:hint="eastAsia"/>
          <w:szCs w:val="21"/>
        </w:rPr>
        <w:t>的正当经营活动，教育、引导学生文明就餐，配合</w:t>
      </w:r>
      <w:r w:rsidR="004234CC" w:rsidRPr="002C54D7">
        <w:rPr>
          <w:rFonts w:ascii="宋体" w:hAnsi="宋体" w:hint="eastAsia"/>
          <w:szCs w:val="21"/>
        </w:rPr>
        <w:t>乙方</w:t>
      </w:r>
      <w:r w:rsidRPr="002C54D7">
        <w:rPr>
          <w:rFonts w:ascii="宋体" w:hAnsi="宋体" w:cs="宋体" w:hint="eastAsia"/>
          <w:szCs w:val="21"/>
        </w:rPr>
        <w:t>协调在经营活动中的各类关系，为</w:t>
      </w:r>
      <w:r w:rsidR="004234CC" w:rsidRPr="002C54D7">
        <w:rPr>
          <w:rFonts w:ascii="宋体" w:hAnsi="宋体" w:cs="宋体" w:hint="eastAsia"/>
          <w:szCs w:val="21"/>
        </w:rPr>
        <w:t>托管经营人</w:t>
      </w:r>
      <w:r w:rsidRPr="002C54D7">
        <w:rPr>
          <w:rFonts w:ascii="宋体" w:hAnsi="宋体" w:cs="宋体" w:hint="eastAsia"/>
          <w:szCs w:val="21"/>
        </w:rPr>
        <w:t>创造一个良好的经营环境；</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5．保证食堂水、电、气到位，水、电、气、卫生费按实际费用收取；</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6．如</w:t>
      </w:r>
      <w:r w:rsidR="004234CC" w:rsidRPr="002C54D7">
        <w:rPr>
          <w:rFonts w:ascii="宋体" w:hAnsi="宋体" w:hint="eastAsia"/>
          <w:szCs w:val="21"/>
        </w:rPr>
        <w:t>乙方</w:t>
      </w:r>
      <w:r w:rsidRPr="002C54D7">
        <w:rPr>
          <w:rFonts w:ascii="宋体" w:hAnsi="宋体" w:cs="宋体" w:hint="eastAsia"/>
          <w:szCs w:val="21"/>
        </w:rPr>
        <w:t>在经营过程中出现食品卫生安全事故或者连续二次满意率调查低于80%，则甲方有权终止协议并没收履约保证金。</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（二）</w:t>
      </w:r>
      <w:r w:rsidR="004234CC" w:rsidRPr="002C54D7">
        <w:rPr>
          <w:rFonts w:ascii="宋体" w:hAnsi="宋体" w:hint="eastAsia"/>
          <w:szCs w:val="21"/>
        </w:rPr>
        <w:t>乙方</w:t>
      </w:r>
      <w:r w:rsidRPr="002C54D7">
        <w:rPr>
          <w:rFonts w:ascii="宋体" w:hAnsi="宋体" w:cs="宋体" w:hint="eastAsia"/>
          <w:szCs w:val="21"/>
        </w:rPr>
        <w:t>的权利义务</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w:t>
      </w:r>
      <w:r w:rsidR="004234CC" w:rsidRPr="002C54D7">
        <w:rPr>
          <w:rFonts w:ascii="宋体" w:hAnsi="宋体" w:hint="eastAsia"/>
          <w:szCs w:val="21"/>
        </w:rPr>
        <w:t>乙方</w:t>
      </w:r>
      <w:r w:rsidRPr="002C54D7">
        <w:rPr>
          <w:rFonts w:ascii="宋体" w:hAnsi="宋体" w:cs="宋体" w:hint="eastAsia"/>
          <w:szCs w:val="21"/>
        </w:rPr>
        <w:t>必须自主经营、自负盈亏，不得转租、转包，不得借资质与他人经营，不得委托他人代管，否则，以违约论处，解除合同，没收履约保证金；</w:t>
      </w:r>
    </w:p>
    <w:p w:rsidR="003B5500" w:rsidRDefault="003B5500">
      <w:pPr>
        <w:spacing w:line="360" w:lineRule="exact"/>
        <w:ind w:firstLineChars="200" w:firstLine="420"/>
        <w:rPr>
          <w:rFonts w:ascii="宋体" w:hAnsi="宋体" w:cs="宋体"/>
          <w:szCs w:val="21"/>
        </w:rPr>
      </w:pPr>
      <w:r w:rsidRPr="002C54D7">
        <w:rPr>
          <w:rFonts w:ascii="宋体" w:hAnsi="宋体" w:cs="宋体" w:hint="eastAsia"/>
          <w:szCs w:val="21"/>
        </w:rPr>
        <w:t>2．</w:t>
      </w:r>
      <w:r w:rsidR="004234CC" w:rsidRPr="002C54D7">
        <w:rPr>
          <w:rFonts w:ascii="宋体" w:hAnsi="宋体" w:hint="eastAsia"/>
          <w:szCs w:val="21"/>
        </w:rPr>
        <w:t>乙方</w:t>
      </w:r>
      <w:r w:rsidRPr="002C54D7">
        <w:rPr>
          <w:rFonts w:ascii="宋体" w:hAnsi="宋体" w:cs="宋体" w:hint="eastAsia"/>
          <w:szCs w:val="21"/>
        </w:rPr>
        <w:t>必须严格执行校方各项规章制度，服从校方管理，并制订配套的诸如食品卫生管理、服务管理、财务管理、员工绩效考</w:t>
      </w:r>
      <w:r>
        <w:rPr>
          <w:rFonts w:ascii="宋体" w:hAnsi="宋体" w:cs="宋体" w:hint="eastAsia"/>
          <w:szCs w:val="21"/>
        </w:rPr>
        <w:t>核等系列内部管理制度，出现不服从管理和服务态度恶劣等行为，学校管理部门有权进行每次扣缴</w:t>
      </w:r>
      <w:r>
        <w:rPr>
          <w:rFonts w:ascii="宋体" w:hAnsi="宋体" w:cs="宋体" w:hint="eastAsia"/>
          <w:color w:val="000000"/>
          <w:szCs w:val="21"/>
        </w:rPr>
        <w:t>1000～5000</w:t>
      </w:r>
      <w:r>
        <w:rPr>
          <w:rFonts w:ascii="宋体" w:hAnsi="宋体" w:cs="宋体" w:hint="eastAsia"/>
          <w:szCs w:val="21"/>
        </w:rPr>
        <w:t>元不等处罚；</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3．食堂使用“一卡通”机，不得现金消费，就餐伙食费直接入食堂帐户，营业款每一个月向甲方结算一次；</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4．密切配合甲方做好各项定期或不定期的监督检查工作和各类餐饮活动，并按甲方意见及时配合完善到位；</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lastRenderedPageBreak/>
        <w:t>5．用工管理</w:t>
      </w:r>
    </w:p>
    <w:p w:rsidR="003B5500" w:rsidRPr="002C54D7" w:rsidRDefault="003B5500">
      <w:pPr>
        <w:spacing w:line="360" w:lineRule="exact"/>
        <w:ind w:firstLineChars="200" w:firstLine="420"/>
        <w:rPr>
          <w:rFonts w:ascii="宋体" w:hAnsi="宋体" w:cs="宋体"/>
          <w:szCs w:val="21"/>
        </w:rPr>
      </w:pPr>
      <w:r>
        <w:rPr>
          <w:rFonts w:ascii="宋体" w:hAnsi="宋体" w:cs="宋体" w:hint="eastAsia"/>
          <w:szCs w:val="21"/>
        </w:rPr>
        <w:t>（1）</w:t>
      </w:r>
      <w:r w:rsidR="004234CC" w:rsidRPr="002C54D7">
        <w:rPr>
          <w:rFonts w:ascii="宋体" w:hAnsi="宋体" w:hint="eastAsia"/>
          <w:szCs w:val="21"/>
        </w:rPr>
        <w:t>乙方</w:t>
      </w:r>
      <w:r w:rsidRPr="002C54D7">
        <w:rPr>
          <w:rFonts w:ascii="宋体" w:hAnsi="宋体" w:cs="宋体" w:hint="eastAsia"/>
          <w:szCs w:val="21"/>
        </w:rPr>
        <w:t>在托管期内向甲方派出优秀的食堂经理，实行食堂经理负责制。</w:t>
      </w:r>
      <w:r w:rsidR="004234CC" w:rsidRPr="002C54D7">
        <w:rPr>
          <w:rFonts w:ascii="宋体" w:hAnsi="宋体" w:hint="eastAsia"/>
          <w:szCs w:val="21"/>
        </w:rPr>
        <w:t>乙方</w:t>
      </w:r>
      <w:r w:rsidRPr="002C54D7">
        <w:rPr>
          <w:rFonts w:ascii="宋体" w:hAnsi="宋体" w:cs="宋体" w:hint="eastAsia"/>
          <w:szCs w:val="21"/>
        </w:rPr>
        <w:t>员工应同时遵守甲方有关校纪校规；</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w:t>
      </w:r>
      <w:r w:rsidR="004234CC" w:rsidRPr="002C54D7">
        <w:rPr>
          <w:rFonts w:ascii="宋体" w:hAnsi="宋体" w:hint="eastAsia"/>
          <w:szCs w:val="21"/>
        </w:rPr>
        <w:t>乙方</w:t>
      </w:r>
      <w:r w:rsidRPr="002C54D7">
        <w:rPr>
          <w:rFonts w:ascii="宋体" w:hAnsi="宋体" w:cs="宋体" w:hint="eastAsia"/>
          <w:szCs w:val="21"/>
        </w:rPr>
        <w:t>用工必须符合人社部门相关法律法规规定，员工的招聘、教育、管理、解聘均由</w:t>
      </w:r>
      <w:r w:rsidR="004234CC" w:rsidRPr="002C54D7">
        <w:rPr>
          <w:rFonts w:ascii="宋体" w:hAnsi="宋体" w:hint="eastAsia"/>
          <w:szCs w:val="21"/>
        </w:rPr>
        <w:t>乙方</w:t>
      </w:r>
      <w:r w:rsidRPr="002C54D7">
        <w:rPr>
          <w:rFonts w:ascii="宋体" w:hAnsi="宋体" w:cs="宋体" w:hint="eastAsia"/>
          <w:szCs w:val="21"/>
        </w:rPr>
        <w:t>负责，但需向甲方备案；</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 xml:space="preserve">（3）在配备的厨师中，本地厨师至少2人及以上。 </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6．采购管理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严格控制食堂主要货物包括米、面粉、油（不得使用转基因食用油）、肉制品、主要调料、豆制品等各类原辅料的进货渠道，规范食品及原料的采购管理制度，规范采购，确保“四证”齐全（食品经营许可证、食品检验合格证、产地来源证和动植物检验检疫证），并建立有关档案；</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w:t>
      </w:r>
      <w:r w:rsidR="004234CC" w:rsidRPr="002C54D7">
        <w:rPr>
          <w:rFonts w:ascii="宋体" w:hAnsi="宋体" w:hint="eastAsia"/>
          <w:szCs w:val="21"/>
        </w:rPr>
        <w:t>乙方</w:t>
      </w:r>
      <w:r w:rsidRPr="002C54D7">
        <w:rPr>
          <w:rFonts w:ascii="宋体" w:hAnsi="宋体" w:cs="宋体" w:hint="eastAsia"/>
          <w:szCs w:val="21"/>
        </w:rPr>
        <w:t>应当建立完善的检验制度，派专人检验所购货物，确保无有毒、有害、腐烂变质、酸败、虫变等货物进入食堂。如发现</w:t>
      </w:r>
      <w:r w:rsidR="004234CC" w:rsidRPr="002C54D7">
        <w:rPr>
          <w:rFonts w:ascii="宋体" w:hAnsi="宋体" w:hint="eastAsia"/>
          <w:szCs w:val="21"/>
        </w:rPr>
        <w:t>乙方</w:t>
      </w:r>
      <w:r w:rsidRPr="002C54D7">
        <w:rPr>
          <w:rFonts w:ascii="宋体" w:hAnsi="宋体" w:cs="宋体" w:hint="eastAsia"/>
          <w:szCs w:val="21"/>
        </w:rPr>
        <w:t>所购货物存在质量问题或食品安全台账资料没有或不全，除责令改正外，每次扣缴200～500元。</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7．食品安全和卫生管理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w:t>
      </w:r>
      <w:r w:rsidR="004234CC" w:rsidRPr="002C54D7">
        <w:rPr>
          <w:rFonts w:ascii="宋体" w:hAnsi="宋体" w:hint="eastAsia"/>
          <w:szCs w:val="21"/>
        </w:rPr>
        <w:t>乙方</w:t>
      </w:r>
      <w:r w:rsidRPr="002C54D7">
        <w:rPr>
          <w:rFonts w:ascii="宋体" w:hAnsi="宋体" w:cs="宋体" w:hint="eastAsia"/>
          <w:szCs w:val="21"/>
        </w:rPr>
        <w:t>必须严格执行《中华人民共和国食品卫生法》，建立和健全各项规章制度（上墙或备查考）。工作人员必须持健康证上岗，操作必须符合安全规程，提供符合卫生标准的各类食品，确保师生饮食卫生安全。经营期间因食品卫生发生的各种纠纷以及由此产生的问题均由</w:t>
      </w:r>
      <w:r w:rsidR="004234CC" w:rsidRPr="002C54D7">
        <w:rPr>
          <w:rFonts w:ascii="宋体" w:hAnsi="宋体" w:hint="eastAsia"/>
          <w:szCs w:val="21"/>
        </w:rPr>
        <w:t>乙方</w:t>
      </w:r>
      <w:r w:rsidRPr="002C54D7">
        <w:rPr>
          <w:rFonts w:ascii="宋体" w:hAnsi="宋体" w:cs="宋体" w:hint="eastAsia"/>
          <w:szCs w:val="21"/>
        </w:rPr>
        <w:t>全部自行负责，直至终止合同；</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（2）大米、食用油、肉食品、蔬菜、辅料等采购，如当地政府要求统一配送或定点采购，</w:t>
      </w:r>
      <w:r w:rsidR="004234CC" w:rsidRPr="002C54D7">
        <w:rPr>
          <w:rFonts w:ascii="宋体" w:hAnsi="宋体" w:hint="eastAsia"/>
          <w:szCs w:val="21"/>
        </w:rPr>
        <w:t>乙方</w:t>
      </w:r>
      <w:r w:rsidRPr="002C54D7">
        <w:rPr>
          <w:rFonts w:ascii="宋体" w:hAnsi="宋体" w:cs="宋体" w:hint="eastAsia"/>
          <w:szCs w:val="21"/>
        </w:rPr>
        <w:t>应无条件服从；</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（3）如</w:t>
      </w:r>
      <w:r w:rsidR="004234CC" w:rsidRPr="002C54D7">
        <w:rPr>
          <w:rFonts w:ascii="宋体" w:hAnsi="宋体" w:hint="eastAsia"/>
          <w:szCs w:val="21"/>
        </w:rPr>
        <w:t>乙方</w:t>
      </w:r>
      <w:r w:rsidRPr="002C54D7">
        <w:rPr>
          <w:rFonts w:ascii="宋体" w:hAnsi="宋体" w:cs="宋体" w:hint="eastAsia"/>
          <w:szCs w:val="21"/>
        </w:rPr>
        <w:t>在甲方上级主管部门检查时被发文通报批评或被罚款，每次甲方可以在</w:t>
      </w:r>
      <w:r w:rsidR="004234CC" w:rsidRPr="002C54D7">
        <w:rPr>
          <w:rFonts w:ascii="宋体" w:hAnsi="宋体" w:hint="eastAsia"/>
          <w:szCs w:val="21"/>
        </w:rPr>
        <w:t>乙方</w:t>
      </w:r>
      <w:r w:rsidRPr="002C54D7">
        <w:rPr>
          <w:rFonts w:ascii="宋体" w:hAnsi="宋体" w:cs="宋体" w:hint="eastAsia"/>
          <w:szCs w:val="21"/>
        </w:rPr>
        <w:t>的履约保证金中扣缴5000元。如甲方在正常检查中认定</w:t>
      </w:r>
      <w:r w:rsidR="004234CC" w:rsidRPr="002C54D7">
        <w:rPr>
          <w:rFonts w:ascii="宋体" w:hAnsi="宋体" w:hint="eastAsia"/>
          <w:szCs w:val="21"/>
        </w:rPr>
        <w:t>乙方</w:t>
      </w:r>
      <w:r w:rsidRPr="002C54D7">
        <w:rPr>
          <w:rFonts w:ascii="宋体" w:hAnsi="宋体" w:cs="宋体" w:hint="eastAsia"/>
          <w:szCs w:val="21"/>
        </w:rPr>
        <w:t>有不符合甲方对食堂制定的食品安全和卫生管理规定的，每次扣缴200～500元。</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8．环境及个人卫生管理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有健全的卫生清洁制度，加工经营场所应当保持内外环境整洁，采取有效措施消除老鼠、蟑螂、苍蝇和其他有害昆虫及其滋生条件，并确保食品、原料、餐具、炊具等不受药剂污染；各区域场地卫生进行划片分工，责任到人，各种炊具、用具光亮洁净，地面见本色，排水沟见底；</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（2）严禁使用未经环境部门许可的消毒剂、洗涤剂，禁止使用一次性筷子、快餐盒及塑料袋，对餐具废弃物管理按有关规定执行；</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（3）个人卫生。炊管人员必须坚持“四勤”（勤理发、勤洗澡、 勤换衣、勤剪指甲），必须按规定着装且保持工作服整洁干净，注重仪表美；</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（4）校方检查人员发现卫生状况差，除责令改正外，每次可扣缴200～500元。</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9．伙食质量及定价管理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 xml:space="preserve">食堂要做到伙食供应多元化，不断创新，引进新技术、新品种，多风味，能满足学生不同需求，并注重饮食食品科学营养。具体要求如下： </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（1）一周食谱预先排定，使花色品种在每日、每周、每月都有一定的变化，讲究烹调技艺，色、香、味、型、营养俱佳；</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（2）菜肴品种质量以中、小锅菜为主，实行多锅小炒，满足不同层次消费水平要求，提高烹饪技术，保证伙食质量；</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lastRenderedPageBreak/>
        <w:t>（3）</w:t>
      </w:r>
      <w:r w:rsidR="004234CC" w:rsidRPr="002C54D7">
        <w:rPr>
          <w:rFonts w:ascii="宋体" w:hAnsi="宋体" w:hint="eastAsia"/>
          <w:szCs w:val="21"/>
        </w:rPr>
        <w:t>乙方</w:t>
      </w:r>
      <w:r w:rsidRPr="002C54D7">
        <w:rPr>
          <w:rFonts w:ascii="宋体" w:hAnsi="宋体" w:cs="宋体" w:hint="eastAsia"/>
          <w:szCs w:val="21"/>
        </w:rPr>
        <w:t>应采纳并执行甲方根据学生需求所提出的建议菜肴；</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（4）严格按照规定成本比例进行合理定价，价格稳定，质价相符，份量适当，不得随意涨价；</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color w:val="000000"/>
          <w:szCs w:val="21"/>
        </w:rPr>
        <w:t>（5）</w:t>
      </w:r>
      <w:r w:rsidR="004234CC" w:rsidRPr="002C54D7">
        <w:rPr>
          <w:rFonts w:ascii="宋体" w:hAnsi="宋体" w:hint="eastAsia"/>
          <w:szCs w:val="21"/>
        </w:rPr>
        <w:t>乙方</w:t>
      </w:r>
      <w:r w:rsidRPr="002C54D7">
        <w:rPr>
          <w:rFonts w:ascii="宋体" w:hAnsi="宋体" w:cs="宋体" w:hint="eastAsia"/>
          <w:szCs w:val="21"/>
        </w:rPr>
        <w:t>必须按甲方规定的饭菜品种进行经营，不得超范围经营。如不按甲方规定执行，除不允许出售外，每次扣缴500～5000元，如出现五次以上同类情况，学校有权单方面终止合同，没收履约保证金。</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10．经营范围及供餐时间管理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（1）定位多种经营，</w:t>
      </w:r>
      <w:r w:rsidRPr="002C54D7">
        <w:rPr>
          <w:rFonts w:ascii="宋体" w:hAnsi="宋体" w:hint="eastAsia"/>
          <w:szCs w:val="21"/>
        </w:rPr>
        <w:t>以供应饭菜、面食、小炒为主，特色餐</w:t>
      </w:r>
      <w:r w:rsidRPr="002C54D7">
        <w:rPr>
          <w:rFonts w:ascii="宋体" w:hAnsi="宋体" w:hint="eastAsia"/>
          <w:color w:val="000000"/>
          <w:szCs w:val="21"/>
        </w:rPr>
        <w:t>、风味餐</w:t>
      </w:r>
      <w:r w:rsidRPr="002C54D7">
        <w:rPr>
          <w:rFonts w:ascii="宋体" w:hAnsi="宋体" w:hint="eastAsia"/>
          <w:szCs w:val="21"/>
        </w:rPr>
        <w:t>为辅，做到品种多样，</w:t>
      </w:r>
      <w:r w:rsidRPr="002C54D7">
        <w:rPr>
          <w:rFonts w:ascii="宋体" w:hAnsi="宋体" w:hint="eastAsia"/>
          <w:color w:val="000000"/>
          <w:szCs w:val="21"/>
        </w:rPr>
        <w:t>但不得经营与超市同类商品，如预包装食品、饮料、水果等。</w:t>
      </w:r>
      <w:r w:rsidRPr="002C54D7">
        <w:rPr>
          <w:rFonts w:ascii="宋体" w:hAnsi="宋体" w:cs="宋体" w:hint="eastAsia"/>
          <w:szCs w:val="21"/>
        </w:rPr>
        <w:t>不得向学生出售妨碍学生身心健康的物品(如烟、酒等)；</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（2）根据学校作息时间安排就餐，严禁课间就餐，不得任意提早开餐或提前收餐；</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（3）如发现</w:t>
      </w:r>
      <w:r w:rsidR="004234CC" w:rsidRPr="002C54D7">
        <w:rPr>
          <w:rFonts w:ascii="宋体" w:hAnsi="宋体" w:hint="eastAsia"/>
          <w:szCs w:val="21"/>
        </w:rPr>
        <w:t>乙方</w:t>
      </w:r>
      <w:r w:rsidRPr="002C54D7">
        <w:rPr>
          <w:rFonts w:ascii="宋体" w:hAnsi="宋体" w:cs="宋体" w:hint="eastAsia"/>
          <w:szCs w:val="21"/>
        </w:rPr>
        <w:t>有违规经营或超时经营，每次可扣缴500～1000元。</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11．提供优质服务</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（1）员工着装统一、保持整洁，做到仪表端正，言行规范，服从托管人和学校双重管理；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（2）员工要虚心听取就餐者意见，在窗口服务中做到决不与就餐者争执。食堂设餐厅经理，及时进行服务与投诉的现场处理；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（3）注重美化食堂整体环境，倡导“吃饭应是享受，就餐体现文明”理念，努力实践服务育人；</w:t>
      </w:r>
    </w:p>
    <w:p w:rsidR="003B5500" w:rsidRPr="002C54D7" w:rsidRDefault="003B5500">
      <w:pPr>
        <w:spacing w:line="360" w:lineRule="exact"/>
        <w:ind w:firstLineChars="200" w:firstLine="420"/>
        <w:rPr>
          <w:rFonts w:ascii="宋体" w:hAnsi="宋体" w:cs="宋体"/>
          <w:color w:val="000000"/>
          <w:szCs w:val="21"/>
        </w:rPr>
      </w:pPr>
      <w:r w:rsidRPr="002C54D7">
        <w:rPr>
          <w:rFonts w:ascii="宋体" w:hAnsi="宋体" w:cs="宋体" w:hint="eastAsia"/>
          <w:szCs w:val="21"/>
        </w:rPr>
        <w:t>（4）</w:t>
      </w:r>
      <w:r w:rsidRPr="002C54D7">
        <w:rPr>
          <w:rFonts w:ascii="宋体" w:hAnsi="宋体" w:cs="宋体" w:hint="eastAsia"/>
          <w:color w:val="000000"/>
          <w:szCs w:val="21"/>
        </w:rPr>
        <w:t>定期或不定期地向师生进行食堂就餐满意率调查，要求托管期间满意率在80%以上。满意率调查每学年四次，由甲乙双方共同设计表格调查，每次调查样本数不低于200人。如70%≤每次满意率＜80%，则扣缴每个百分点500元。如60%≤每次满意率＜70%，则扣缴每个百分点1000元。如每次满意率＜60%，解除合同，没收履约保证金。</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12．资产设备管理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（1）因考虑学校所购设备设施不能完全满足或符合</w:t>
      </w:r>
      <w:r w:rsidR="004234CC" w:rsidRPr="002C54D7">
        <w:rPr>
          <w:rFonts w:ascii="宋体" w:hAnsi="宋体" w:hint="eastAsia"/>
          <w:szCs w:val="21"/>
        </w:rPr>
        <w:t>乙方</w:t>
      </w:r>
      <w:r w:rsidRPr="002C54D7">
        <w:rPr>
          <w:rFonts w:ascii="宋体" w:hAnsi="宋体" w:cs="宋体" w:hint="eastAsia"/>
          <w:szCs w:val="21"/>
        </w:rPr>
        <w:t>的需求，除现有设施由学校投入外，其他厨房设施设备、日常厨具和常用品由</w:t>
      </w:r>
      <w:r w:rsidR="004234CC" w:rsidRPr="002C54D7">
        <w:rPr>
          <w:rFonts w:ascii="宋体" w:hAnsi="宋体" w:hint="eastAsia"/>
          <w:szCs w:val="21"/>
        </w:rPr>
        <w:t>乙方</w:t>
      </w:r>
      <w:r w:rsidRPr="002C54D7">
        <w:rPr>
          <w:rFonts w:ascii="宋体" w:hAnsi="宋体" w:cs="宋体" w:hint="eastAsia"/>
          <w:szCs w:val="21"/>
        </w:rPr>
        <w:t>自行购置，且符合同投标承诺，否则</w:t>
      </w:r>
      <w:r w:rsidRPr="002C54D7">
        <w:rPr>
          <w:rFonts w:ascii="宋体" w:hAnsi="宋体" w:cs="宋体" w:hint="eastAsia"/>
          <w:color w:val="000000"/>
          <w:szCs w:val="21"/>
        </w:rPr>
        <w:t>除责令改正外，每次可扣缴500～1000元，直至终止合同</w:t>
      </w:r>
      <w:r w:rsidRPr="002C54D7">
        <w:rPr>
          <w:rFonts w:ascii="宋体" w:hAnsi="宋体" w:cs="宋体" w:hint="eastAsia"/>
          <w:szCs w:val="21"/>
        </w:rPr>
        <w:t>；</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（2）甲、乙双方将甲方所属有关资产清点在册，双方确认后，签署移交清册。托管结束后，</w:t>
      </w:r>
      <w:r w:rsidR="004234CC" w:rsidRPr="002C54D7">
        <w:rPr>
          <w:rFonts w:ascii="宋体" w:hAnsi="宋体" w:hint="eastAsia"/>
          <w:szCs w:val="21"/>
        </w:rPr>
        <w:t>乙方</w:t>
      </w:r>
      <w:r w:rsidRPr="002C54D7">
        <w:rPr>
          <w:rFonts w:ascii="宋体" w:hAnsi="宋体" w:cs="宋体" w:hint="eastAsia"/>
          <w:szCs w:val="21"/>
        </w:rPr>
        <w:t>应将受托资产（以清点在册的为准）归还甲方；</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（3）托管期间，学校投入的所有资产和设备由</w:t>
      </w:r>
      <w:r w:rsidR="004234CC" w:rsidRPr="002C54D7">
        <w:rPr>
          <w:rFonts w:ascii="宋体" w:hAnsi="宋体" w:hint="eastAsia"/>
          <w:szCs w:val="21"/>
        </w:rPr>
        <w:t>乙方</w:t>
      </w:r>
      <w:r w:rsidRPr="002C54D7">
        <w:rPr>
          <w:rFonts w:ascii="宋体" w:hAnsi="宋体" w:cs="宋体" w:hint="eastAsia"/>
          <w:szCs w:val="21"/>
        </w:rPr>
        <w:t>负责保养和维护、维修（保修期内除外），</w:t>
      </w:r>
      <w:r w:rsidR="004234CC" w:rsidRPr="002C54D7">
        <w:rPr>
          <w:rFonts w:ascii="宋体" w:hAnsi="宋体" w:hint="eastAsia"/>
          <w:szCs w:val="21"/>
        </w:rPr>
        <w:t>乙方</w:t>
      </w:r>
      <w:r w:rsidRPr="002C54D7">
        <w:rPr>
          <w:rFonts w:ascii="宋体" w:hAnsi="宋体" w:cs="宋体" w:hint="eastAsia"/>
          <w:szCs w:val="21"/>
        </w:rPr>
        <w:t>须爱护厨具设备及公共设施，确保设施设备完好，如有损坏应负责及时修复，无法修复的负责按原标准更新；在托管期内</w:t>
      </w:r>
      <w:r w:rsidR="004234CC" w:rsidRPr="002C54D7">
        <w:rPr>
          <w:rFonts w:ascii="宋体" w:hAnsi="宋体" w:hint="eastAsia"/>
          <w:szCs w:val="21"/>
        </w:rPr>
        <w:t>乙方</w:t>
      </w:r>
      <w:r w:rsidRPr="002C54D7">
        <w:rPr>
          <w:rFonts w:ascii="宋体" w:hAnsi="宋体" w:cs="宋体" w:hint="eastAsia"/>
          <w:szCs w:val="21"/>
        </w:rPr>
        <w:t>如要改变有关房屋设施的结构，须经甲方同意后方可实施；</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（4）本协议后附双方签字认可食堂资产清册一份。</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13．消防安全管理</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（1）经营单位必须制定消防安全管理规章及应急措施，法人代表为消防安全第一责任人；</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（2）至少每年寒、暑假定期清理、洗涤厨房油烟抽排管道及风机设备；定期检查、维护蒸饭柜、冷冻库及其他压力器具和大功率电器设施，杜绝火灾、爆炸等事故发生；</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（3）定期清掏所属区域内的下水管道及排污管道，定期清掏食堂后侧废油水收集井、隔油池、污水管道。</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四、上缴费用</w:t>
      </w:r>
    </w:p>
    <w:p w:rsidR="003B5500" w:rsidRPr="002C54D7" w:rsidRDefault="003B5500">
      <w:pPr>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b/>
          <w:bCs/>
          <w:color w:val="000000"/>
          <w:szCs w:val="21"/>
        </w:rPr>
        <w:t>每月预留食堂营业额的3%作为服务质量综合考核准备金，按月考核（考核分总分100分）。考核分90分以上，全额返还；考核分80～89分，返还2%；考核分低于80分，不予返还。</w:t>
      </w:r>
      <w:r>
        <w:rPr>
          <w:rFonts w:ascii="宋体" w:hAnsi="宋体" w:cs="宋体" w:hint="eastAsia"/>
          <w:szCs w:val="21"/>
        </w:rPr>
        <w:t>缴款方</w:t>
      </w:r>
      <w:r>
        <w:rPr>
          <w:rFonts w:ascii="宋体" w:hAnsi="宋体" w:cs="宋体" w:hint="eastAsia"/>
          <w:szCs w:val="21"/>
        </w:rPr>
        <w:lastRenderedPageBreak/>
        <w:t>式为</w:t>
      </w:r>
      <w:r w:rsidRPr="002C54D7">
        <w:rPr>
          <w:rFonts w:ascii="宋体" w:hAnsi="宋体" w:cs="宋体" w:hint="eastAsia"/>
          <w:szCs w:val="21"/>
        </w:rPr>
        <w:t>：在营业额中每月扣除。</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2</w:t>
      </w:r>
      <w:r w:rsidR="002E33E9" w:rsidRPr="002C54D7">
        <w:rPr>
          <w:rFonts w:ascii="宋体" w:hAnsi="宋体" w:cs="宋体" w:hint="eastAsia"/>
          <w:szCs w:val="21"/>
        </w:rPr>
        <w:t>．</w:t>
      </w:r>
      <w:r w:rsidR="004234CC" w:rsidRPr="002C54D7">
        <w:rPr>
          <w:rFonts w:ascii="宋体" w:hAnsi="宋体" w:hint="eastAsia"/>
          <w:szCs w:val="21"/>
        </w:rPr>
        <w:t>乙方</w:t>
      </w:r>
      <w:r w:rsidR="002E33E9" w:rsidRPr="002C54D7">
        <w:rPr>
          <w:rFonts w:ascii="宋体" w:hAnsi="宋体" w:cs="宋体" w:hint="eastAsia"/>
          <w:szCs w:val="21"/>
        </w:rPr>
        <w:t>在签订合同的同时上缴甲方履约保证金贰</w:t>
      </w:r>
      <w:r w:rsidRPr="002C54D7">
        <w:rPr>
          <w:rFonts w:ascii="宋体" w:hAnsi="宋体" w:cs="宋体" w:hint="eastAsia"/>
          <w:szCs w:val="21"/>
        </w:rPr>
        <w:t>拾万元，每学期初补足履约保证金被扣部分（托管期满时予以结清并退还，不计息）。</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3．若发现</w:t>
      </w:r>
      <w:r w:rsidR="004234CC" w:rsidRPr="002C54D7">
        <w:rPr>
          <w:rFonts w:ascii="宋体" w:hAnsi="宋体" w:hint="eastAsia"/>
          <w:szCs w:val="21"/>
        </w:rPr>
        <w:t>乙方</w:t>
      </w:r>
      <w:r w:rsidRPr="002C54D7">
        <w:rPr>
          <w:rFonts w:ascii="宋体" w:hAnsi="宋体" w:cs="宋体" w:hint="eastAsia"/>
          <w:szCs w:val="21"/>
        </w:rPr>
        <w:t>在经营过程中擅自收取现金</w:t>
      </w:r>
      <w:r w:rsidR="006E3346" w:rsidRPr="002C54D7">
        <w:rPr>
          <w:rFonts w:ascii="宋体" w:hAnsi="宋体" w:cs="宋体" w:hint="eastAsia"/>
          <w:szCs w:val="21"/>
        </w:rPr>
        <w:t>或二维码支付</w:t>
      </w:r>
      <w:r w:rsidRPr="002C54D7">
        <w:rPr>
          <w:rFonts w:ascii="宋体" w:hAnsi="宋体" w:cs="宋体" w:hint="eastAsia"/>
          <w:szCs w:val="21"/>
        </w:rPr>
        <w:t>，将处以重罚，罚款办法为：第一次到第十次，分别以每次100元递增；第十一次起分别以每次1000元递增。</w:t>
      </w:r>
    </w:p>
    <w:p w:rsidR="003B5500" w:rsidRPr="002C54D7" w:rsidRDefault="003B5500">
      <w:pPr>
        <w:spacing w:line="360" w:lineRule="exact"/>
        <w:ind w:firstLineChars="200" w:firstLine="420"/>
        <w:rPr>
          <w:rFonts w:ascii="宋体" w:hAnsi="宋体" w:cs="宋体"/>
          <w:szCs w:val="21"/>
        </w:rPr>
      </w:pPr>
      <w:r w:rsidRPr="002C54D7">
        <w:rPr>
          <w:rFonts w:ascii="宋体" w:hAnsi="宋体" w:cs="宋体" w:hint="eastAsia"/>
          <w:szCs w:val="21"/>
        </w:rPr>
        <w:t>五、因学校规划调整或上级主管部门的政策原因而导致本协议无法继续履行，</w:t>
      </w:r>
      <w:r w:rsidR="004234CC" w:rsidRPr="002C54D7">
        <w:rPr>
          <w:rFonts w:ascii="宋体" w:hAnsi="宋体" w:hint="eastAsia"/>
          <w:szCs w:val="21"/>
        </w:rPr>
        <w:t>乙方</w:t>
      </w:r>
      <w:r w:rsidRPr="002C54D7">
        <w:rPr>
          <w:rFonts w:ascii="宋体" w:hAnsi="宋体" w:cs="宋体" w:hint="eastAsia"/>
          <w:szCs w:val="21"/>
        </w:rPr>
        <w:t>应无条件服从。</w:t>
      </w:r>
    </w:p>
    <w:p w:rsidR="003B5500" w:rsidRDefault="003B5500">
      <w:pPr>
        <w:spacing w:line="360" w:lineRule="exact"/>
        <w:ind w:firstLineChars="200" w:firstLine="420"/>
        <w:rPr>
          <w:rFonts w:ascii="宋体" w:hAnsi="宋体" w:cs="宋体"/>
          <w:szCs w:val="21"/>
        </w:rPr>
      </w:pPr>
      <w:r w:rsidRPr="002C54D7">
        <w:rPr>
          <w:rFonts w:ascii="宋体" w:hAnsi="宋体" w:cs="宋体" w:hint="eastAsia"/>
          <w:szCs w:val="21"/>
        </w:rPr>
        <w:t>六、</w:t>
      </w:r>
      <w:r w:rsidR="003A54AB">
        <w:rPr>
          <w:rFonts w:ascii="宋体" w:hAnsi="宋体" w:cs="宋体" w:hint="eastAsia"/>
          <w:szCs w:val="21"/>
        </w:rPr>
        <w:t>招标文件作为合同的一部分，具</w:t>
      </w:r>
      <w:r w:rsidR="00246F2B">
        <w:rPr>
          <w:rFonts w:ascii="宋体" w:hAnsi="宋体" w:cs="宋体" w:hint="eastAsia"/>
          <w:szCs w:val="21"/>
        </w:rPr>
        <w:t>有</w:t>
      </w:r>
      <w:r w:rsidR="000B2478">
        <w:rPr>
          <w:rFonts w:ascii="宋体" w:hAnsi="宋体" w:cs="宋体" w:hint="eastAsia"/>
          <w:szCs w:val="21"/>
        </w:rPr>
        <w:t>与</w:t>
      </w:r>
      <w:r w:rsidR="003A54AB">
        <w:rPr>
          <w:rFonts w:ascii="宋体" w:hAnsi="宋体" w:cs="宋体" w:hint="eastAsia"/>
          <w:szCs w:val="21"/>
        </w:rPr>
        <w:t>合同</w:t>
      </w:r>
      <w:r w:rsidR="000B2478">
        <w:rPr>
          <w:rFonts w:ascii="宋体" w:hAnsi="宋体" w:cs="宋体" w:hint="eastAsia"/>
          <w:szCs w:val="21"/>
        </w:rPr>
        <w:t>一样的法律效率。</w:t>
      </w:r>
      <w:r w:rsidRPr="002C54D7">
        <w:rPr>
          <w:rFonts w:ascii="宋体" w:hAnsi="宋体" w:cs="宋体" w:hint="eastAsia"/>
          <w:szCs w:val="21"/>
        </w:rPr>
        <w:t>未尽事宜，协商解决。本协议以相</w:t>
      </w:r>
      <w:r>
        <w:rPr>
          <w:rFonts w:ascii="宋体" w:hAnsi="宋体" w:cs="宋体" w:hint="eastAsia"/>
          <w:szCs w:val="21"/>
        </w:rPr>
        <w:t>关</w:t>
      </w:r>
      <w:r w:rsidR="00AF2136">
        <w:rPr>
          <w:rFonts w:ascii="宋体" w:hAnsi="宋体" w:cs="宋体" w:hint="eastAsia"/>
          <w:szCs w:val="21"/>
        </w:rPr>
        <w:t>设施设备交接清单、托管经营招标文件、投标文件为附件。本协议一式四</w:t>
      </w:r>
      <w:r>
        <w:rPr>
          <w:rFonts w:ascii="宋体" w:hAnsi="宋体" w:cs="宋体" w:hint="eastAsia"/>
          <w:szCs w:val="21"/>
        </w:rPr>
        <w:t>份，甲、乙双方各执</w:t>
      </w:r>
      <w:r w:rsidR="00AF2136">
        <w:rPr>
          <w:rFonts w:ascii="宋体" w:hAnsi="宋体" w:cs="宋体" w:hint="eastAsia"/>
          <w:szCs w:val="21"/>
        </w:rPr>
        <w:t>两</w:t>
      </w:r>
      <w:r>
        <w:rPr>
          <w:rFonts w:ascii="宋体" w:hAnsi="宋体" w:cs="宋体" w:hint="eastAsia"/>
          <w:szCs w:val="21"/>
        </w:rPr>
        <w:t>份。</w:t>
      </w:r>
    </w:p>
    <w:p w:rsidR="003B5500" w:rsidRDefault="003B5500">
      <w:pPr>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p>
    <w:p w:rsidR="003B5500" w:rsidRDefault="003B5500">
      <w:pPr>
        <w:spacing w:line="360" w:lineRule="exact"/>
        <w:ind w:firstLineChars="200" w:firstLine="420"/>
        <w:rPr>
          <w:rFonts w:ascii="宋体" w:hAnsi="宋体" w:cs="宋体"/>
          <w:szCs w:val="21"/>
        </w:rPr>
      </w:pPr>
    </w:p>
    <w:p w:rsidR="003B5500" w:rsidRDefault="003B5500">
      <w:pPr>
        <w:spacing w:line="360" w:lineRule="exact"/>
        <w:ind w:firstLineChars="200" w:firstLine="420"/>
        <w:rPr>
          <w:rFonts w:ascii="宋体" w:hAnsi="宋体" w:cs="宋体"/>
          <w:szCs w:val="21"/>
        </w:rPr>
      </w:pPr>
      <w:r>
        <w:rPr>
          <w:rFonts w:ascii="宋体" w:hAnsi="宋体" w:cs="宋体" w:hint="eastAsia"/>
          <w:szCs w:val="21"/>
        </w:rPr>
        <w:t>甲  方（盖章）：</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   乙  方（盖章）：</w:t>
      </w:r>
    </w:p>
    <w:p w:rsidR="000B2478" w:rsidRDefault="000B2478">
      <w:pPr>
        <w:spacing w:line="360" w:lineRule="exact"/>
        <w:ind w:firstLineChars="200" w:firstLine="420"/>
        <w:rPr>
          <w:rFonts w:ascii="宋体" w:hAnsi="宋体" w:cs="宋体"/>
          <w:szCs w:val="21"/>
        </w:rPr>
      </w:pPr>
    </w:p>
    <w:p w:rsidR="00AF2136" w:rsidRDefault="00AF2136">
      <w:pPr>
        <w:spacing w:line="360" w:lineRule="exact"/>
        <w:ind w:firstLineChars="200" w:firstLine="420"/>
        <w:rPr>
          <w:rFonts w:ascii="宋体" w:hAnsi="宋体" w:cs="宋体"/>
          <w:szCs w:val="21"/>
        </w:rPr>
      </w:pPr>
      <w:r>
        <w:rPr>
          <w:rFonts w:ascii="宋体" w:hAnsi="宋体" w:cs="宋体" w:hint="eastAsia"/>
          <w:szCs w:val="21"/>
        </w:rPr>
        <w:t>法人代表：                               法人代表：</w:t>
      </w:r>
    </w:p>
    <w:p w:rsidR="000B2478" w:rsidRPr="00AF2136" w:rsidRDefault="000B2478">
      <w:pPr>
        <w:spacing w:line="360" w:lineRule="exact"/>
        <w:ind w:firstLineChars="200" w:firstLine="420"/>
        <w:rPr>
          <w:rFonts w:ascii="宋体" w:hAnsi="宋体" w:cs="宋体"/>
          <w:szCs w:val="21"/>
        </w:rPr>
      </w:pPr>
    </w:p>
    <w:p w:rsidR="003B5500" w:rsidRDefault="003B5500">
      <w:pPr>
        <w:spacing w:line="360" w:lineRule="exact"/>
        <w:ind w:firstLineChars="200" w:firstLine="420"/>
        <w:rPr>
          <w:rFonts w:ascii="宋体" w:hAnsi="宋体" w:cs="宋体"/>
          <w:szCs w:val="21"/>
        </w:rPr>
      </w:pPr>
      <w:r>
        <w:rPr>
          <w:rFonts w:ascii="宋体" w:hAnsi="宋体" w:cs="宋体" w:hint="eastAsia"/>
          <w:szCs w:val="21"/>
        </w:rPr>
        <w:t>代表签字：</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       代表签字：</w:t>
      </w:r>
    </w:p>
    <w:p w:rsidR="000B2478" w:rsidRDefault="000B2478">
      <w:pPr>
        <w:spacing w:line="360" w:lineRule="exact"/>
        <w:ind w:firstLineChars="200" w:firstLine="420"/>
        <w:rPr>
          <w:rFonts w:ascii="宋体" w:hAnsi="宋体" w:cs="宋体"/>
          <w:szCs w:val="21"/>
        </w:rPr>
      </w:pPr>
    </w:p>
    <w:p w:rsidR="003B5500" w:rsidRDefault="003B5500">
      <w:pPr>
        <w:spacing w:line="360" w:lineRule="exact"/>
        <w:ind w:firstLineChars="200" w:firstLine="420"/>
        <w:rPr>
          <w:rFonts w:ascii="宋体" w:hAnsi="宋体" w:cs="宋体"/>
          <w:szCs w:val="21"/>
        </w:rPr>
      </w:pPr>
      <w:r>
        <w:rPr>
          <w:rFonts w:ascii="宋体" w:hAnsi="宋体" w:cs="宋体" w:hint="eastAsia"/>
          <w:szCs w:val="21"/>
        </w:rPr>
        <w:t>　    年</w:t>
      </w:r>
      <w:r>
        <w:rPr>
          <w:rFonts w:ascii="宋体" w:hAnsi="宋体" w:cs="宋体" w:hint="eastAsia"/>
          <w:szCs w:val="21"/>
        </w:rPr>
        <w:t> 月</w:t>
      </w:r>
      <w:r>
        <w:rPr>
          <w:rFonts w:ascii="宋体" w:hAnsi="宋体" w:cs="宋体" w:hint="eastAsia"/>
          <w:szCs w:val="21"/>
        </w:rPr>
        <w:t> 日</w:t>
      </w:r>
      <w:r>
        <w:rPr>
          <w:rFonts w:ascii="宋体" w:hAnsi="宋体" w:cs="宋体" w:hint="eastAsia"/>
          <w:szCs w:val="21"/>
        </w:rPr>
        <w:t>　                          年</w:t>
      </w:r>
      <w:r>
        <w:rPr>
          <w:rFonts w:ascii="宋体" w:hAnsi="宋体" w:cs="宋体" w:hint="eastAsia"/>
          <w:szCs w:val="21"/>
        </w:rPr>
        <w:t> 月</w:t>
      </w:r>
      <w:r>
        <w:rPr>
          <w:rFonts w:ascii="宋体" w:hAnsi="宋体" w:cs="宋体" w:hint="eastAsia"/>
          <w:szCs w:val="21"/>
        </w:rPr>
        <w:t> 日</w:t>
      </w:r>
    </w:p>
    <w:p w:rsidR="003B5500" w:rsidRDefault="003B5500">
      <w:pPr>
        <w:spacing w:line="360" w:lineRule="exact"/>
        <w:ind w:firstLineChars="200" w:firstLine="420"/>
        <w:rPr>
          <w:rFonts w:ascii="宋体" w:hAnsi="宋体" w:cs="宋体"/>
          <w:szCs w:val="21"/>
        </w:rPr>
      </w:pPr>
    </w:p>
    <w:p w:rsidR="003B5500" w:rsidRDefault="003B5500">
      <w:pPr>
        <w:spacing w:line="500" w:lineRule="exact"/>
        <w:ind w:firstLineChars="200" w:firstLine="480"/>
        <w:rPr>
          <w:rFonts w:ascii="宋体" w:hAnsi="宋体"/>
          <w:sz w:val="24"/>
        </w:rPr>
      </w:pPr>
    </w:p>
    <w:p w:rsidR="003B5500" w:rsidRDefault="003B5500">
      <w:pPr>
        <w:spacing w:line="500" w:lineRule="exact"/>
        <w:ind w:firstLineChars="200" w:firstLine="480"/>
        <w:rPr>
          <w:rFonts w:ascii="宋体" w:hAnsi="宋体"/>
          <w:sz w:val="24"/>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p>
    <w:p w:rsidR="003B5500" w:rsidRDefault="003B5500">
      <w:pPr>
        <w:rPr>
          <w:sz w:val="28"/>
          <w:szCs w:val="28"/>
        </w:rPr>
      </w:pPr>
      <w:r>
        <w:rPr>
          <w:sz w:val="28"/>
          <w:szCs w:val="28"/>
        </w:rPr>
        <w:lastRenderedPageBreak/>
        <w:t>封面样本</w:t>
      </w:r>
    </w:p>
    <w:p w:rsidR="003B5500" w:rsidRDefault="003B5500">
      <w:pPr>
        <w:pStyle w:val="a0"/>
        <w:kinsoku w:val="0"/>
        <w:topLinePunct/>
        <w:autoSpaceDE w:val="0"/>
        <w:autoSpaceDN w:val="0"/>
        <w:snapToGrid w:val="0"/>
        <w:ind w:right="210" w:firstLine="0"/>
        <w:rPr>
          <w:rFonts w:ascii="黑体" w:eastAsia="黑体" w:hAnsi="黑体" w:cs="黑体"/>
          <w:sz w:val="30"/>
          <w:szCs w:val="30"/>
          <w:lang w:val="en-GB"/>
        </w:rPr>
      </w:pPr>
    </w:p>
    <w:p w:rsidR="003B5500" w:rsidRDefault="003B5500">
      <w:pPr>
        <w:spacing w:line="360" w:lineRule="auto"/>
        <w:rPr>
          <w:b/>
          <w:sz w:val="32"/>
          <w:szCs w:val="32"/>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b/>
          <w:sz w:val="32"/>
          <w:szCs w:val="32"/>
        </w:rPr>
        <w:t>正（副）本</w:t>
      </w:r>
    </w:p>
    <w:p w:rsidR="003B5500" w:rsidRDefault="003B5500">
      <w:pPr>
        <w:spacing w:line="360" w:lineRule="auto"/>
        <w:rPr>
          <w:sz w:val="28"/>
          <w:szCs w:val="28"/>
        </w:rPr>
      </w:pPr>
    </w:p>
    <w:p w:rsidR="003B5500" w:rsidRDefault="003B5500">
      <w:pPr>
        <w:spacing w:line="360" w:lineRule="auto"/>
        <w:jc w:val="center"/>
        <w:rPr>
          <w:rFonts w:ascii="黑体" w:eastAsia="黑体"/>
          <w:sz w:val="52"/>
          <w:szCs w:val="52"/>
        </w:rPr>
      </w:pPr>
      <w:r>
        <w:rPr>
          <w:rFonts w:ascii="宋体" w:hAnsi="宋体" w:hint="eastAsia"/>
          <w:i/>
          <w:sz w:val="44"/>
          <w:szCs w:val="44"/>
          <w:u w:val="single"/>
        </w:rPr>
        <w:t>(项目名称)</w:t>
      </w:r>
      <w:r>
        <w:rPr>
          <w:rFonts w:ascii="黑体" w:eastAsia="黑体" w:hint="eastAsia"/>
          <w:b/>
          <w:sz w:val="52"/>
          <w:szCs w:val="52"/>
        </w:rPr>
        <w:t>项目</w:t>
      </w:r>
    </w:p>
    <w:p w:rsidR="003B5500" w:rsidRDefault="003B5500">
      <w:pPr>
        <w:spacing w:line="360" w:lineRule="auto"/>
        <w:ind w:firstLineChars="650" w:firstLine="2340"/>
        <w:rPr>
          <w:rFonts w:ascii="宋体" w:hAnsi="宋体"/>
          <w:sz w:val="36"/>
          <w:szCs w:val="36"/>
        </w:rPr>
      </w:pPr>
      <w:r>
        <w:rPr>
          <w:rFonts w:ascii="宋体" w:hAnsi="宋体" w:hint="eastAsia"/>
          <w:sz w:val="36"/>
          <w:szCs w:val="36"/>
        </w:rPr>
        <w:t>项目编号：</w:t>
      </w:r>
    </w:p>
    <w:p w:rsidR="003B5500" w:rsidRDefault="003B5500">
      <w:pPr>
        <w:rPr>
          <w:rFonts w:ascii="宋体" w:hAnsi="宋体"/>
          <w:sz w:val="28"/>
          <w:szCs w:val="28"/>
        </w:rPr>
      </w:pPr>
    </w:p>
    <w:p w:rsidR="003B5500" w:rsidRDefault="003B5500">
      <w:pPr>
        <w:spacing w:line="360" w:lineRule="auto"/>
        <w:jc w:val="center"/>
        <w:rPr>
          <w:rFonts w:ascii="宋体" w:hAnsi="宋体"/>
          <w:sz w:val="36"/>
          <w:szCs w:val="36"/>
        </w:rPr>
      </w:pPr>
    </w:p>
    <w:p w:rsidR="003B5500" w:rsidRDefault="003B5500">
      <w:pPr>
        <w:jc w:val="center"/>
        <w:rPr>
          <w:rFonts w:ascii="宋体" w:hAnsi="宋体"/>
          <w:sz w:val="28"/>
          <w:szCs w:val="28"/>
        </w:rPr>
      </w:pPr>
    </w:p>
    <w:p w:rsidR="003B5500" w:rsidRDefault="003B5500">
      <w:pPr>
        <w:spacing w:line="360" w:lineRule="auto"/>
        <w:jc w:val="center"/>
        <w:rPr>
          <w:b/>
          <w:sz w:val="72"/>
          <w:szCs w:val="72"/>
        </w:rPr>
      </w:pPr>
      <w:r>
        <w:rPr>
          <w:b/>
          <w:sz w:val="72"/>
          <w:szCs w:val="72"/>
        </w:rPr>
        <w:t>投</w:t>
      </w:r>
    </w:p>
    <w:p w:rsidR="003B5500" w:rsidRDefault="003B5500">
      <w:pPr>
        <w:spacing w:line="360" w:lineRule="auto"/>
        <w:jc w:val="center"/>
        <w:rPr>
          <w:b/>
          <w:sz w:val="72"/>
          <w:szCs w:val="72"/>
        </w:rPr>
      </w:pPr>
      <w:r>
        <w:rPr>
          <w:b/>
          <w:sz w:val="72"/>
          <w:szCs w:val="72"/>
        </w:rPr>
        <w:t>标</w:t>
      </w:r>
    </w:p>
    <w:p w:rsidR="003B5500" w:rsidRDefault="003B5500">
      <w:pPr>
        <w:spacing w:line="360" w:lineRule="auto"/>
        <w:jc w:val="center"/>
        <w:rPr>
          <w:b/>
          <w:sz w:val="72"/>
          <w:szCs w:val="72"/>
        </w:rPr>
      </w:pPr>
      <w:r>
        <w:rPr>
          <w:b/>
          <w:sz w:val="72"/>
          <w:szCs w:val="72"/>
        </w:rPr>
        <w:t>文</w:t>
      </w:r>
    </w:p>
    <w:p w:rsidR="003B5500" w:rsidRDefault="003B5500">
      <w:pPr>
        <w:spacing w:line="360" w:lineRule="auto"/>
        <w:jc w:val="center"/>
        <w:rPr>
          <w:b/>
          <w:sz w:val="72"/>
          <w:szCs w:val="72"/>
        </w:rPr>
      </w:pPr>
      <w:r>
        <w:rPr>
          <w:b/>
          <w:sz w:val="72"/>
          <w:szCs w:val="72"/>
        </w:rPr>
        <w:t>件</w:t>
      </w:r>
    </w:p>
    <w:p w:rsidR="003B5500" w:rsidRDefault="003B5500">
      <w:pPr>
        <w:spacing w:line="360" w:lineRule="auto"/>
        <w:jc w:val="center"/>
        <w:rPr>
          <w:sz w:val="36"/>
          <w:szCs w:val="36"/>
        </w:rPr>
      </w:pPr>
    </w:p>
    <w:p w:rsidR="003B5500" w:rsidRDefault="003B5500">
      <w:pPr>
        <w:spacing w:line="360" w:lineRule="auto"/>
        <w:jc w:val="center"/>
        <w:rPr>
          <w:sz w:val="36"/>
          <w:szCs w:val="36"/>
        </w:rPr>
      </w:pPr>
    </w:p>
    <w:p w:rsidR="003B5500" w:rsidRDefault="003B5500">
      <w:pPr>
        <w:spacing w:line="360" w:lineRule="auto"/>
        <w:jc w:val="center"/>
        <w:rPr>
          <w:rFonts w:ascii="宋体" w:hAnsi="宋体"/>
          <w:sz w:val="36"/>
          <w:szCs w:val="36"/>
          <w:u w:val="single"/>
        </w:rPr>
      </w:pPr>
      <w:r>
        <w:rPr>
          <w:rFonts w:ascii="宋体" w:hAnsi="宋体" w:hint="eastAsia"/>
          <w:sz w:val="36"/>
          <w:szCs w:val="36"/>
        </w:rPr>
        <w:t>投标企业全称：</w:t>
      </w:r>
      <w:r>
        <w:rPr>
          <w:rFonts w:ascii="宋体" w:hAnsi="宋体" w:hint="eastAsia"/>
          <w:sz w:val="36"/>
          <w:szCs w:val="36"/>
          <w:u w:val="single"/>
        </w:rPr>
        <w:t>（加盖单位公章）</w:t>
      </w:r>
    </w:p>
    <w:p w:rsidR="003B5500" w:rsidRDefault="003B5500">
      <w:pPr>
        <w:pStyle w:val="ab"/>
        <w:ind w:leftChars="48" w:left="101" w:firstLineChars="800" w:firstLine="2240"/>
        <w:jc w:val="left"/>
        <w:rPr>
          <w:szCs w:val="28"/>
          <w:u w:val="single"/>
        </w:rPr>
      </w:pPr>
    </w:p>
    <w:p w:rsidR="003B5500" w:rsidRDefault="003B5500">
      <w:pPr>
        <w:pStyle w:val="ab"/>
        <w:spacing w:line="360" w:lineRule="auto"/>
        <w:ind w:leftChars="48" w:left="101" w:firstLineChars="800" w:firstLine="2880"/>
        <w:jc w:val="left"/>
        <w:rPr>
          <w:sz w:val="36"/>
          <w:szCs w:val="36"/>
        </w:rPr>
      </w:pPr>
      <w:r>
        <w:rPr>
          <w:sz w:val="36"/>
          <w:szCs w:val="36"/>
          <w:u w:val="single"/>
        </w:rPr>
        <w:t></w:t>
      </w:r>
      <w:r>
        <w:rPr>
          <w:sz w:val="36"/>
          <w:szCs w:val="36"/>
          <w:u w:val="single"/>
        </w:rPr>
        <w:t></w:t>
      </w:r>
      <w:r>
        <w:rPr>
          <w:sz w:val="36"/>
          <w:szCs w:val="36"/>
          <w:u w:val="single"/>
        </w:rPr>
        <w:t></w:t>
      </w:r>
      <w:r>
        <w:rPr>
          <w:sz w:val="36"/>
          <w:szCs w:val="36"/>
          <w:u w:val="single"/>
        </w:rPr>
        <w:t></w:t>
      </w:r>
      <w:r>
        <w:rPr>
          <w:sz w:val="36"/>
          <w:szCs w:val="36"/>
          <w:u w:val="single"/>
        </w:rPr>
        <w:t></w:t>
      </w:r>
      <w:r>
        <w:rPr>
          <w:sz w:val="36"/>
          <w:szCs w:val="36"/>
          <w:u w:val="single"/>
        </w:rPr>
        <w:t></w:t>
      </w:r>
      <w:r>
        <w:rPr>
          <w:sz w:val="36"/>
          <w:szCs w:val="36"/>
        </w:rPr>
        <w:t>年</w:t>
      </w:r>
      <w:r>
        <w:rPr>
          <w:sz w:val="36"/>
          <w:szCs w:val="36"/>
          <w:u w:val="single"/>
        </w:rPr>
        <w:t></w:t>
      </w:r>
      <w:r>
        <w:rPr>
          <w:sz w:val="36"/>
          <w:szCs w:val="36"/>
          <w:u w:val="single"/>
        </w:rPr>
        <w:t></w:t>
      </w:r>
      <w:r>
        <w:rPr>
          <w:sz w:val="36"/>
          <w:szCs w:val="36"/>
          <w:u w:val="single"/>
        </w:rPr>
        <w:t></w:t>
      </w:r>
      <w:r>
        <w:rPr>
          <w:sz w:val="36"/>
          <w:szCs w:val="36"/>
        </w:rPr>
        <w:t>月</w:t>
      </w:r>
      <w:r>
        <w:rPr>
          <w:sz w:val="36"/>
          <w:szCs w:val="36"/>
          <w:u w:val="single"/>
        </w:rPr>
        <w:t></w:t>
      </w:r>
      <w:r>
        <w:rPr>
          <w:sz w:val="36"/>
          <w:szCs w:val="36"/>
          <w:u w:val="single"/>
        </w:rPr>
        <w:t></w:t>
      </w:r>
      <w:r>
        <w:rPr>
          <w:sz w:val="36"/>
          <w:szCs w:val="36"/>
          <w:u w:val="single"/>
        </w:rPr>
        <w:t></w:t>
      </w:r>
      <w:r>
        <w:rPr>
          <w:sz w:val="36"/>
          <w:szCs w:val="36"/>
        </w:rPr>
        <w:t>日</w:t>
      </w:r>
    </w:p>
    <w:p w:rsidR="003B5500" w:rsidRDefault="003B5500">
      <w:pPr>
        <w:pStyle w:val="a0"/>
        <w:ind w:firstLine="0"/>
        <w:jc w:val="left"/>
        <w:rPr>
          <w:rFonts w:ascii="宋体" w:hAnsi="宋体" w:cs="宋体"/>
          <w:lang w:val="en-GB"/>
        </w:rPr>
      </w:pPr>
    </w:p>
    <w:p w:rsidR="006F4DB7" w:rsidRDefault="006F4DB7">
      <w:pPr>
        <w:pStyle w:val="a0"/>
        <w:ind w:firstLine="0"/>
        <w:jc w:val="left"/>
        <w:rPr>
          <w:rFonts w:ascii="宋体" w:hAnsi="宋体" w:cs="宋体"/>
          <w:lang w:val="en-GB"/>
        </w:rPr>
      </w:pPr>
    </w:p>
    <w:p w:rsidR="006F4DB7" w:rsidRDefault="006F4DB7">
      <w:pPr>
        <w:pStyle w:val="a0"/>
        <w:ind w:firstLine="0"/>
        <w:jc w:val="left"/>
        <w:rPr>
          <w:rFonts w:ascii="宋体" w:hAnsi="宋体" w:cs="宋体"/>
          <w:lang w:val="en-GB"/>
        </w:rPr>
      </w:pPr>
    </w:p>
    <w:p w:rsidR="003B5500" w:rsidRDefault="003B5500">
      <w:pPr>
        <w:pStyle w:val="a0"/>
        <w:ind w:firstLine="0"/>
        <w:jc w:val="left"/>
      </w:pPr>
      <w:r>
        <w:rPr>
          <w:rFonts w:ascii="宋体" w:hAnsi="宋体" w:cs="宋体" w:hint="eastAsia"/>
          <w:lang w:val="en-GB"/>
        </w:rPr>
        <w:lastRenderedPageBreak/>
        <w:t>附件</w:t>
      </w:r>
      <w:r>
        <w:rPr>
          <w:rFonts w:ascii="宋体" w:hAnsi="宋体" w:cs="宋体" w:hint="eastAsia"/>
        </w:rPr>
        <w:t>1</w:t>
      </w:r>
      <w:r>
        <w:rPr>
          <w:rFonts w:hint="eastAsia"/>
        </w:rPr>
        <w:t>：</w:t>
      </w:r>
    </w:p>
    <w:p w:rsidR="003B5500" w:rsidRDefault="003B5500">
      <w:pPr>
        <w:spacing w:line="360" w:lineRule="auto"/>
        <w:jc w:val="center"/>
        <w:rPr>
          <w:rFonts w:ascii="宋体" w:hAnsi="宋体"/>
          <w:b/>
          <w:sz w:val="32"/>
          <w:szCs w:val="44"/>
        </w:rPr>
      </w:pPr>
      <w:r>
        <w:rPr>
          <w:rFonts w:ascii="宋体" w:hAnsi="宋体" w:hint="eastAsia"/>
          <w:b/>
          <w:sz w:val="32"/>
          <w:szCs w:val="44"/>
        </w:rPr>
        <w:t>授权委托书</w:t>
      </w:r>
    </w:p>
    <w:p w:rsidR="003B5500" w:rsidRDefault="003B5500">
      <w:pPr>
        <w:spacing w:line="360" w:lineRule="auto"/>
        <w:jc w:val="center"/>
        <w:rPr>
          <w:rFonts w:ascii="宋体" w:hAnsi="宋体"/>
          <w:b/>
          <w:sz w:val="32"/>
          <w:szCs w:val="44"/>
        </w:rPr>
      </w:pPr>
    </w:p>
    <w:p w:rsidR="003B5500" w:rsidRDefault="003B5500">
      <w:pPr>
        <w:spacing w:line="360" w:lineRule="auto"/>
        <w:ind w:firstLine="488"/>
        <w:rPr>
          <w:rFonts w:ascii="仿宋_GB2312" w:eastAsia="仿宋_GB2312" w:hAnsi="宋体"/>
          <w:sz w:val="24"/>
        </w:rPr>
      </w:pPr>
      <w:r>
        <w:rPr>
          <w:rFonts w:ascii="仿宋_GB2312" w:eastAsia="仿宋_GB2312" w:hAnsi="宋体" w:hint="eastAsia"/>
          <w:sz w:val="24"/>
        </w:rPr>
        <w:t>兹委托（姓名、职务）（居民身份证编号：）为我单位的委托代理人，代表我单位就（项目名称）签署投标文件、进行谈判、签订合同和处理与之有关的一切事务，其签名真迹如本授予权委托书末尾所示，特此证明。</w:t>
      </w:r>
    </w:p>
    <w:p w:rsidR="003B5500" w:rsidRDefault="003B5500">
      <w:pPr>
        <w:ind w:left="487" w:firstLine="487"/>
        <w:rPr>
          <w:rFonts w:ascii="仿宋_GB2312" w:eastAsia="仿宋_GB2312" w:hAnsi="宋体"/>
          <w:sz w:val="24"/>
        </w:rPr>
      </w:pPr>
    </w:p>
    <w:p w:rsidR="003B5500" w:rsidRDefault="003B5500">
      <w:pPr>
        <w:ind w:left="487" w:firstLine="487"/>
        <w:rPr>
          <w:rFonts w:ascii="仿宋_GB2312" w:eastAsia="仿宋_GB2312" w:hAnsi="宋体"/>
          <w:sz w:val="24"/>
        </w:rPr>
      </w:pPr>
    </w:p>
    <w:p w:rsidR="003B5500" w:rsidRDefault="003B5500">
      <w:pPr>
        <w:ind w:left="487" w:firstLine="487"/>
        <w:rPr>
          <w:rFonts w:ascii="仿宋_GB2312" w:eastAsia="仿宋_GB2312" w:hAnsi="宋体"/>
          <w:sz w:val="24"/>
        </w:rPr>
      </w:pPr>
    </w:p>
    <w:p w:rsidR="003B5500" w:rsidRDefault="003B5500">
      <w:pPr>
        <w:ind w:left="487" w:firstLine="487"/>
        <w:rPr>
          <w:rFonts w:ascii="仿宋_GB2312" w:eastAsia="仿宋_GB2312" w:hAnsi="宋体"/>
          <w:sz w:val="24"/>
        </w:rPr>
      </w:pPr>
    </w:p>
    <w:p w:rsidR="003B5500" w:rsidRDefault="003B5500">
      <w:pPr>
        <w:ind w:left="487" w:firstLine="487"/>
        <w:rPr>
          <w:rFonts w:ascii="仿宋_GB2312" w:eastAsia="仿宋_GB2312" w:hAnsi="宋体"/>
          <w:sz w:val="24"/>
        </w:rPr>
      </w:pPr>
    </w:p>
    <w:p w:rsidR="003B5500" w:rsidRDefault="003B5500">
      <w:pPr>
        <w:snapToGrid w:val="0"/>
        <w:spacing w:line="360" w:lineRule="auto"/>
        <w:jc w:val="right"/>
        <w:rPr>
          <w:rFonts w:ascii="仿宋_GB2312" w:eastAsia="仿宋_GB2312" w:hAnsi="宋体"/>
          <w:sz w:val="24"/>
        </w:rPr>
      </w:pPr>
      <w:r>
        <w:rPr>
          <w:rFonts w:ascii="仿宋_GB2312" w:eastAsia="仿宋_GB2312" w:hAnsi="宋体" w:hint="eastAsia"/>
          <w:sz w:val="24"/>
        </w:rPr>
        <w:t>授权委托单位：（盖章）</w:t>
      </w:r>
    </w:p>
    <w:p w:rsidR="003B5500" w:rsidRDefault="003B5500">
      <w:pPr>
        <w:snapToGrid w:val="0"/>
        <w:spacing w:line="360" w:lineRule="auto"/>
        <w:jc w:val="right"/>
        <w:rPr>
          <w:rFonts w:ascii="仿宋_GB2312" w:eastAsia="仿宋_GB2312" w:hAnsi="宋体"/>
          <w:sz w:val="24"/>
        </w:rPr>
      </w:pPr>
      <w:r>
        <w:rPr>
          <w:rFonts w:ascii="仿宋_GB2312" w:eastAsia="仿宋_GB2312" w:hAnsi="宋体" w:hint="eastAsia"/>
          <w:sz w:val="24"/>
        </w:rPr>
        <w:t xml:space="preserve">法定代表人：（签名）      </w:t>
      </w:r>
    </w:p>
    <w:p w:rsidR="003B5500" w:rsidRDefault="003B5500">
      <w:pPr>
        <w:snapToGrid w:val="0"/>
        <w:spacing w:line="360" w:lineRule="auto"/>
        <w:jc w:val="right"/>
        <w:rPr>
          <w:rFonts w:ascii="仿宋_GB2312" w:eastAsia="仿宋_GB2312" w:hAnsi="宋体"/>
          <w:sz w:val="24"/>
        </w:rPr>
      </w:pPr>
      <w:r>
        <w:rPr>
          <w:rFonts w:ascii="仿宋_GB2312" w:eastAsia="仿宋_GB2312" w:hAnsi="宋体" w:hint="eastAsia"/>
          <w:sz w:val="24"/>
        </w:rPr>
        <w:t>授权委托代表人：（签名）</w:t>
      </w:r>
    </w:p>
    <w:p w:rsidR="003B5500" w:rsidRDefault="003B5500">
      <w:pPr>
        <w:pStyle w:val="15"/>
        <w:ind w:firstLineChars="2200" w:firstLine="5280"/>
        <w:rPr>
          <w:rFonts w:ascii="楷体_GB2312" w:eastAsia="楷体_GB2312" w:hAnsi="宋体" w:cs="Times New Roman"/>
          <w:sz w:val="24"/>
          <w:szCs w:val="24"/>
        </w:rPr>
      </w:pPr>
      <w:r>
        <w:rPr>
          <w:rFonts w:ascii="仿宋_GB2312" w:eastAsia="仿宋_GB2312" w:hAnsi="宋体" w:cs="Times New Roman" w:hint="eastAsia"/>
          <w:sz w:val="24"/>
          <w:szCs w:val="24"/>
        </w:rPr>
        <w:t>日      期:</w:t>
      </w:r>
    </w:p>
    <w:p w:rsidR="003B5500" w:rsidRDefault="003B5500"/>
    <w:p w:rsidR="003B5500" w:rsidRDefault="003B5500"/>
    <w:p w:rsidR="003B5500" w:rsidRDefault="003B5500"/>
    <w:p w:rsidR="003B5500" w:rsidRDefault="003B5500"/>
    <w:p w:rsidR="003B5500" w:rsidRDefault="003B5500"/>
    <w:p w:rsidR="003B5500" w:rsidRDefault="003B5500"/>
    <w:p w:rsidR="003B5500" w:rsidRDefault="003B5500"/>
    <w:p w:rsidR="003B5500" w:rsidRDefault="002D4BA9">
      <w:pPr>
        <w:rPr>
          <w:rFonts w:ascii="仿宋_GB2312" w:eastAsia="仿宋_GB2312" w:hAnsi="宋体"/>
          <w:sz w:val="24"/>
        </w:rPr>
      </w:pPr>
      <w:r>
        <w:rPr>
          <w:rFonts w:ascii="仿宋_GB2312" w:eastAsia="仿宋_GB2312" w:hAnsi="宋体"/>
          <w:sz w:val="24"/>
        </w:rPr>
        <w:pict>
          <v:shapetype id="_x0000_t202" coordsize="21600,21600" o:spt="202" path="m,l,21600r21600,l21600,xe">
            <v:stroke joinstyle="miter"/>
            <v:path gradientshapeok="t" o:connecttype="rect"/>
          </v:shapetype>
          <v:shape id="文本框 1" o:spid="_x0000_s1027" type="#_x0000_t202" style="position:absolute;left:0;text-align:left;margin-left:222.75pt;margin-top:7.2pt;width:254.25pt;height:163.8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xdPAIAAFIEAAAOAAAAZHJzL2Uyb0RvYy54bWysVM2O0zAQviPxDpbvNGnUljZqulq6FCEt&#10;P9LCAziO01g4HmO7TZYHgDfgxIU7z9XnYOx0SwScEDlYHs/48zffzGR91beKHIV1EnRBp5OUEqE5&#10;VFLvC/r+3e7JkhLnma6YAi0Kei8cvdo8frTuTC4yaEBVwhIE0S7vTEEb702eJI43omVuAkZodNZg&#10;W+bRtPuksqxD9FYlWZoukg5sZSxw4Rye3gxOuon4dS24f1PXTniiCorcfFxtXMuwJps1y/eWmUby&#10;Mw32DyxaJjU+eoG6YZ6Rg5V/QLWSW3BQ+wmHNoG6llzEHDCbafpbNncNMyLmguI4c5HJ/T9Y/vr4&#10;1hJZYe0o0azFEp2+fjl9+3H6/plMgzydcTlG3RmM8/0z6ENoSNWZW+AfHNGwbZjei2troWsEq5Be&#10;vJmMrg44LoCU3Suo8B128BCB+tq2ARDVIIiOZbq/lEb0nnA8zBbZcpWii6MvS5dptojFS1j+cN1Y&#10;518IaEnYFNRi7SM8O946j4lg6ENIpA9KVjupVDTsvtwqS44M+2QXv5A7XnHjMKVJV9DVPJsPCox9&#10;bgyRxu9vEK302PBKtgVdXoJYHnR7rqvYjp5JNezxfaWRRhAyaDeo6PuyPxemhOoeJbUwNDYOIm4a&#10;sJ8o6bCpC+o+HpgVlKiXGsuyms5mYQqiMZs/zdCwY0859jDNEaqgnpJhu/XD5ByMlfsGXxoaQcM1&#10;lrKWUeRAdWB15o2NG4U8D1mYjLEdo379CjY/AQAA//8DAFBLAwQUAAYACAAAACEAuSCHR98AAAAK&#10;AQAADwAAAGRycy9kb3ducmV2LnhtbEyPzU7DMBCE70i8g7VIXFBr05rShjgVQgLRG7QIrm68TSL8&#10;E2w3DW/PcoLjzoxmvynXo7NswJi64BVcTwUw9HUwnW8UvO0eJ0tgKWtvtA0eFXxjgnV1flbqwoST&#10;f8VhmxtGJT4VWkGbc19wnuoWnU7T0KMn7xCi05nO2HAT9YnKneUzIRbc6c7Th1b3+NBi/bk9OgVL&#10;+Tx8pM385b1eHOwqX90OT19RqcuL8f4OWMYx/4XhF5/QoSKmfTh6k5hVcCMFbclkSAmMAitSgO0V&#10;zOVMAK9K/n9C9QMAAP//AwBQSwECLQAUAAYACAAAACEAtoM4kv4AAADhAQAAEwAAAAAAAAAAAAAA&#10;AAAAAAAAW0NvbnRlbnRfVHlwZXNdLnhtbFBLAQItABQABgAIAAAAIQA4/SH/1gAAAJQBAAALAAAA&#10;AAAAAAAAAAAAAC8BAABfcmVscy8ucmVsc1BLAQItABQABgAIAAAAIQC4z0xdPAIAAFIEAAAOAAAA&#10;AAAAAAAAAAAAAC4CAABkcnMvZTJvRG9jLnhtbFBLAQItABQABgAIAAAAIQC5IIdH3wAAAAoBAAAP&#10;AAAAAAAAAAAAAAAAAJYEAABkcnMvZG93bnJldi54bWxQSwUGAAAAAAQABADzAAAAogUAAAAA&#10;">
            <v:textbox>
              <w:txbxContent>
                <w:p w:rsidR="00C71678" w:rsidRDefault="00C71678">
                  <w:pPr>
                    <w:jc w:val="center"/>
                  </w:pPr>
                </w:p>
                <w:p w:rsidR="00C71678" w:rsidRDefault="00C71678">
                  <w:pPr>
                    <w:jc w:val="center"/>
                  </w:pPr>
                </w:p>
                <w:p w:rsidR="00C71678" w:rsidRDefault="00C71678">
                  <w:pPr>
                    <w:jc w:val="center"/>
                  </w:pPr>
                </w:p>
                <w:p w:rsidR="00C71678" w:rsidRDefault="00C71678">
                  <w:pPr>
                    <w:jc w:val="center"/>
                  </w:pPr>
                </w:p>
                <w:p w:rsidR="00C71678" w:rsidRDefault="00C71678">
                  <w:pPr>
                    <w:jc w:val="center"/>
                    <w:rPr>
                      <w:sz w:val="28"/>
                      <w:szCs w:val="28"/>
                    </w:rPr>
                  </w:pPr>
                  <w:r>
                    <w:rPr>
                      <w:sz w:val="28"/>
                      <w:szCs w:val="28"/>
                    </w:rPr>
                    <w:t>身份证复印件张贴区域</w:t>
                  </w:r>
                </w:p>
              </w:txbxContent>
            </v:textbox>
            <w10:wrap type="square"/>
          </v:shape>
        </w:pict>
      </w:r>
      <w:r w:rsidR="003B5500">
        <w:rPr>
          <w:rFonts w:ascii="仿宋_GB2312" w:eastAsia="仿宋_GB2312" w:hAnsi="宋体" w:hint="eastAsia"/>
          <w:sz w:val="24"/>
        </w:rPr>
        <w:t>附：被授权全权代表姓名：(印刷体)</w:t>
      </w:r>
    </w:p>
    <w:p w:rsidR="003B5500" w:rsidRDefault="003B5500">
      <w:pPr>
        <w:rPr>
          <w:rFonts w:ascii="仿宋_GB2312" w:eastAsia="仿宋_GB2312" w:hAnsi="宋体"/>
          <w:sz w:val="24"/>
        </w:rPr>
      </w:pPr>
      <w:r>
        <w:rPr>
          <w:rFonts w:ascii="仿宋_GB2312" w:eastAsia="仿宋_GB2312" w:hAnsi="宋体" w:hint="eastAsia"/>
          <w:sz w:val="24"/>
        </w:rPr>
        <w:t>职        务：</w:t>
      </w:r>
    </w:p>
    <w:p w:rsidR="003B5500" w:rsidRDefault="003B5500">
      <w:pPr>
        <w:rPr>
          <w:rFonts w:ascii="仿宋_GB2312" w:eastAsia="仿宋_GB2312" w:hAnsi="宋体"/>
          <w:sz w:val="24"/>
        </w:rPr>
      </w:pPr>
      <w:r>
        <w:rPr>
          <w:rFonts w:ascii="仿宋_GB2312" w:eastAsia="仿宋_GB2312" w:hAnsi="宋体" w:hint="eastAsia"/>
          <w:sz w:val="24"/>
        </w:rPr>
        <w:t>身份证号码:</w:t>
      </w:r>
    </w:p>
    <w:p w:rsidR="003B5500" w:rsidRDefault="003B5500">
      <w:pPr>
        <w:rPr>
          <w:rFonts w:ascii="仿宋_GB2312" w:eastAsia="仿宋_GB2312" w:hAnsi="宋体"/>
          <w:sz w:val="24"/>
        </w:rPr>
      </w:pPr>
      <w:r>
        <w:rPr>
          <w:rFonts w:ascii="仿宋_GB2312" w:eastAsia="仿宋_GB2312" w:hAnsi="宋体" w:hint="eastAsia"/>
          <w:sz w:val="24"/>
        </w:rPr>
        <w:t>详细通讯地址：</w:t>
      </w:r>
    </w:p>
    <w:p w:rsidR="003B5500" w:rsidRDefault="003B5500">
      <w:pPr>
        <w:rPr>
          <w:rFonts w:ascii="仿宋_GB2312" w:eastAsia="仿宋_GB2312" w:hAnsi="宋体"/>
          <w:sz w:val="24"/>
        </w:rPr>
      </w:pPr>
    </w:p>
    <w:p w:rsidR="003B5500" w:rsidRDefault="003B5500">
      <w:pPr>
        <w:rPr>
          <w:rFonts w:ascii="仿宋_GB2312" w:eastAsia="仿宋_GB2312" w:hAnsi="宋体"/>
          <w:sz w:val="24"/>
        </w:rPr>
      </w:pPr>
      <w:r>
        <w:rPr>
          <w:rFonts w:ascii="仿宋_GB2312" w:eastAsia="仿宋_GB2312" w:hAnsi="宋体" w:hint="eastAsia"/>
          <w:sz w:val="24"/>
        </w:rPr>
        <w:t>电        话</w:t>
      </w:r>
    </w:p>
    <w:p w:rsidR="003B5500" w:rsidRDefault="003B5500">
      <w:pPr>
        <w:rPr>
          <w:rFonts w:ascii="仿宋_GB2312" w:eastAsia="仿宋_GB2312" w:hAnsi="宋体"/>
          <w:sz w:val="24"/>
        </w:rPr>
      </w:pPr>
      <w:r>
        <w:rPr>
          <w:rFonts w:ascii="仿宋_GB2312" w:eastAsia="仿宋_GB2312" w:hAnsi="宋体" w:hint="eastAsia"/>
          <w:sz w:val="24"/>
        </w:rPr>
        <w:t>被授权代表签字：</w:t>
      </w:r>
    </w:p>
    <w:p w:rsidR="003B5500" w:rsidRDefault="003B5500">
      <w:pPr>
        <w:rPr>
          <w:rFonts w:ascii="仿宋_GB2312" w:eastAsia="仿宋_GB2312" w:hAnsi="宋体"/>
          <w:sz w:val="24"/>
        </w:rPr>
      </w:pPr>
    </w:p>
    <w:p w:rsidR="003B5500" w:rsidRDefault="003B5500">
      <w:pPr>
        <w:rPr>
          <w:rFonts w:ascii="仿宋_GB2312" w:eastAsia="仿宋_GB2312" w:hAnsi="宋体"/>
          <w:sz w:val="24"/>
        </w:rPr>
      </w:pPr>
      <w:r>
        <w:rPr>
          <w:rFonts w:ascii="仿宋_GB2312" w:eastAsia="仿宋_GB2312" w:hAnsi="宋体" w:hint="eastAsia"/>
          <w:sz w:val="24"/>
        </w:rPr>
        <w:t>(说明：受委托人必须是本企业人员并携</w:t>
      </w:r>
    </w:p>
    <w:p w:rsidR="003B5500" w:rsidRDefault="003B5500">
      <w:pPr>
        <w:rPr>
          <w:rFonts w:ascii="仿宋_GB2312" w:eastAsia="仿宋_GB2312" w:hAnsi="宋体"/>
          <w:sz w:val="24"/>
        </w:rPr>
      </w:pPr>
      <w:r>
        <w:rPr>
          <w:rFonts w:ascii="仿宋_GB2312" w:eastAsia="仿宋_GB2312" w:hAnsi="宋体" w:hint="eastAsia"/>
          <w:sz w:val="24"/>
        </w:rPr>
        <w:t>带本人在该单位的社保证明材料，法定代</w:t>
      </w:r>
    </w:p>
    <w:p w:rsidR="003B5500" w:rsidRDefault="003B5500">
      <w:pPr>
        <w:rPr>
          <w:rFonts w:ascii="仿宋_GB2312" w:eastAsia="仿宋_GB2312" w:hAnsi="宋体"/>
          <w:sz w:val="24"/>
        </w:rPr>
      </w:pPr>
      <w:r>
        <w:rPr>
          <w:rFonts w:ascii="仿宋_GB2312" w:eastAsia="仿宋_GB2312" w:hAnsi="宋体" w:hint="eastAsia"/>
          <w:sz w:val="24"/>
        </w:rPr>
        <w:t>表人参加投标，不用此委托书)</w:t>
      </w:r>
    </w:p>
    <w:p w:rsidR="003B5500" w:rsidRDefault="003B5500"/>
    <w:p w:rsidR="003B5500" w:rsidRDefault="003B5500">
      <w:pPr>
        <w:rPr>
          <w:color w:val="000000"/>
          <w:sz w:val="28"/>
          <w:szCs w:val="28"/>
        </w:rPr>
      </w:pPr>
    </w:p>
    <w:p w:rsidR="003B5500" w:rsidRDefault="003B5500">
      <w:pPr>
        <w:rPr>
          <w:color w:val="000000"/>
          <w:sz w:val="28"/>
          <w:szCs w:val="28"/>
        </w:rPr>
      </w:pPr>
    </w:p>
    <w:p w:rsidR="006F4DB7" w:rsidRDefault="006F4DB7">
      <w:pPr>
        <w:pStyle w:val="a0"/>
        <w:ind w:firstLine="0"/>
        <w:jc w:val="left"/>
        <w:rPr>
          <w:rFonts w:ascii="宋体" w:hAnsi="宋体" w:cs="宋体"/>
          <w:color w:val="000000"/>
          <w:szCs w:val="21"/>
        </w:rPr>
      </w:pPr>
    </w:p>
    <w:p w:rsidR="003B5500" w:rsidRDefault="003B5500">
      <w:pPr>
        <w:pStyle w:val="a0"/>
        <w:ind w:firstLine="0"/>
        <w:jc w:val="left"/>
        <w:rPr>
          <w:rFonts w:ascii="宋体" w:hAnsi="宋体" w:cs="宋体"/>
          <w:color w:val="000000"/>
          <w:szCs w:val="21"/>
        </w:rPr>
      </w:pPr>
      <w:r>
        <w:rPr>
          <w:rFonts w:ascii="宋体" w:hAnsi="宋体" w:cs="宋体" w:hint="eastAsia"/>
          <w:color w:val="000000"/>
          <w:szCs w:val="21"/>
        </w:rPr>
        <w:lastRenderedPageBreak/>
        <w:t>附件2</w:t>
      </w:r>
    </w:p>
    <w:p w:rsidR="003B5500" w:rsidRDefault="003B5500">
      <w:pPr>
        <w:pStyle w:val="a0"/>
        <w:ind w:firstLine="0"/>
        <w:jc w:val="center"/>
        <w:rPr>
          <w:rFonts w:ascii="黑体" w:hAnsi="黑体" w:cs="黑体"/>
          <w:b/>
          <w:color w:val="000000"/>
          <w:sz w:val="44"/>
          <w:szCs w:val="44"/>
          <w:lang w:val="en-GB"/>
        </w:rPr>
      </w:pPr>
      <w:r>
        <w:rPr>
          <w:rFonts w:ascii="黑体" w:hAnsi="黑体" w:cs="黑体" w:hint="eastAsia"/>
          <w:b/>
          <w:color w:val="000000"/>
          <w:sz w:val="44"/>
          <w:szCs w:val="44"/>
          <w:lang w:val="en-GB"/>
        </w:rPr>
        <w:t>专项承诺书</w:t>
      </w:r>
    </w:p>
    <w:p w:rsidR="003B5500" w:rsidRDefault="003B5500">
      <w:pPr>
        <w:pStyle w:val="a0"/>
        <w:ind w:firstLine="0"/>
        <w:rPr>
          <w:lang w:val="en-GB"/>
        </w:rPr>
      </w:pPr>
    </w:p>
    <w:p w:rsidR="003B5500" w:rsidRDefault="00AF2136" w:rsidP="00CA1E8D">
      <w:pPr>
        <w:pStyle w:val="p0"/>
        <w:spacing w:beforeLines="50" w:line="480" w:lineRule="atLeast"/>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u w:val="single"/>
        </w:rPr>
        <w:t>江苏省南通卫生高等职业技术学校</w:t>
      </w:r>
      <w:r w:rsidR="003B5500">
        <w:rPr>
          <w:rFonts w:ascii="方正仿宋简体" w:eastAsia="方正仿宋简体" w:hAnsi="宋体" w:cs="宋体" w:hint="eastAsia"/>
          <w:color w:val="000000"/>
          <w:sz w:val="28"/>
          <w:szCs w:val="28"/>
        </w:rPr>
        <w:t>：</w:t>
      </w:r>
    </w:p>
    <w:p w:rsidR="003B5500" w:rsidRDefault="003B5500">
      <w:pPr>
        <w:pStyle w:val="p0"/>
        <w:spacing w:line="480" w:lineRule="atLeast"/>
        <w:ind w:firstLineChars="200" w:firstLine="560"/>
        <w:jc w:val="both"/>
        <w:rPr>
          <w:rFonts w:ascii="方正仿宋简体" w:eastAsia="方正仿宋简体" w:hAnsi="宋体" w:cs="宋体"/>
          <w:b/>
          <w:bCs/>
          <w:color w:val="000000"/>
          <w:sz w:val="28"/>
          <w:szCs w:val="28"/>
        </w:rPr>
      </w:pPr>
      <w:r>
        <w:rPr>
          <w:rFonts w:ascii="方正仿宋简体" w:eastAsia="方正仿宋简体" w:hAnsi="宋体" w:cs="宋体" w:hint="eastAsia"/>
          <w:color w:val="000000"/>
          <w:sz w:val="28"/>
          <w:szCs w:val="28"/>
        </w:rPr>
        <w:t>我单位参与贵单位组织的</w:t>
      </w:r>
      <w:r>
        <w:rPr>
          <w:rFonts w:ascii="方正仿宋简体" w:eastAsia="方正仿宋简体" w:hAnsi="宋体" w:cs="宋体" w:hint="eastAsia"/>
          <w:color w:val="000000"/>
          <w:sz w:val="28"/>
          <w:szCs w:val="28"/>
          <w:u w:val="single"/>
        </w:rPr>
        <w:t xml:space="preserve">                      （           ）  </w:t>
      </w:r>
      <w:r>
        <w:rPr>
          <w:rFonts w:ascii="方正仿宋简体" w:eastAsia="方正仿宋简体" w:hAnsi="宋体" w:cs="宋体" w:hint="eastAsia"/>
          <w:color w:val="000000"/>
          <w:sz w:val="28"/>
          <w:szCs w:val="28"/>
        </w:rPr>
        <w:t>（项目名称及编号）的投标，我单位慎重作出以下承诺：</w:t>
      </w:r>
    </w:p>
    <w:p w:rsidR="003B5500" w:rsidRDefault="003B5500">
      <w:pPr>
        <w:pStyle w:val="p0"/>
        <w:spacing w:line="480" w:lineRule="atLeast"/>
        <w:ind w:firstLineChars="200" w:firstLine="560"/>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rPr>
        <w:t>1．我方承诺完全响应挂牌文件要求，履行合同条款。</w:t>
      </w:r>
    </w:p>
    <w:p w:rsidR="003B5500" w:rsidRDefault="003B5500">
      <w:pPr>
        <w:pStyle w:val="p0"/>
        <w:spacing w:line="480" w:lineRule="atLeast"/>
        <w:ind w:firstLineChars="200" w:firstLine="560"/>
        <w:jc w:val="both"/>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rPr>
        <w:t>2．如果我方违反招投标相关法律法规及挂牌文件要约，我方愿意放弃收回投标保证金的权利，被招标人列入黑名单1-3年，接受招标人和监管部门的其它处罚，承担一切经济责任与法律后果。</w:t>
      </w:r>
    </w:p>
    <w:p w:rsidR="003B5500" w:rsidRDefault="003B5500">
      <w:pPr>
        <w:pStyle w:val="p0"/>
        <w:spacing w:line="480" w:lineRule="atLeast"/>
        <w:ind w:firstLine="480"/>
        <w:rPr>
          <w:rFonts w:ascii="方正仿宋简体" w:eastAsia="方正仿宋简体"/>
          <w:color w:val="000000"/>
          <w:sz w:val="24"/>
          <w:szCs w:val="24"/>
        </w:rPr>
      </w:pPr>
    </w:p>
    <w:p w:rsidR="003B5500" w:rsidRDefault="003B5500">
      <w:pPr>
        <w:pStyle w:val="p0"/>
        <w:spacing w:line="480" w:lineRule="atLeast"/>
        <w:ind w:firstLine="480"/>
        <w:rPr>
          <w:rFonts w:ascii="方正仿宋简体" w:eastAsia="方正仿宋简体"/>
          <w:color w:val="000000"/>
          <w:sz w:val="24"/>
          <w:szCs w:val="24"/>
        </w:rPr>
      </w:pPr>
    </w:p>
    <w:p w:rsidR="003B5500" w:rsidRDefault="003B5500">
      <w:pPr>
        <w:pStyle w:val="p0"/>
        <w:spacing w:line="480" w:lineRule="atLeast"/>
        <w:ind w:firstLine="480"/>
        <w:rPr>
          <w:rFonts w:ascii="方正仿宋简体" w:eastAsia="方正仿宋简体"/>
          <w:color w:val="000000"/>
          <w:sz w:val="24"/>
          <w:szCs w:val="24"/>
        </w:rPr>
      </w:pPr>
    </w:p>
    <w:p w:rsidR="003B5500" w:rsidRDefault="003B5500">
      <w:pPr>
        <w:pStyle w:val="p0"/>
        <w:ind w:firstLineChars="200" w:firstLine="480"/>
        <w:rPr>
          <w:rFonts w:ascii="方正仿宋简体" w:eastAsia="方正仿宋简体" w:hAnsi="宋体"/>
          <w:color w:val="000000"/>
          <w:sz w:val="24"/>
          <w:szCs w:val="24"/>
        </w:rPr>
      </w:pPr>
    </w:p>
    <w:p w:rsidR="003B5500" w:rsidRDefault="003B5500">
      <w:pPr>
        <w:pStyle w:val="p0"/>
        <w:spacing w:line="480" w:lineRule="atLeast"/>
        <w:ind w:firstLine="480"/>
        <w:rPr>
          <w:rFonts w:ascii="方正仿宋简体" w:eastAsia="方正仿宋简体"/>
          <w:color w:val="000000"/>
          <w:sz w:val="24"/>
          <w:szCs w:val="24"/>
        </w:rPr>
      </w:pPr>
    </w:p>
    <w:p w:rsidR="003B5500" w:rsidRDefault="003B5500">
      <w:pPr>
        <w:pStyle w:val="p0"/>
        <w:spacing w:line="560" w:lineRule="atLeast"/>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rPr>
        <w:t xml:space="preserve">                         投标人（盖公章）：                      </w:t>
      </w:r>
    </w:p>
    <w:p w:rsidR="003B5500" w:rsidRDefault="003B5500">
      <w:pPr>
        <w:pStyle w:val="p0"/>
        <w:spacing w:line="560" w:lineRule="atLeast"/>
        <w:rPr>
          <w:rFonts w:ascii="方正仿宋简体" w:eastAsia="方正仿宋简体" w:hAnsi="宋体" w:cs="宋体"/>
          <w:color w:val="000000"/>
          <w:sz w:val="28"/>
          <w:szCs w:val="28"/>
        </w:rPr>
      </w:pPr>
    </w:p>
    <w:p w:rsidR="003B5500" w:rsidRDefault="003B5500">
      <w:pPr>
        <w:pStyle w:val="p0"/>
        <w:spacing w:line="560" w:lineRule="atLeast"/>
        <w:ind w:firstLineChars="1250" w:firstLine="3500"/>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rPr>
        <w:t xml:space="preserve">法定代表人或授权代表（签字）：           </w:t>
      </w:r>
    </w:p>
    <w:p w:rsidR="003B5500" w:rsidRDefault="003B5500">
      <w:pPr>
        <w:pStyle w:val="p0"/>
        <w:spacing w:line="560" w:lineRule="atLeast"/>
        <w:ind w:firstLineChars="1225" w:firstLine="3430"/>
        <w:rPr>
          <w:rFonts w:ascii="方正仿宋简体" w:eastAsia="方正仿宋简体" w:hAnsi="宋体" w:cs="宋体"/>
          <w:color w:val="000000"/>
          <w:sz w:val="28"/>
          <w:szCs w:val="28"/>
        </w:rPr>
      </w:pPr>
      <w:r>
        <w:rPr>
          <w:rFonts w:ascii="方正仿宋简体" w:eastAsia="方正仿宋简体" w:hAnsi="宋体" w:cs="宋体" w:hint="eastAsia"/>
          <w:color w:val="000000"/>
          <w:sz w:val="28"/>
          <w:szCs w:val="28"/>
        </w:rPr>
        <w:t xml:space="preserve">                        年    月    日</w:t>
      </w:r>
    </w:p>
    <w:p w:rsidR="003B5500" w:rsidRPr="006F4DB7" w:rsidRDefault="003B5500">
      <w:pPr>
        <w:rPr>
          <w:rFonts w:ascii="宋体" w:hAnsi="宋体" w:cs="宋体"/>
          <w:color w:val="000000"/>
          <w:sz w:val="28"/>
          <w:szCs w:val="28"/>
        </w:rPr>
        <w:sectPr w:rsidR="003B5500" w:rsidRPr="006F4DB7">
          <w:headerReference w:type="default" r:id="rId8"/>
          <w:footerReference w:type="default" r:id="rId9"/>
          <w:pgSz w:w="11906" w:h="16838"/>
          <w:pgMar w:top="1418" w:right="1418" w:bottom="1134" w:left="1418" w:header="851" w:footer="992" w:gutter="0"/>
          <w:cols w:space="720"/>
          <w:docGrid w:type="lines" w:linePitch="312"/>
        </w:sectPr>
      </w:pPr>
    </w:p>
    <w:p w:rsidR="003B5500" w:rsidRDefault="003B5500">
      <w:pPr>
        <w:spacing w:line="480" w:lineRule="exact"/>
        <w:jc w:val="left"/>
        <w:rPr>
          <w:rFonts w:ascii="宋体" w:hAnsi="宋体" w:cs="宋体"/>
          <w:bCs/>
          <w:szCs w:val="21"/>
        </w:rPr>
      </w:pPr>
      <w:r>
        <w:rPr>
          <w:rFonts w:ascii="宋体" w:hAnsi="宋体" w:cs="宋体" w:hint="eastAsia"/>
          <w:bCs/>
          <w:szCs w:val="21"/>
        </w:rPr>
        <w:lastRenderedPageBreak/>
        <w:t>附件3</w:t>
      </w:r>
    </w:p>
    <w:p w:rsidR="003B5500" w:rsidRDefault="003B5500">
      <w:pPr>
        <w:spacing w:line="480" w:lineRule="exact"/>
        <w:jc w:val="center"/>
        <w:rPr>
          <w:rFonts w:ascii="宋体" w:hAnsi="宋体" w:cs="宋体"/>
          <w:b/>
          <w:sz w:val="36"/>
          <w:szCs w:val="36"/>
        </w:rPr>
      </w:pPr>
      <w:r>
        <w:rPr>
          <w:rFonts w:ascii="宋体" w:hAnsi="宋体" w:cs="宋体" w:hint="eastAsia"/>
          <w:b/>
          <w:sz w:val="36"/>
          <w:szCs w:val="36"/>
        </w:rPr>
        <w:t>投标单位业绩证明</w:t>
      </w:r>
    </w:p>
    <w:p w:rsidR="003B5500" w:rsidRDefault="003B5500">
      <w:pPr>
        <w:spacing w:line="480" w:lineRule="exact"/>
        <w:rPr>
          <w:rFonts w:ascii="宋体" w:hAnsi="宋体" w:cs="宋体"/>
          <w:b/>
          <w:sz w:val="36"/>
          <w:szCs w:val="36"/>
        </w:rPr>
      </w:pPr>
      <w:r>
        <w:rPr>
          <w:rFonts w:ascii="宋体" w:hAnsi="宋体" w:cs="宋体" w:hint="eastAsia"/>
          <w:sz w:val="24"/>
        </w:rPr>
        <w:t>投标单位(盖章)：</w:t>
      </w:r>
      <w:r w:rsidR="00FB574B">
        <w:rPr>
          <w:rFonts w:ascii="宋体" w:hAnsi="宋体" w:cs="宋体" w:hint="eastAsia"/>
          <w:sz w:val="24"/>
        </w:rPr>
        <w:t xml:space="preserve">                        </w:t>
      </w:r>
      <w:r>
        <w:rPr>
          <w:rFonts w:ascii="宋体" w:hAnsi="宋体" w:cs="宋体" w:hint="eastAsia"/>
          <w:sz w:val="24"/>
        </w:rPr>
        <w:t>法人代表</w:t>
      </w:r>
      <w:r w:rsidR="00FB574B">
        <w:rPr>
          <w:rFonts w:ascii="宋体" w:hAnsi="宋体" w:cs="宋体" w:hint="eastAsia"/>
          <w:sz w:val="24"/>
        </w:rPr>
        <w:t>或授权代理人</w:t>
      </w:r>
      <w:r>
        <w:rPr>
          <w:rFonts w:ascii="宋体" w:hAnsi="宋体" w:cs="宋体" w:hint="eastAsia"/>
          <w:sz w:val="24"/>
        </w:rPr>
        <w:t xml:space="preserve">(签名)：   </w:t>
      </w:r>
      <w:r w:rsidR="00FB574B">
        <w:rPr>
          <w:rFonts w:ascii="宋体" w:hAnsi="宋体" w:cs="宋体" w:hint="eastAsia"/>
          <w:sz w:val="24"/>
        </w:rPr>
        <w:t xml:space="preserve">                      </w:t>
      </w:r>
      <w:r>
        <w:rPr>
          <w:rFonts w:ascii="宋体" w:hAnsi="宋体" w:cs="宋体" w:hint="eastAsia"/>
          <w:sz w:val="24"/>
        </w:rPr>
        <w:t>日期：</w:t>
      </w:r>
      <w:r w:rsidR="00FB574B">
        <w:rPr>
          <w:rFonts w:ascii="宋体" w:hAnsi="宋体" w:cs="宋体" w:hint="eastAsia"/>
          <w:sz w:val="24"/>
        </w:rPr>
        <w:t xml:space="preserve">   </w:t>
      </w:r>
      <w:r>
        <w:rPr>
          <w:rFonts w:ascii="宋体" w:hAnsi="宋体" w:cs="宋体" w:hint="eastAsia"/>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2193"/>
        <w:gridCol w:w="1059"/>
        <w:gridCol w:w="1627"/>
        <w:gridCol w:w="1726"/>
        <w:gridCol w:w="1314"/>
        <w:gridCol w:w="1259"/>
        <w:gridCol w:w="2515"/>
      </w:tblGrid>
      <w:tr w:rsidR="003B5500">
        <w:tc>
          <w:tcPr>
            <w:tcW w:w="2809" w:type="dxa"/>
            <w:vAlign w:val="center"/>
          </w:tcPr>
          <w:p w:rsidR="003B5500" w:rsidRDefault="003B5500">
            <w:pPr>
              <w:jc w:val="center"/>
              <w:rPr>
                <w:rFonts w:ascii="宋体" w:hAnsi="宋体" w:cs="宋体"/>
                <w:sz w:val="24"/>
              </w:rPr>
            </w:pPr>
            <w:r>
              <w:rPr>
                <w:rFonts w:ascii="宋体" w:hAnsi="宋体" w:cs="宋体" w:hint="eastAsia"/>
                <w:sz w:val="24"/>
              </w:rPr>
              <w:t>托管经营学校名称</w:t>
            </w:r>
          </w:p>
        </w:tc>
        <w:tc>
          <w:tcPr>
            <w:tcW w:w="2193" w:type="dxa"/>
            <w:vAlign w:val="center"/>
          </w:tcPr>
          <w:p w:rsidR="003B5500" w:rsidRDefault="003B5500">
            <w:pPr>
              <w:jc w:val="center"/>
              <w:rPr>
                <w:rFonts w:ascii="宋体" w:hAnsi="宋体" w:cs="宋体"/>
                <w:sz w:val="24"/>
              </w:rPr>
            </w:pPr>
            <w:r>
              <w:rPr>
                <w:rFonts w:ascii="宋体" w:hAnsi="宋体" w:cs="宋体" w:hint="eastAsia"/>
                <w:sz w:val="24"/>
              </w:rPr>
              <w:t>地址</w:t>
            </w:r>
          </w:p>
        </w:tc>
        <w:tc>
          <w:tcPr>
            <w:tcW w:w="1059" w:type="dxa"/>
            <w:vAlign w:val="center"/>
          </w:tcPr>
          <w:p w:rsidR="003B5500" w:rsidRDefault="003B5500">
            <w:pPr>
              <w:jc w:val="center"/>
              <w:rPr>
                <w:rFonts w:ascii="宋体" w:hAnsi="宋体" w:cs="宋体"/>
                <w:sz w:val="24"/>
              </w:rPr>
            </w:pPr>
            <w:r>
              <w:rPr>
                <w:rFonts w:ascii="宋体" w:hAnsi="宋体" w:cs="宋体" w:hint="eastAsia"/>
                <w:sz w:val="24"/>
              </w:rPr>
              <w:t>联系人</w:t>
            </w:r>
          </w:p>
        </w:tc>
        <w:tc>
          <w:tcPr>
            <w:tcW w:w="1627" w:type="dxa"/>
            <w:vAlign w:val="center"/>
          </w:tcPr>
          <w:p w:rsidR="003B5500" w:rsidRDefault="003B5500">
            <w:pPr>
              <w:jc w:val="center"/>
              <w:rPr>
                <w:rFonts w:ascii="宋体" w:hAnsi="宋体" w:cs="宋体"/>
                <w:sz w:val="24"/>
              </w:rPr>
            </w:pPr>
            <w:r>
              <w:rPr>
                <w:rFonts w:ascii="宋体" w:hAnsi="宋体" w:cs="宋体" w:hint="eastAsia"/>
                <w:sz w:val="24"/>
              </w:rPr>
              <w:t>联系电话</w:t>
            </w:r>
          </w:p>
        </w:tc>
        <w:tc>
          <w:tcPr>
            <w:tcW w:w="1726" w:type="dxa"/>
            <w:vAlign w:val="center"/>
          </w:tcPr>
          <w:p w:rsidR="003B5500" w:rsidRDefault="003B5500">
            <w:pPr>
              <w:jc w:val="center"/>
              <w:rPr>
                <w:rFonts w:ascii="宋体" w:hAnsi="宋体" w:cs="宋体"/>
                <w:sz w:val="24"/>
              </w:rPr>
            </w:pPr>
            <w:r>
              <w:rPr>
                <w:rFonts w:ascii="宋体" w:hAnsi="宋体" w:cs="宋体" w:hint="eastAsia"/>
                <w:sz w:val="24"/>
              </w:rPr>
              <w:t>合同起止日期</w:t>
            </w:r>
          </w:p>
        </w:tc>
        <w:tc>
          <w:tcPr>
            <w:tcW w:w="1314" w:type="dxa"/>
            <w:vAlign w:val="center"/>
          </w:tcPr>
          <w:p w:rsidR="003B5500" w:rsidRDefault="003B5500">
            <w:pPr>
              <w:jc w:val="center"/>
              <w:rPr>
                <w:rFonts w:ascii="宋体" w:hAnsi="宋体" w:cs="宋体"/>
                <w:sz w:val="24"/>
              </w:rPr>
            </w:pPr>
            <w:r>
              <w:rPr>
                <w:rFonts w:ascii="宋体" w:hAnsi="宋体" w:cs="宋体" w:hint="eastAsia"/>
                <w:sz w:val="24"/>
              </w:rPr>
              <w:t>服务规模</w:t>
            </w:r>
          </w:p>
          <w:p w:rsidR="003B5500" w:rsidRDefault="003B5500">
            <w:pPr>
              <w:jc w:val="center"/>
              <w:rPr>
                <w:rFonts w:ascii="宋体" w:hAnsi="宋体" w:cs="宋体"/>
                <w:sz w:val="24"/>
              </w:rPr>
            </w:pPr>
            <w:r>
              <w:rPr>
                <w:rFonts w:ascii="宋体" w:hAnsi="宋体" w:cs="宋体" w:hint="eastAsia"/>
                <w:sz w:val="24"/>
              </w:rPr>
              <w:t>(人/餐)</w:t>
            </w:r>
          </w:p>
        </w:tc>
        <w:tc>
          <w:tcPr>
            <w:tcW w:w="1259" w:type="dxa"/>
          </w:tcPr>
          <w:p w:rsidR="003B5500" w:rsidRDefault="003B5500">
            <w:pPr>
              <w:jc w:val="center"/>
              <w:rPr>
                <w:rFonts w:ascii="宋体" w:hAnsi="宋体" w:cs="宋体"/>
                <w:sz w:val="24"/>
              </w:rPr>
            </w:pPr>
            <w:r>
              <w:rPr>
                <w:rFonts w:ascii="宋体" w:hAnsi="宋体" w:cs="宋体" w:hint="eastAsia"/>
                <w:sz w:val="24"/>
              </w:rPr>
              <w:t>食堂量化</w:t>
            </w:r>
          </w:p>
          <w:p w:rsidR="003B5500" w:rsidRDefault="003B5500">
            <w:pPr>
              <w:jc w:val="center"/>
              <w:rPr>
                <w:rFonts w:ascii="宋体" w:hAnsi="宋体" w:cs="宋体"/>
                <w:sz w:val="24"/>
              </w:rPr>
            </w:pPr>
            <w:r>
              <w:rPr>
                <w:rFonts w:ascii="宋体" w:hAnsi="宋体" w:cs="宋体" w:hint="eastAsia"/>
                <w:sz w:val="24"/>
              </w:rPr>
              <w:t>分级级别</w:t>
            </w:r>
          </w:p>
        </w:tc>
        <w:tc>
          <w:tcPr>
            <w:tcW w:w="2515" w:type="dxa"/>
            <w:vAlign w:val="center"/>
          </w:tcPr>
          <w:p w:rsidR="003B5500" w:rsidRDefault="003B5500">
            <w:pPr>
              <w:jc w:val="center"/>
              <w:rPr>
                <w:rFonts w:ascii="宋体" w:hAnsi="宋体" w:cs="宋体"/>
                <w:sz w:val="24"/>
              </w:rPr>
            </w:pPr>
            <w:r>
              <w:rPr>
                <w:rFonts w:ascii="宋体" w:hAnsi="宋体" w:cs="宋体" w:hint="eastAsia"/>
                <w:sz w:val="24"/>
              </w:rPr>
              <w:t>对方学校的评价</w:t>
            </w:r>
          </w:p>
          <w:p w:rsidR="003B5500" w:rsidRDefault="003B5500">
            <w:pPr>
              <w:jc w:val="center"/>
              <w:rPr>
                <w:rFonts w:ascii="宋体" w:hAnsi="宋体" w:cs="宋体"/>
                <w:sz w:val="24"/>
              </w:rPr>
            </w:pPr>
            <w:r>
              <w:rPr>
                <w:rFonts w:ascii="宋体" w:hAnsi="宋体" w:cs="宋体" w:hint="eastAsia"/>
                <w:sz w:val="24"/>
              </w:rPr>
              <w:t>或所取得的荣誉</w:t>
            </w: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r w:rsidR="003B5500">
        <w:tc>
          <w:tcPr>
            <w:tcW w:w="2809" w:type="dxa"/>
          </w:tcPr>
          <w:p w:rsidR="003B5500" w:rsidRDefault="003B5500">
            <w:pPr>
              <w:spacing w:line="480" w:lineRule="exact"/>
              <w:rPr>
                <w:rFonts w:ascii="宋体" w:hAnsi="宋体" w:cs="宋体"/>
                <w:sz w:val="24"/>
              </w:rPr>
            </w:pPr>
          </w:p>
        </w:tc>
        <w:tc>
          <w:tcPr>
            <w:tcW w:w="2193" w:type="dxa"/>
          </w:tcPr>
          <w:p w:rsidR="003B5500" w:rsidRDefault="003B5500">
            <w:pPr>
              <w:spacing w:line="480" w:lineRule="exact"/>
              <w:rPr>
                <w:rFonts w:ascii="宋体" w:hAnsi="宋体" w:cs="宋体"/>
                <w:sz w:val="24"/>
              </w:rPr>
            </w:pPr>
          </w:p>
        </w:tc>
        <w:tc>
          <w:tcPr>
            <w:tcW w:w="1059" w:type="dxa"/>
          </w:tcPr>
          <w:p w:rsidR="003B5500" w:rsidRDefault="003B5500">
            <w:pPr>
              <w:spacing w:line="480" w:lineRule="exact"/>
              <w:rPr>
                <w:rFonts w:ascii="宋体" w:hAnsi="宋体" w:cs="宋体"/>
                <w:sz w:val="24"/>
              </w:rPr>
            </w:pPr>
          </w:p>
        </w:tc>
        <w:tc>
          <w:tcPr>
            <w:tcW w:w="1627" w:type="dxa"/>
          </w:tcPr>
          <w:p w:rsidR="003B5500" w:rsidRDefault="003B5500">
            <w:pPr>
              <w:spacing w:line="480" w:lineRule="exact"/>
              <w:rPr>
                <w:rFonts w:ascii="宋体" w:hAnsi="宋体" w:cs="宋体"/>
                <w:sz w:val="24"/>
              </w:rPr>
            </w:pPr>
          </w:p>
        </w:tc>
        <w:tc>
          <w:tcPr>
            <w:tcW w:w="1726" w:type="dxa"/>
          </w:tcPr>
          <w:p w:rsidR="003B5500" w:rsidRDefault="003B5500">
            <w:pPr>
              <w:spacing w:line="480" w:lineRule="exact"/>
              <w:rPr>
                <w:rFonts w:ascii="宋体" w:hAnsi="宋体" w:cs="宋体"/>
                <w:sz w:val="24"/>
              </w:rPr>
            </w:pPr>
          </w:p>
        </w:tc>
        <w:tc>
          <w:tcPr>
            <w:tcW w:w="1314" w:type="dxa"/>
          </w:tcPr>
          <w:p w:rsidR="003B5500" w:rsidRDefault="003B5500">
            <w:pPr>
              <w:spacing w:line="480" w:lineRule="exact"/>
              <w:rPr>
                <w:rFonts w:ascii="宋体" w:hAnsi="宋体" w:cs="宋体"/>
                <w:sz w:val="24"/>
              </w:rPr>
            </w:pPr>
          </w:p>
        </w:tc>
        <w:tc>
          <w:tcPr>
            <w:tcW w:w="1259" w:type="dxa"/>
          </w:tcPr>
          <w:p w:rsidR="003B5500" w:rsidRDefault="003B5500">
            <w:pPr>
              <w:spacing w:line="480" w:lineRule="exact"/>
              <w:rPr>
                <w:rFonts w:ascii="宋体" w:hAnsi="宋体" w:cs="宋体"/>
                <w:sz w:val="24"/>
              </w:rPr>
            </w:pPr>
          </w:p>
        </w:tc>
        <w:tc>
          <w:tcPr>
            <w:tcW w:w="2515" w:type="dxa"/>
          </w:tcPr>
          <w:p w:rsidR="003B5500" w:rsidRDefault="003B5500">
            <w:pPr>
              <w:spacing w:line="480" w:lineRule="exact"/>
              <w:rPr>
                <w:rFonts w:ascii="宋体" w:hAnsi="宋体" w:cs="宋体"/>
                <w:sz w:val="24"/>
              </w:rPr>
            </w:pPr>
          </w:p>
        </w:tc>
      </w:tr>
    </w:tbl>
    <w:p w:rsidR="003B5500" w:rsidRDefault="003B5500">
      <w:pPr>
        <w:spacing w:line="480" w:lineRule="exact"/>
        <w:rPr>
          <w:rFonts w:ascii="宋体" w:hAnsi="宋体" w:cs="宋体"/>
          <w:color w:val="000000"/>
          <w:sz w:val="24"/>
        </w:rPr>
      </w:pPr>
      <w:r>
        <w:rPr>
          <w:rFonts w:ascii="宋体" w:hAnsi="宋体" w:cs="宋体" w:hint="eastAsia"/>
          <w:sz w:val="24"/>
        </w:rPr>
        <w:t>说明：</w:t>
      </w:r>
      <w:r>
        <w:rPr>
          <w:rFonts w:ascii="宋体" w:hAnsi="宋体" w:cs="宋体" w:hint="eastAsia"/>
          <w:color w:val="000000"/>
          <w:sz w:val="24"/>
        </w:rPr>
        <w:t>1.以上项目须提供</w:t>
      </w:r>
      <w:r>
        <w:rPr>
          <w:rFonts w:ascii="宋体" w:hAnsi="宋体" w:hint="eastAsia"/>
          <w:color w:val="000000"/>
          <w:sz w:val="24"/>
        </w:rPr>
        <w:t>合同复印件，</w:t>
      </w:r>
      <w:r w:rsidR="006F4DB7">
        <w:rPr>
          <w:rFonts w:ascii="宋体" w:hAnsi="宋体" w:cs="宋体" w:hint="eastAsia"/>
          <w:color w:val="000000"/>
          <w:sz w:val="24"/>
        </w:rPr>
        <w:t>并加盖投标人</w:t>
      </w:r>
      <w:r>
        <w:rPr>
          <w:rFonts w:ascii="宋体" w:hAnsi="宋体" w:cs="宋体" w:hint="eastAsia"/>
          <w:color w:val="000000"/>
          <w:sz w:val="24"/>
        </w:rPr>
        <w:t>公章。</w:t>
      </w:r>
    </w:p>
    <w:p w:rsidR="003B5500" w:rsidRDefault="003B5500">
      <w:pPr>
        <w:spacing w:line="480" w:lineRule="exact"/>
        <w:ind w:firstLineChars="300" w:firstLine="720"/>
        <w:rPr>
          <w:rFonts w:ascii="宋体" w:hAnsi="宋体" w:cs="宋体"/>
          <w:color w:val="000000"/>
          <w:sz w:val="24"/>
        </w:rPr>
      </w:pPr>
      <w:r>
        <w:rPr>
          <w:rFonts w:ascii="宋体" w:hAnsi="宋体" w:cs="宋体" w:hint="eastAsia"/>
          <w:color w:val="000000"/>
          <w:sz w:val="24"/>
        </w:rPr>
        <w:t>2.食堂量化分级级别以政府行政及教育主管部门文件为准，所取得的荣誉含政府行政部门或行业协会颁发的荣誉。</w:t>
      </w:r>
    </w:p>
    <w:p w:rsidR="003B5500" w:rsidRDefault="003B5500">
      <w:pPr>
        <w:spacing w:line="480" w:lineRule="exact"/>
        <w:ind w:firstLineChars="300" w:firstLine="720"/>
        <w:rPr>
          <w:rFonts w:ascii="宋体" w:hAnsi="宋体" w:cs="宋体"/>
          <w:color w:val="000000"/>
          <w:sz w:val="24"/>
        </w:rPr>
      </w:pPr>
      <w:r>
        <w:rPr>
          <w:rFonts w:ascii="宋体" w:hAnsi="宋体" w:cs="宋体" w:hint="eastAsia"/>
          <w:color w:val="000000"/>
          <w:sz w:val="24"/>
        </w:rPr>
        <w:t>3.在评分中，同一所学校不重复计分。</w:t>
      </w:r>
    </w:p>
    <w:p w:rsidR="003B5500" w:rsidRDefault="003B5500">
      <w:pPr>
        <w:sectPr w:rsidR="003B5500">
          <w:pgSz w:w="16838" w:h="11906" w:orient="landscape"/>
          <w:pgMar w:top="1418" w:right="1134" w:bottom="1418" w:left="1418" w:header="851" w:footer="992" w:gutter="0"/>
          <w:cols w:space="720"/>
          <w:docGrid w:type="lines" w:linePitch="312"/>
        </w:sectPr>
      </w:pPr>
    </w:p>
    <w:p w:rsidR="003B5500" w:rsidRDefault="003B5500">
      <w:pPr>
        <w:spacing w:line="480" w:lineRule="exact"/>
        <w:jc w:val="left"/>
        <w:rPr>
          <w:rFonts w:ascii="宋体" w:hAnsi="宋体" w:cs="宋体"/>
          <w:bCs/>
          <w:szCs w:val="21"/>
        </w:rPr>
      </w:pPr>
      <w:r>
        <w:rPr>
          <w:rFonts w:ascii="宋体" w:hAnsi="宋体" w:cs="宋体" w:hint="eastAsia"/>
          <w:bCs/>
          <w:szCs w:val="21"/>
        </w:rPr>
        <w:lastRenderedPageBreak/>
        <w:t>附件4</w:t>
      </w:r>
    </w:p>
    <w:p w:rsidR="003B5500" w:rsidRDefault="003B5500">
      <w:pPr>
        <w:spacing w:line="480" w:lineRule="exact"/>
        <w:jc w:val="center"/>
        <w:rPr>
          <w:rFonts w:ascii="宋体" w:hAnsi="宋体" w:cs="宋体"/>
          <w:b/>
          <w:sz w:val="36"/>
          <w:szCs w:val="36"/>
        </w:rPr>
      </w:pPr>
      <w:r>
        <w:rPr>
          <w:rFonts w:ascii="宋体" w:hAnsi="宋体" w:cs="宋体" w:hint="eastAsia"/>
          <w:b/>
          <w:sz w:val="36"/>
          <w:szCs w:val="36"/>
        </w:rPr>
        <w:t>拟任托管食堂负责人(餐厅经理)基本情况登记表</w:t>
      </w:r>
    </w:p>
    <w:p w:rsidR="003B5500" w:rsidRDefault="003B5500">
      <w:pPr>
        <w:jc w:val="center"/>
        <w:rPr>
          <w:rFonts w:ascii="宋体" w:hAnsi="宋体" w:cs="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665"/>
        <w:gridCol w:w="192"/>
        <w:gridCol w:w="1080"/>
        <w:gridCol w:w="174"/>
        <w:gridCol w:w="187"/>
        <w:gridCol w:w="719"/>
        <w:gridCol w:w="180"/>
        <w:gridCol w:w="526"/>
        <w:gridCol w:w="566"/>
        <w:gridCol w:w="155"/>
        <w:gridCol w:w="169"/>
        <w:gridCol w:w="566"/>
        <w:gridCol w:w="729"/>
        <w:gridCol w:w="530"/>
        <w:gridCol w:w="1854"/>
      </w:tblGrid>
      <w:tr w:rsidR="003B5500">
        <w:trPr>
          <w:trHeight w:val="577"/>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姓  名</w:t>
            </w:r>
          </w:p>
        </w:tc>
        <w:tc>
          <w:tcPr>
            <w:tcW w:w="1441" w:type="dxa"/>
            <w:gridSpan w:val="3"/>
            <w:vAlign w:val="center"/>
          </w:tcPr>
          <w:p w:rsidR="003B5500" w:rsidRDefault="003B5500">
            <w:pPr>
              <w:spacing w:line="480" w:lineRule="exact"/>
              <w:jc w:val="center"/>
              <w:rPr>
                <w:rFonts w:ascii="宋体" w:hAnsi="宋体" w:cs="宋体"/>
                <w:sz w:val="24"/>
              </w:rPr>
            </w:pPr>
          </w:p>
        </w:tc>
        <w:tc>
          <w:tcPr>
            <w:tcW w:w="899"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性别</w:t>
            </w:r>
          </w:p>
        </w:tc>
        <w:tc>
          <w:tcPr>
            <w:tcW w:w="1092" w:type="dxa"/>
            <w:gridSpan w:val="2"/>
            <w:vAlign w:val="center"/>
          </w:tcPr>
          <w:p w:rsidR="003B5500" w:rsidRDefault="003B5500">
            <w:pPr>
              <w:spacing w:line="480" w:lineRule="exact"/>
              <w:jc w:val="center"/>
              <w:rPr>
                <w:rFonts w:ascii="宋体" w:hAnsi="宋体" w:cs="宋体"/>
                <w:sz w:val="24"/>
              </w:rPr>
            </w:pPr>
          </w:p>
        </w:tc>
        <w:tc>
          <w:tcPr>
            <w:tcW w:w="890"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年龄</w:t>
            </w:r>
          </w:p>
        </w:tc>
        <w:tc>
          <w:tcPr>
            <w:tcW w:w="1259" w:type="dxa"/>
            <w:gridSpan w:val="2"/>
            <w:vAlign w:val="center"/>
          </w:tcPr>
          <w:p w:rsidR="003B5500" w:rsidRDefault="003B5500">
            <w:pPr>
              <w:spacing w:line="480" w:lineRule="exact"/>
              <w:jc w:val="center"/>
              <w:rPr>
                <w:rFonts w:ascii="宋体" w:hAnsi="宋体" w:cs="宋体"/>
                <w:sz w:val="24"/>
              </w:rPr>
            </w:pPr>
          </w:p>
        </w:tc>
        <w:tc>
          <w:tcPr>
            <w:tcW w:w="1854" w:type="dxa"/>
            <w:vMerge w:val="restart"/>
            <w:vAlign w:val="center"/>
          </w:tcPr>
          <w:p w:rsidR="003B5500" w:rsidRDefault="003B5500">
            <w:pPr>
              <w:spacing w:line="480" w:lineRule="exact"/>
              <w:rPr>
                <w:rFonts w:ascii="宋体" w:hAnsi="宋体" w:cs="宋体"/>
                <w:sz w:val="24"/>
              </w:rPr>
            </w:pPr>
            <w:r>
              <w:rPr>
                <w:rFonts w:ascii="宋体" w:hAnsi="宋体" w:cs="宋体" w:hint="eastAsia"/>
                <w:sz w:val="24"/>
              </w:rPr>
              <w:t>贴2寸正面彩色照片</w:t>
            </w:r>
          </w:p>
        </w:tc>
      </w:tr>
      <w:tr w:rsidR="003B5500">
        <w:trPr>
          <w:trHeight w:val="595"/>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身份证号</w:t>
            </w:r>
          </w:p>
        </w:tc>
        <w:tc>
          <w:tcPr>
            <w:tcW w:w="5581" w:type="dxa"/>
            <w:gridSpan w:val="12"/>
            <w:vAlign w:val="center"/>
          </w:tcPr>
          <w:p w:rsidR="003B5500" w:rsidRDefault="003B5500">
            <w:pPr>
              <w:spacing w:line="480" w:lineRule="exact"/>
              <w:jc w:val="center"/>
              <w:rPr>
                <w:rFonts w:ascii="宋体" w:hAnsi="宋体" w:cs="宋体"/>
                <w:sz w:val="24"/>
              </w:rPr>
            </w:pPr>
          </w:p>
        </w:tc>
        <w:tc>
          <w:tcPr>
            <w:tcW w:w="1854" w:type="dxa"/>
            <w:vMerge/>
          </w:tcPr>
          <w:p w:rsidR="003B5500" w:rsidRDefault="003B5500">
            <w:pPr>
              <w:spacing w:line="480" w:lineRule="exact"/>
              <w:rPr>
                <w:rFonts w:ascii="宋体" w:hAnsi="宋体" w:cs="宋体"/>
                <w:sz w:val="24"/>
              </w:rPr>
            </w:pPr>
          </w:p>
        </w:tc>
      </w:tr>
      <w:tr w:rsidR="003B5500">
        <w:trPr>
          <w:trHeight w:val="595"/>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最高学历</w:t>
            </w:r>
          </w:p>
        </w:tc>
        <w:tc>
          <w:tcPr>
            <w:tcW w:w="1254" w:type="dxa"/>
            <w:gridSpan w:val="2"/>
            <w:vAlign w:val="center"/>
          </w:tcPr>
          <w:p w:rsidR="003B5500" w:rsidRDefault="003B5500">
            <w:pPr>
              <w:spacing w:line="480" w:lineRule="exact"/>
              <w:jc w:val="center"/>
              <w:rPr>
                <w:rFonts w:ascii="宋体" w:hAnsi="宋体" w:cs="宋体"/>
                <w:sz w:val="24"/>
              </w:rPr>
            </w:pPr>
          </w:p>
        </w:tc>
        <w:tc>
          <w:tcPr>
            <w:tcW w:w="2178" w:type="dxa"/>
            <w:gridSpan w:val="5"/>
            <w:vAlign w:val="center"/>
          </w:tcPr>
          <w:p w:rsidR="003B5500" w:rsidRDefault="003B5500">
            <w:pPr>
              <w:spacing w:line="480" w:lineRule="exact"/>
              <w:jc w:val="center"/>
              <w:rPr>
                <w:rFonts w:ascii="宋体" w:hAnsi="宋体" w:cs="宋体"/>
                <w:sz w:val="24"/>
              </w:rPr>
            </w:pPr>
            <w:r>
              <w:rPr>
                <w:rFonts w:ascii="宋体" w:hAnsi="宋体" w:cs="宋体" w:hint="eastAsia"/>
                <w:sz w:val="24"/>
              </w:rPr>
              <w:t>现有专业技术职称</w:t>
            </w:r>
          </w:p>
        </w:tc>
        <w:tc>
          <w:tcPr>
            <w:tcW w:w="2149" w:type="dxa"/>
            <w:gridSpan w:val="5"/>
            <w:vAlign w:val="center"/>
          </w:tcPr>
          <w:p w:rsidR="003B5500" w:rsidRDefault="003B5500">
            <w:pPr>
              <w:spacing w:line="480" w:lineRule="exact"/>
              <w:jc w:val="center"/>
              <w:rPr>
                <w:rFonts w:ascii="宋体" w:hAnsi="宋体" w:cs="宋体"/>
                <w:sz w:val="24"/>
              </w:rPr>
            </w:pPr>
          </w:p>
        </w:tc>
        <w:tc>
          <w:tcPr>
            <w:tcW w:w="1854" w:type="dxa"/>
            <w:vMerge/>
          </w:tcPr>
          <w:p w:rsidR="003B5500" w:rsidRDefault="003B5500">
            <w:pPr>
              <w:spacing w:line="480" w:lineRule="exact"/>
              <w:rPr>
                <w:rFonts w:ascii="宋体" w:hAnsi="宋体" w:cs="宋体"/>
                <w:sz w:val="24"/>
              </w:rPr>
            </w:pPr>
          </w:p>
        </w:tc>
      </w:tr>
      <w:tr w:rsidR="003B5500">
        <w:trPr>
          <w:trHeight w:val="577"/>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所学专业</w:t>
            </w:r>
          </w:p>
        </w:tc>
        <w:tc>
          <w:tcPr>
            <w:tcW w:w="2160" w:type="dxa"/>
            <w:gridSpan w:val="4"/>
            <w:vAlign w:val="center"/>
          </w:tcPr>
          <w:p w:rsidR="003B5500" w:rsidRDefault="003B5500">
            <w:pPr>
              <w:spacing w:line="480" w:lineRule="exact"/>
              <w:jc w:val="center"/>
              <w:rPr>
                <w:rFonts w:ascii="宋体" w:hAnsi="宋体" w:cs="宋体"/>
                <w:sz w:val="24"/>
              </w:rPr>
            </w:pPr>
          </w:p>
        </w:tc>
        <w:tc>
          <w:tcPr>
            <w:tcW w:w="1272"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联系电话</w:t>
            </w:r>
          </w:p>
        </w:tc>
        <w:tc>
          <w:tcPr>
            <w:tcW w:w="2149" w:type="dxa"/>
            <w:gridSpan w:val="5"/>
            <w:vAlign w:val="center"/>
          </w:tcPr>
          <w:p w:rsidR="003B5500" w:rsidRDefault="003B5500">
            <w:pPr>
              <w:spacing w:line="480" w:lineRule="exact"/>
              <w:jc w:val="center"/>
              <w:rPr>
                <w:rFonts w:ascii="宋体" w:hAnsi="宋体" w:cs="宋体"/>
                <w:sz w:val="24"/>
              </w:rPr>
            </w:pPr>
          </w:p>
        </w:tc>
        <w:tc>
          <w:tcPr>
            <w:tcW w:w="1854" w:type="dxa"/>
            <w:vMerge/>
          </w:tcPr>
          <w:p w:rsidR="003B5500" w:rsidRDefault="003B5500">
            <w:pPr>
              <w:spacing w:line="480" w:lineRule="exact"/>
              <w:rPr>
                <w:rFonts w:ascii="宋体" w:hAnsi="宋体" w:cs="宋体"/>
                <w:sz w:val="24"/>
              </w:rPr>
            </w:pPr>
          </w:p>
        </w:tc>
      </w:tr>
      <w:tr w:rsidR="003B5500">
        <w:trPr>
          <w:trHeight w:val="595"/>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现家庭住址</w:t>
            </w:r>
          </w:p>
        </w:tc>
        <w:tc>
          <w:tcPr>
            <w:tcW w:w="5581" w:type="dxa"/>
            <w:gridSpan w:val="12"/>
            <w:vAlign w:val="center"/>
          </w:tcPr>
          <w:p w:rsidR="003B5500" w:rsidRDefault="003B5500">
            <w:pPr>
              <w:spacing w:line="480" w:lineRule="exact"/>
              <w:jc w:val="center"/>
              <w:rPr>
                <w:rFonts w:ascii="宋体" w:hAnsi="宋体" w:cs="宋体"/>
                <w:sz w:val="24"/>
              </w:rPr>
            </w:pPr>
          </w:p>
        </w:tc>
        <w:tc>
          <w:tcPr>
            <w:tcW w:w="1854" w:type="dxa"/>
            <w:vMerge/>
          </w:tcPr>
          <w:p w:rsidR="003B5500" w:rsidRDefault="003B5500">
            <w:pPr>
              <w:spacing w:line="480" w:lineRule="exact"/>
              <w:rPr>
                <w:rFonts w:ascii="宋体" w:hAnsi="宋体" w:cs="宋体"/>
                <w:sz w:val="24"/>
              </w:rPr>
            </w:pPr>
          </w:p>
        </w:tc>
      </w:tr>
      <w:tr w:rsidR="003B5500">
        <w:trPr>
          <w:trHeight w:val="595"/>
        </w:trPr>
        <w:tc>
          <w:tcPr>
            <w:tcW w:w="1548"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现工作单位</w:t>
            </w:r>
          </w:p>
        </w:tc>
        <w:tc>
          <w:tcPr>
            <w:tcW w:w="2340" w:type="dxa"/>
            <w:gridSpan w:val="5"/>
            <w:vAlign w:val="center"/>
          </w:tcPr>
          <w:p w:rsidR="003B5500" w:rsidRDefault="003B5500">
            <w:pPr>
              <w:spacing w:line="480" w:lineRule="exact"/>
              <w:jc w:val="center"/>
              <w:rPr>
                <w:rFonts w:ascii="宋体" w:hAnsi="宋体" w:cs="宋体"/>
                <w:sz w:val="24"/>
              </w:rPr>
            </w:pPr>
          </w:p>
        </w:tc>
        <w:tc>
          <w:tcPr>
            <w:tcW w:w="1247" w:type="dxa"/>
            <w:gridSpan w:val="3"/>
            <w:vAlign w:val="center"/>
          </w:tcPr>
          <w:p w:rsidR="003B5500" w:rsidRDefault="003B5500">
            <w:pPr>
              <w:spacing w:line="480" w:lineRule="exact"/>
              <w:jc w:val="center"/>
              <w:rPr>
                <w:rFonts w:ascii="宋体" w:hAnsi="宋体" w:cs="宋体"/>
                <w:sz w:val="24"/>
              </w:rPr>
            </w:pPr>
            <w:r>
              <w:rPr>
                <w:rFonts w:ascii="宋体" w:hAnsi="宋体" w:cs="宋体" w:hint="eastAsia"/>
                <w:sz w:val="24"/>
              </w:rPr>
              <w:t>从业时间</w:t>
            </w:r>
          </w:p>
        </w:tc>
        <w:tc>
          <w:tcPr>
            <w:tcW w:w="3848" w:type="dxa"/>
            <w:gridSpan w:val="5"/>
          </w:tcPr>
          <w:p w:rsidR="003B5500" w:rsidRDefault="003B5500">
            <w:pPr>
              <w:spacing w:line="480" w:lineRule="exact"/>
              <w:ind w:firstLineChars="200" w:firstLine="480"/>
              <w:rPr>
                <w:rFonts w:ascii="宋体" w:hAnsi="宋体" w:cs="宋体"/>
                <w:sz w:val="24"/>
              </w:rPr>
            </w:pPr>
            <w:r>
              <w:rPr>
                <w:rFonts w:ascii="宋体" w:hAnsi="宋体" w:cs="宋体" w:hint="eastAsia"/>
                <w:sz w:val="24"/>
              </w:rPr>
              <w:t>年  月  日～    年  月  日</w:t>
            </w:r>
          </w:p>
        </w:tc>
      </w:tr>
      <w:tr w:rsidR="003B5500">
        <w:trPr>
          <w:trHeight w:val="577"/>
        </w:trPr>
        <w:tc>
          <w:tcPr>
            <w:tcW w:w="691" w:type="dxa"/>
            <w:vMerge w:val="restart"/>
            <w:vAlign w:val="center"/>
          </w:tcPr>
          <w:p w:rsidR="003B5500" w:rsidRDefault="003B5500">
            <w:pPr>
              <w:jc w:val="center"/>
              <w:rPr>
                <w:rFonts w:ascii="宋体" w:hAnsi="宋体" w:cs="宋体"/>
                <w:sz w:val="24"/>
              </w:rPr>
            </w:pPr>
            <w:r>
              <w:rPr>
                <w:rFonts w:ascii="宋体" w:hAnsi="宋体" w:cs="宋体" w:hint="eastAsia"/>
                <w:sz w:val="24"/>
              </w:rPr>
              <w:t>家庭主要成员</w:t>
            </w:r>
          </w:p>
        </w:tc>
        <w:tc>
          <w:tcPr>
            <w:tcW w:w="665" w:type="dxa"/>
            <w:vMerge w:val="restart"/>
            <w:vAlign w:val="center"/>
          </w:tcPr>
          <w:p w:rsidR="003B5500" w:rsidRDefault="003B5500">
            <w:pPr>
              <w:spacing w:line="480" w:lineRule="exact"/>
              <w:jc w:val="center"/>
              <w:rPr>
                <w:rFonts w:ascii="宋体" w:hAnsi="宋体" w:cs="宋体"/>
                <w:sz w:val="24"/>
              </w:rPr>
            </w:pPr>
            <w:r>
              <w:rPr>
                <w:rFonts w:ascii="宋体" w:hAnsi="宋体" w:cs="宋体" w:hint="eastAsia"/>
                <w:sz w:val="24"/>
              </w:rPr>
              <w:t>夫</w:t>
            </w:r>
          </w:p>
          <w:p w:rsidR="003B5500" w:rsidRDefault="003B5500">
            <w:pPr>
              <w:spacing w:line="480" w:lineRule="exact"/>
              <w:jc w:val="center"/>
              <w:rPr>
                <w:rFonts w:ascii="宋体" w:hAnsi="宋体" w:cs="宋体"/>
                <w:sz w:val="24"/>
              </w:rPr>
            </w:pPr>
            <w:r>
              <w:rPr>
                <w:rFonts w:ascii="宋体" w:hAnsi="宋体" w:cs="宋体" w:hint="eastAsia"/>
                <w:sz w:val="24"/>
              </w:rPr>
              <w:t>或</w:t>
            </w:r>
          </w:p>
          <w:p w:rsidR="003B5500" w:rsidRDefault="003B5500">
            <w:pPr>
              <w:spacing w:line="480" w:lineRule="exact"/>
              <w:jc w:val="center"/>
              <w:rPr>
                <w:rFonts w:ascii="宋体" w:hAnsi="宋体" w:cs="宋体"/>
                <w:sz w:val="24"/>
              </w:rPr>
            </w:pPr>
            <w:r>
              <w:rPr>
                <w:rFonts w:ascii="宋体" w:hAnsi="宋体" w:cs="宋体" w:hint="eastAsia"/>
                <w:sz w:val="24"/>
              </w:rPr>
              <w:t>妻</w:t>
            </w:r>
          </w:p>
        </w:tc>
        <w:tc>
          <w:tcPr>
            <w:tcW w:w="1272"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姓名</w:t>
            </w:r>
          </w:p>
        </w:tc>
        <w:tc>
          <w:tcPr>
            <w:tcW w:w="1786" w:type="dxa"/>
            <w:gridSpan w:val="5"/>
            <w:vAlign w:val="center"/>
          </w:tcPr>
          <w:p w:rsidR="003B5500" w:rsidRDefault="003B5500">
            <w:pPr>
              <w:spacing w:line="480" w:lineRule="exact"/>
              <w:jc w:val="center"/>
              <w:rPr>
                <w:rFonts w:ascii="宋体" w:hAnsi="宋体" w:cs="宋体"/>
                <w:sz w:val="24"/>
              </w:rPr>
            </w:pPr>
          </w:p>
        </w:tc>
        <w:tc>
          <w:tcPr>
            <w:tcW w:w="890" w:type="dxa"/>
            <w:gridSpan w:val="3"/>
            <w:vMerge w:val="restart"/>
            <w:vAlign w:val="center"/>
          </w:tcPr>
          <w:p w:rsidR="003B5500" w:rsidRDefault="003B5500">
            <w:pPr>
              <w:spacing w:line="480" w:lineRule="exact"/>
              <w:jc w:val="center"/>
              <w:rPr>
                <w:rFonts w:ascii="宋体" w:hAnsi="宋体" w:cs="宋体"/>
                <w:sz w:val="24"/>
              </w:rPr>
            </w:pPr>
            <w:r>
              <w:rPr>
                <w:rFonts w:ascii="宋体" w:hAnsi="宋体" w:cs="宋体" w:hint="eastAsia"/>
                <w:sz w:val="24"/>
              </w:rPr>
              <w:t>子</w:t>
            </w:r>
          </w:p>
          <w:p w:rsidR="003B5500" w:rsidRDefault="003B5500">
            <w:pPr>
              <w:spacing w:line="480" w:lineRule="exact"/>
              <w:jc w:val="center"/>
              <w:rPr>
                <w:rFonts w:ascii="宋体" w:hAnsi="宋体" w:cs="宋体"/>
                <w:sz w:val="24"/>
              </w:rPr>
            </w:pPr>
            <w:r>
              <w:rPr>
                <w:rFonts w:ascii="宋体" w:hAnsi="宋体" w:cs="宋体" w:hint="eastAsia"/>
                <w:sz w:val="24"/>
              </w:rPr>
              <w:t>女</w:t>
            </w:r>
          </w:p>
        </w:tc>
        <w:tc>
          <w:tcPr>
            <w:tcW w:w="1295"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姓名</w:t>
            </w:r>
          </w:p>
        </w:tc>
        <w:tc>
          <w:tcPr>
            <w:tcW w:w="2384" w:type="dxa"/>
            <w:gridSpan w:val="2"/>
            <w:vAlign w:val="center"/>
          </w:tcPr>
          <w:p w:rsidR="003B5500" w:rsidRDefault="003B5500">
            <w:pPr>
              <w:spacing w:line="480" w:lineRule="exact"/>
              <w:jc w:val="center"/>
              <w:rPr>
                <w:rFonts w:ascii="宋体" w:hAnsi="宋体" w:cs="宋体"/>
                <w:sz w:val="24"/>
              </w:rPr>
            </w:pPr>
          </w:p>
        </w:tc>
      </w:tr>
      <w:tr w:rsidR="003B5500">
        <w:trPr>
          <w:trHeight w:val="179"/>
        </w:trPr>
        <w:tc>
          <w:tcPr>
            <w:tcW w:w="691" w:type="dxa"/>
            <w:vMerge/>
            <w:vAlign w:val="center"/>
          </w:tcPr>
          <w:p w:rsidR="003B5500" w:rsidRDefault="003B5500">
            <w:pPr>
              <w:spacing w:line="480" w:lineRule="exact"/>
              <w:jc w:val="center"/>
              <w:rPr>
                <w:rFonts w:ascii="宋体" w:hAnsi="宋体" w:cs="宋体"/>
                <w:sz w:val="24"/>
              </w:rPr>
            </w:pPr>
          </w:p>
        </w:tc>
        <w:tc>
          <w:tcPr>
            <w:tcW w:w="665" w:type="dxa"/>
            <w:vMerge/>
            <w:vAlign w:val="center"/>
          </w:tcPr>
          <w:p w:rsidR="003B5500" w:rsidRDefault="003B5500">
            <w:pPr>
              <w:spacing w:line="480" w:lineRule="exact"/>
              <w:jc w:val="center"/>
              <w:rPr>
                <w:rFonts w:ascii="宋体" w:hAnsi="宋体" w:cs="宋体"/>
                <w:sz w:val="24"/>
              </w:rPr>
            </w:pPr>
          </w:p>
        </w:tc>
        <w:tc>
          <w:tcPr>
            <w:tcW w:w="1272"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年龄</w:t>
            </w:r>
          </w:p>
        </w:tc>
        <w:tc>
          <w:tcPr>
            <w:tcW w:w="1786" w:type="dxa"/>
            <w:gridSpan w:val="5"/>
            <w:vAlign w:val="center"/>
          </w:tcPr>
          <w:p w:rsidR="003B5500" w:rsidRDefault="003B5500">
            <w:pPr>
              <w:spacing w:line="480" w:lineRule="exact"/>
              <w:jc w:val="center"/>
              <w:rPr>
                <w:rFonts w:ascii="宋体" w:hAnsi="宋体" w:cs="宋体"/>
                <w:sz w:val="24"/>
              </w:rPr>
            </w:pPr>
          </w:p>
        </w:tc>
        <w:tc>
          <w:tcPr>
            <w:tcW w:w="890" w:type="dxa"/>
            <w:gridSpan w:val="3"/>
            <w:vMerge/>
            <w:vAlign w:val="center"/>
          </w:tcPr>
          <w:p w:rsidR="003B5500" w:rsidRDefault="003B5500">
            <w:pPr>
              <w:spacing w:line="480" w:lineRule="exact"/>
              <w:jc w:val="center"/>
              <w:rPr>
                <w:rFonts w:ascii="宋体" w:hAnsi="宋体" w:cs="宋体"/>
                <w:sz w:val="24"/>
              </w:rPr>
            </w:pPr>
          </w:p>
        </w:tc>
        <w:tc>
          <w:tcPr>
            <w:tcW w:w="1295"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年龄</w:t>
            </w:r>
          </w:p>
        </w:tc>
        <w:tc>
          <w:tcPr>
            <w:tcW w:w="2384" w:type="dxa"/>
            <w:gridSpan w:val="2"/>
            <w:vAlign w:val="center"/>
          </w:tcPr>
          <w:p w:rsidR="003B5500" w:rsidRDefault="003B5500">
            <w:pPr>
              <w:spacing w:line="480" w:lineRule="exact"/>
              <w:jc w:val="center"/>
              <w:rPr>
                <w:rFonts w:ascii="宋体" w:hAnsi="宋体" w:cs="宋体"/>
                <w:sz w:val="24"/>
              </w:rPr>
            </w:pPr>
          </w:p>
        </w:tc>
      </w:tr>
      <w:tr w:rsidR="003B5500">
        <w:trPr>
          <w:trHeight w:val="179"/>
        </w:trPr>
        <w:tc>
          <w:tcPr>
            <w:tcW w:w="691" w:type="dxa"/>
            <w:vMerge/>
            <w:vAlign w:val="center"/>
          </w:tcPr>
          <w:p w:rsidR="003B5500" w:rsidRDefault="003B5500">
            <w:pPr>
              <w:spacing w:line="480" w:lineRule="exact"/>
              <w:jc w:val="center"/>
              <w:rPr>
                <w:rFonts w:ascii="宋体" w:hAnsi="宋体" w:cs="宋体"/>
                <w:sz w:val="24"/>
              </w:rPr>
            </w:pPr>
          </w:p>
        </w:tc>
        <w:tc>
          <w:tcPr>
            <w:tcW w:w="665" w:type="dxa"/>
            <w:vMerge/>
            <w:vAlign w:val="center"/>
          </w:tcPr>
          <w:p w:rsidR="003B5500" w:rsidRDefault="003B5500">
            <w:pPr>
              <w:spacing w:line="480" w:lineRule="exact"/>
              <w:jc w:val="center"/>
              <w:rPr>
                <w:rFonts w:ascii="宋体" w:hAnsi="宋体" w:cs="宋体"/>
                <w:sz w:val="24"/>
              </w:rPr>
            </w:pPr>
          </w:p>
        </w:tc>
        <w:tc>
          <w:tcPr>
            <w:tcW w:w="1272"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工作单位</w:t>
            </w:r>
          </w:p>
        </w:tc>
        <w:tc>
          <w:tcPr>
            <w:tcW w:w="1786" w:type="dxa"/>
            <w:gridSpan w:val="5"/>
            <w:vAlign w:val="center"/>
          </w:tcPr>
          <w:p w:rsidR="003B5500" w:rsidRDefault="003B5500">
            <w:pPr>
              <w:spacing w:line="480" w:lineRule="exact"/>
              <w:jc w:val="center"/>
              <w:rPr>
                <w:rFonts w:ascii="宋体" w:hAnsi="宋体" w:cs="宋体"/>
                <w:sz w:val="24"/>
              </w:rPr>
            </w:pPr>
          </w:p>
        </w:tc>
        <w:tc>
          <w:tcPr>
            <w:tcW w:w="890" w:type="dxa"/>
            <w:gridSpan w:val="3"/>
            <w:vMerge/>
            <w:vAlign w:val="center"/>
          </w:tcPr>
          <w:p w:rsidR="003B5500" w:rsidRDefault="003B5500">
            <w:pPr>
              <w:spacing w:line="480" w:lineRule="exact"/>
              <w:jc w:val="center"/>
              <w:rPr>
                <w:rFonts w:ascii="宋体" w:hAnsi="宋体" w:cs="宋体"/>
                <w:sz w:val="24"/>
              </w:rPr>
            </w:pPr>
          </w:p>
        </w:tc>
        <w:tc>
          <w:tcPr>
            <w:tcW w:w="1295"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工作单位</w:t>
            </w:r>
          </w:p>
        </w:tc>
        <w:tc>
          <w:tcPr>
            <w:tcW w:w="2384" w:type="dxa"/>
            <w:gridSpan w:val="2"/>
            <w:vAlign w:val="center"/>
          </w:tcPr>
          <w:p w:rsidR="003B5500" w:rsidRDefault="003B5500">
            <w:pPr>
              <w:spacing w:line="480" w:lineRule="exact"/>
              <w:jc w:val="center"/>
              <w:rPr>
                <w:rFonts w:ascii="宋体" w:hAnsi="宋体" w:cs="宋体"/>
                <w:sz w:val="24"/>
              </w:rPr>
            </w:pPr>
          </w:p>
        </w:tc>
      </w:tr>
      <w:tr w:rsidR="003B5500">
        <w:trPr>
          <w:trHeight w:val="179"/>
        </w:trPr>
        <w:tc>
          <w:tcPr>
            <w:tcW w:w="691" w:type="dxa"/>
            <w:vMerge/>
            <w:vAlign w:val="center"/>
          </w:tcPr>
          <w:p w:rsidR="003B5500" w:rsidRDefault="003B5500">
            <w:pPr>
              <w:spacing w:line="480" w:lineRule="exact"/>
              <w:jc w:val="center"/>
              <w:rPr>
                <w:rFonts w:ascii="宋体" w:hAnsi="宋体" w:cs="宋体"/>
                <w:sz w:val="24"/>
              </w:rPr>
            </w:pPr>
          </w:p>
        </w:tc>
        <w:tc>
          <w:tcPr>
            <w:tcW w:w="665" w:type="dxa"/>
            <w:vMerge/>
            <w:vAlign w:val="center"/>
          </w:tcPr>
          <w:p w:rsidR="003B5500" w:rsidRDefault="003B5500">
            <w:pPr>
              <w:spacing w:line="480" w:lineRule="exact"/>
              <w:jc w:val="center"/>
              <w:rPr>
                <w:rFonts w:ascii="宋体" w:hAnsi="宋体" w:cs="宋体"/>
                <w:sz w:val="24"/>
              </w:rPr>
            </w:pPr>
          </w:p>
        </w:tc>
        <w:tc>
          <w:tcPr>
            <w:tcW w:w="1272"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职业</w:t>
            </w:r>
          </w:p>
        </w:tc>
        <w:tc>
          <w:tcPr>
            <w:tcW w:w="1786" w:type="dxa"/>
            <w:gridSpan w:val="5"/>
            <w:vAlign w:val="center"/>
          </w:tcPr>
          <w:p w:rsidR="003B5500" w:rsidRDefault="003B5500">
            <w:pPr>
              <w:spacing w:line="480" w:lineRule="exact"/>
              <w:jc w:val="center"/>
              <w:rPr>
                <w:rFonts w:ascii="宋体" w:hAnsi="宋体" w:cs="宋体"/>
                <w:sz w:val="24"/>
              </w:rPr>
            </w:pPr>
          </w:p>
        </w:tc>
        <w:tc>
          <w:tcPr>
            <w:tcW w:w="890" w:type="dxa"/>
            <w:gridSpan w:val="3"/>
            <w:vMerge/>
            <w:vAlign w:val="center"/>
          </w:tcPr>
          <w:p w:rsidR="003B5500" w:rsidRDefault="003B5500">
            <w:pPr>
              <w:spacing w:line="480" w:lineRule="exact"/>
              <w:jc w:val="center"/>
              <w:rPr>
                <w:rFonts w:ascii="宋体" w:hAnsi="宋体" w:cs="宋体"/>
                <w:sz w:val="24"/>
              </w:rPr>
            </w:pPr>
          </w:p>
        </w:tc>
        <w:tc>
          <w:tcPr>
            <w:tcW w:w="1295" w:type="dxa"/>
            <w:gridSpan w:val="2"/>
            <w:vAlign w:val="center"/>
          </w:tcPr>
          <w:p w:rsidR="003B5500" w:rsidRDefault="003B5500">
            <w:pPr>
              <w:spacing w:line="480" w:lineRule="exact"/>
              <w:jc w:val="center"/>
              <w:rPr>
                <w:rFonts w:ascii="宋体" w:hAnsi="宋体" w:cs="宋体"/>
                <w:sz w:val="24"/>
              </w:rPr>
            </w:pPr>
            <w:r>
              <w:rPr>
                <w:rFonts w:ascii="宋体" w:hAnsi="宋体" w:cs="宋体" w:hint="eastAsia"/>
                <w:sz w:val="24"/>
              </w:rPr>
              <w:t>职业</w:t>
            </w:r>
          </w:p>
        </w:tc>
        <w:tc>
          <w:tcPr>
            <w:tcW w:w="2384" w:type="dxa"/>
            <w:gridSpan w:val="2"/>
            <w:vAlign w:val="center"/>
          </w:tcPr>
          <w:p w:rsidR="003B5500" w:rsidRDefault="003B5500">
            <w:pPr>
              <w:spacing w:line="480" w:lineRule="exact"/>
              <w:jc w:val="center"/>
              <w:rPr>
                <w:rFonts w:ascii="宋体" w:hAnsi="宋体" w:cs="宋体"/>
                <w:sz w:val="24"/>
              </w:rPr>
            </w:pPr>
          </w:p>
        </w:tc>
      </w:tr>
      <w:tr w:rsidR="003B5500">
        <w:trPr>
          <w:trHeight w:val="2345"/>
        </w:trPr>
        <w:tc>
          <w:tcPr>
            <w:tcW w:w="1356" w:type="dxa"/>
            <w:gridSpan w:val="2"/>
            <w:vAlign w:val="center"/>
          </w:tcPr>
          <w:p w:rsidR="003B5500" w:rsidRDefault="003B5500">
            <w:pPr>
              <w:jc w:val="center"/>
              <w:rPr>
                <w:rFonts w:ascii="宋体" w:hAnsi="宋体" w:cs="宋体"/>
                <w:sz w:val="24"/>
              </w:rPr>
            </w:pPr>
            <w:r>
              <w:rPr>
                <w:rFonts w:ascii="宋体" w:hAnsi="宋体" w:cs="宋体" w:hint="eastAsia"/>
                <w:sz w:val="24"/>
              </w:rPr>
              <w:t>本人</w:t>
            </w:r>
          </w:p>
          <w:p w:rsidR="003B5500" w:rsidRDefault="003B5500">
            <w:pPr>
              <w:jc w:val="center"/>
              <w:rPr>
                <w:rFonts w:ascii="宋体" w:hAnsi="宋体" w:cs="宋体"/>
                <w:sz w:val="24"/>
              </w:rPr>
            </w:pPr>
            <w:r>
              <w:rPr>
                <w:rFonts w:ascii="宋体" w:hAnsi="宋体" w:cs="宋体" w:hint="eastAsia"/>
                <w:sz w:val="24"/>
              </w:rPr>
              <w:t>工作简历</w:t>
            </w:r>
          </w:p>
        </w:tc>
        <w:tc>
          <w:tcPr>
            <w:tcW w:w="7627" w:type="dxa"/>
            <w:gridSpan w:val="14"/>
          </w:tcPr>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tc>
      </w:tr>
      <w:tr w:rsidR="003B5500">
        <w:trPr>
          <w:trHeight w:val="1916"/>
        </w:trPr>
        <w:tc>
          <w:tcPr>
            <w:tcW w:w="1356" w:type="dxa"/>
            <w:gridSpan w:val="2"/>
            <w:vAlign w:val="center"/>
          </w:tcPr>
          <w:p w:rsidR="003B5500" w:rsidRDefault="003B5500">
            <w:pPr>
              <w:jc w:val="center"/>
              <w:rPr>
                <w:rFonts w:ascii="宋体" w:hAnsi="宋体" w:cs="宋体"/>
                <w:sz w:val="24"/>
              </w:rPr>
            </w:pPr>
            <w:r>
              <w:rPr>
                <w:rFonts w:ascii="宋体" w:hAnsi="宋体" w:cs="宋体" w:hint="eastAsia"/>
                <w:sz w:val="24"/>
              </w:rPr>
              <w:t>奖惩记录</w:t>
            </w:r>
          </w:p>
        </w:tc>
        <w:tc>
          <w:tcPr>
            <w:tcW w:w="7627" w:type="dxa"/>
            <w:gridSpan w:val="14"/>
          </w:tcPr>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tc>
      </w:tr>
      <w:tr w:rsidR="003B5500">
        <w:trPr>
          <w:trHeight w:val="1916"/>
        </w:trPr>
        <w:tc>
          <w:tcPr>
            <w:tcW w:w="1356" w:type="dxa"/>
            <w:gridSpan w:val="2"/>
            <w:vAlign w:val="center"/>
          </w:tcPr>
          <w:p w:rsidR="003B5500" w:rsidRDefault="003B5500">
            <w:pPr>
              <w:jc w:val="center"/>
              <w:rPr>
                <w:rFonts w:ascii="宋体" w:hAnsi="宋体" w:cs="宋体"/>
                <w:sz w:val="24"/>
              </w:rPr>
            </w:pPr>
            <w:r>
              <w:rPr>
                <w:rFonts w:ascii="宋体" w:hAnsi="宋体" w:cs="宋体" w:hint="eastAsia"/>
                <w:sz w:val="24"/>
              </w:rPr>
              <w:t>推荐意见</w:t>
            </w:r>
          </w:p>
        </w:tc>
        <w:tc>
          <w:tcPr>
            <w:tcW w:w="7627" w:type="dxa"/>
            <w:gridSpan w:val="14"/>
          </w:tcPr>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p>
          <w:p w:rsidR="003B5500" w:rsidRDefault="003B5500">
            <w:pPr>
              <w:rPr>
                <w:rFonts w:ascii="宋体" w:hAnsi="宋体" w:cs="宋体"/>
                <w:sz w:val="24"/>
              </w:rPr>
            </w:pPr>
            <w:r>
              <w:rPr>
                <w:rFonts w:ascii="宋体" w:hAnsi="宋体" w:cs="宋体" w:hint="eastAsia"/>
                <w:sz w:val="24"/>
              </w:rPr>
              <w:t>法人代表签名：                     公司(盖章)：</w:t>
            </w:r>
          </w:p>
        </w:tc>
      </w:tr>
    </w:tbl>
    <w:p w:rsidR="003B5500" w:rsidRDefault="003B5500"/>
    <w:p w:rsidR="003B5500" w:rsidRDefault="003B5500">
      <w:pPr>
        <w:rPr>
          <w:rFonts w:ascii="宋体" w:hAnsi="宋体" w:cs="宋体"/>
        </w:rPr>
      </w:pPr>
      <w:r>
        <w:rPr>
          <w:rFonts w:ascii="宋体" w:hAnsi="宋体" w:cs="宋体" w:hint="eastAsia"/>
        </w:rPr>
        <w:lastRenderedPageBreak/>
        <w:t>附件5</w:t>
      </w:r>
    </w:p>
    <w:p w:rsidR="003B5500" w:rsidRDefault="003B5500">
      <w:pPr>
        <w:spacing w:line="480" w:lineRule="exact"/>
        <w:jc w:val="center"/>
        <w:rPr>
          <w:rFonts w:ascii="宋体" w:hAnsi="宋体" w:cs="宋体"/>
          <w:b/>
          <w:sz w:val="36"/>
          <w:szCs w:val="36"/>
        </w:rPr>
      </w:pPr>
      <w:r>
        <w:rPr>
          <w:rFonts w:ascii="宋体" w:hAnsi="宋体" w:cs="宋体" w:hint="eastAsia"/>
          <w:b/>
          <w:sz w:val="36"/>
          <w:szCs w:val="36"/>
        </w:rPr>
        <w:t>投标单位资质及管理、专业技术人员情况</w:t>
      </w:r>
    </w:p>
    <w:p w:rsidR="003B5500" w:rsidRDefault="003B5500">
      <w:pPr>
        <w:spacing w:line="480" w:lineRule="exact"/>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746"/>
        <w:gridCol w:w="2292"/>
        <w:gridCol w:w="383"/>
        <w:gridCol w:w="1428"/>
        <w:gridCol w:w="100"/>
        <w:gridCol w:w="1528"/>
      </w:tblGrid>
      <w:tr w:rsidR="003B5500">
        <w:trPr>
          <w:trHeight w:val="580"/>
        </w:trPr>
        <w:tc>
          <w:tcPr>
            <w:tcW w:w="1809" w:type="dxa"/>
          </w:tcPr>
          <w:p w:rsidR="003B5500" w:rsidRDefault="003B5500">
            <w:pPr>
              <w:spacing w:line="480" w:lineRule="exact"/>
              <w:jc w:val="center"/>
              <w:rPr>
                <w:rFonts w:ascii="宋体" w:hAnsi="宋体" w:cs="宋体"/>
                <w:sz w:val="24"/>
              </w:rPr>
            </w:pPr>
            <w:r>
              <w:rPr>
                <w:rFonts w:ascii="宋体" w:hAnsi="宋体" w:cs="宋体" w:hint="eastAsia"/>
                <w:sz w:val="24"/>
              </w:rPr>
              <w:t>企业名称(章)</w:t>
            </w:r>
          </w:p>
        </w:tc>
        <w:tc>
          <w:tcPr>
            <w:tcW w:w="4421" w:type="dxa"/>
            <w:gridSpan w:val="3"/>
          </w:tcPr>
          <w:p w:rsidR="003B5500" w:rsidRDefault="003B5500">
            <w:pPr>
              <w:spacing w:line="480" w:lineRule="exact"/>
              <w:jc w:val="center"/>
              <w:rPr>
                <w:rFonts w:ascii="宋体" w:hAnsi="宋体" w:cs="宋体"/>
                <w:sz w:val="24"/>
              </w:rPr>
            </w:pPr>
          </w:p>
        </w:tc>
        <w:tc>
          <w:tcPr>
            <w:tcW w:w="1528" w:type="dxa"/>
            <w:gridSpan w:val="2"/>
          </w:tcPr>
          <w:p w:rsidR="003B5500" w:rsidRDefault="003B5500">
            <w:pPr>
              <w:spacing w:line="480" w:lineRule="exact"/>
              <w:jc w:val="center"/>
              <w:rPr>
                <w:rFonts w:ascii="宋体" w:hAnsi="宋体" w:cs="宋体"/>
                <w:sz w:val="24"/>
              </w:rPr>
            </w:pPr>
            <w:r>
              <w:rPr>
                <w:rFonts w:ascii="宋体" w:hAnsi="宋体" w:cs="宋体" w:hint="eastAsia"/>
                <w:sz w:val="24"/>
              </w:rPr>
              <w:t>资  质</w:t>
            </w:r>
          </w:p>
        </w:tc>
        <w:tc>
          <w:tcPr>
            <w:tcW w:w="1528" w:type="dxa"/>
          </w:tcPr>
          <w:p w:rsidR="003B5500" w:rsidRDefault="003B5500">
            <w:pPr>
              <w:spacing w:line="480" w:lineRule="exact"/>
              <w:jc w:val="center"/>
              <w:rPr>
                <w:rFonts w:ascii="宋体" w:hAnsi="宋体" w:cs="宋体"/>
                <w:sz w:val="24"/>
              </w:rPr>
            </w:pPr>
          </w:p>
        </w:tc>
      </w:tr>
      <w:tr w:rsidR="003B5500">
        <w:trPr>
          <w:trHeight w:val="562"/>
        </w:trPr>
        <w:tc>
          <w:tcPr>
            <w:tcW w:w="1809" w:type="dxa"/>
          </w:tcPr>
          <w:p w:rsidR="003B5500" w:rsidRDefault="003B5500">
            <w:pPr>
              <w:spacing w:line="480" w:lineRule="exact"/>
              <w:jc w:val="center"/>
              <w:rPr>
                <w:rFonts w:ascii="宋体" w:hAnsi="宋体" w:cs="宋体"/>
                <w:sz w:val="24"/>
              </w:rPr>
            </w:pPr>
            <w:r>
              <w:rPr>
                <w:rFonts w:ascii="宋体" w:hAnsi="宋体" w:cs="宋体" w:hint="eastAsia"/>
                <w:sz w:val="24"/>
              </w:rPr>
              <w:t>经营范围</w:t>
            </w:r>
          </w:p>
        </w:tc>
        <w:tc>
          <w:tcPr>
            <w:tcW w:w="4421" w:type="dxa"/>
            <w:gridSpan w:val="3"/>
          </w:tcPr>
          <w:p w:rsidR="003B5500" w:rsidRDefault="003B5500">
            <w:pPr>
              <w:spacing w:line="480" w:lineRule="exact"/>
              <w:jc w:val="center"/>
              <w:rPr>
                <w:rFonts w:ascii="宋体" w:hAnsi="宋体" w:cs="宋体"/>
                <w:sz w:val="24"/>
              </w:rPr>
            </w:pPr>
          </w:p>
        </w:tc>
        <w:tc>
          <w:tcPr>
            <w:tcW w:w="1528" w:type="dxa"/>
            <w:gridSpan w:val="2"/>
          </w:tcPr>
          <w:p w:rsidR="003B5500" w:rsidRDefault="003B5500">
            <w:pPr>
              <w:spacing w:line="480" w:lineRule="exact"/>
              <w:jc w:val="center"/>
              <w:rPr>
                <w:rFonts w:ascii="宋体" w:hAnsi="宋体" w:cs="宋体"/>
                <w:sz w:val="24"/>
              </w:rPr>
            </w:pPr>
            <w:r>
              <w:rPr>
                <w:rFonts w:ascii="宋体" w:hAnsi="宋体" w:cs="宋体" w:hint="eastAsia"/>
                <w:sz w:val="24"/>
              </w:rPr>
              <w:t>注册资金</w:t>
            </w:r>
          </w:p>
        </w:tc>
        <w:tc>
          <w:tcPr>
            <w:tcW w:w="1528" w:type="dxa"/>
          </w:tcPr>
          <w:p w:rsidR="003B5500" w:rsidRDefault="003B5500">
            <w:pPr>
              <w:spacing w:line="480" w:lineRule="exact"/>
              <w:jc w:val="center"/>
              <w:rPr>
                <w:rFonts w:ascii="宋体" w:hAnsi="宋体" w:cs="宋体"/>
                <w:sz w:val="24"/>
              </w:rPr>
            </w:pPr>
          </w:p>
        </w:tc>
      </w:tr>
      <w:tr w:rsidR="003B5500">
        <w:trPr>
          <w:trHeight w:val="580"/>
        </w:trPr>
        <w:tc>
          <w:tcPr>
            <w:tcW w:w="1809" w:type="dxa"/>
          </w:tcPr>
          <w:p w:rsidR="003B5500" w:rsidRDefault="003B5500">
            <w:pPr>
              <w:spacing w:line="480" w:lineRule="exact"/>
              <w:jc w:val="center"/>
              <w:rPr>
                <w:rFonts w:ascii="宋体" w:hAnsi="宋体" w:cs="宋体"/>
                <w:sz w:val="24"/>
              </w:rPr>
            </w:pPr>
            <w:r>
              <w:rPr>
                <w:rFonts w:ascii="宋体" w:hAnsi="宋体" w:cs="宋体" w:hint="eastAsia"/>
                <w:sz w:val="24"/>
              </w:rPr>
              <w:t>发证机构</w:t>
            </w:r>
          </w:p>
        </w:tc>
        <w:tc>
          <w:tcPr>
            <w:tcW w:w="4421" w:type="dxa"/>
            <w:gridSpan w:val="3"/>
          </w:tcPr>
          <w:p w:rsidR="003B5500" w:rsidRDefault="003B5500">
            <w:pPr>
              <w:spacing w:line="480" w:lineRule="exact"/>
              <w:jc w:val="center"/>
              <w:rPr>
                <w:rFonts w:ascii="宋体" w:hAnsi="宋体" w:cs="宋体"/>
                <w:sz w:val="24"/>
              </w:rPr>
            </w:pPr>
          </w:p>
        </w:tc>
        <w:tc>
          <w:tcPr>
            <w:tcW w:w="1528" w:type="dxa"/>
            <w:gridSpan w:val="2"/>
          </w:tcPr>
          <w:p w:rsidR="003B5500" w:rsidRDefault="003B5500">
            <w:pPr>
              <w:spacing w:line="480" w:lineRule="exact"/>
              <w:jc w:val="center"/>
              <w:rPr>
                <w:rFonts w:ascii="宋体" w:hAnsi="宋体" w:cs="宋体"/>
                <w:sz w:val="24"/>
              </w:rPr>
            </w:pPr>
            <w:r>
              <w:rPr>
                <w:rFonts w:ascii="宋体" w:hAnsi="宋体" w:cs="宋体" w:hint="eastAsia"/>
                <w:sz w:val="24"/>
              </w:rPr>
              <w:t>法人代表</w:t>
            </w:r>
          </w:p>
        </w:tc>
        <w:tc>
          <w:tcPr>
            <w:tcW w:w="1528" w:type="dxa"/>
          </w:tcPr>
          <w:p w:rsidR="003B5500" w:rsidRDefault="003B5500">
            <w:pPr>
              <w:spacing w:line="480" w:lineRule="exact"/>
              <w:jc w:val="center"/>
              <w:rPr>
                <w:rFonts w:ascii="宋体" w:hAnsi="宋体" w:cs="宋体"/>
                <w:sz w:val="24"/>
              </w:rPr>
            </w:pPr>
          </w:p>
        </w:tc>
      </w:tr>
      <w:tr w:rsidR="003B5500">
        <w:trPr>
          <w:trHeight w:val="580"/>
        </w:trPr>
        <w:tc>
          <w:tcPr>
            <w:tcW w:w="9286" w:type="dxa"/>
            <w:gridSpan w:val="7"/>
          </w:tcPr>
          <w:p w:rsidR="003B5500" w:rsidRDefault="003B5500">
            <w:pPr>
              <w:spacing w:line="480" w:lineRule="exact"/>
              <w:jc w:val="center"/>
              <w:rPr>
                <w:rFonts w:ascii="宋体" w:hAnsi="宋体" w:cs="宋体"/>
                <w:sz w:val="24"/>
              </w:rPr>
            </w:pPr>
            <w:r>
              <w:rPr>
                <w:rFonts w:ascii="宋体" w:hAnsi="宋体" w:cs="宋体" w:hint="eastAsia"/>
                <w:sz w:val="24"/>
              </w:rPr>
              <w:t>来学校工作的管理或专业技术人员情况</w:t>
            </w:r>
          </w:p>
        </w:tc>
      </w:tr>
      <w:tr w:rsidR="003B5500">
        <w:trPr>
          <w:trHeight w:val="562"/>
        </w:trPr>
        <w:tc>
          <w:tcPr>
            <w:tcW w:w="1809" w:type="dxa"/>
          </w:tcPr>
          <w:p w:rsidR="003B5500" w:rsidRDefault="003B5500">
            <w:pPr>
              <w:spacing w:line="480" w:lineRule="exact"/>
              <w:jc w:val="center"/>
              <w:rPr>
                <w:rFonts w:ascii="宋体" w:hAnsi="宋体" w:cs="宋体"/>
                <w:sz w:val="24"/>
              </w:rPr>
            </w:pPr>
            <w:r>
              <w:rPr>
                <w:rFonts w:ascii="宋体" w:hAnsi="宋体" w:cs="宋体" w:hint="eastAsia"/>
                <w:sz w:val="24"/>
              </w:rPr>
              <w:t>姓名及身份证</w:t>
            </w:r>
          </w:p>
        </w:tc>
        <w:tc>
          <w:tcPr>
            <w:tcW w:w="1746" w:type="dxa"/>
          </w:tcPr>
          <w:p w:rsidR="003B5500" w:rsidRDefault="003B5500">
            <w:pPr>
              <w:spacing w:line="480" w:lineRule="exact"/>
              <w:jc w:val="center"/>
              <w:rPr>
                <w:rFonts w:ascii="宋体" w:hAnsi="宋体" w:cs="宋体"/>
                <w:sz w:val="24"/>
              </w:rPr>
            </w:pPr>
            <w:r>
              <w:rPr>
                <w:rFonts w:ascii="宋体" w:hAnsi="宋体" w:cs="宋体" w:hint="eastAsia"/>
                <w:sz w:val="24"/>
              </w:rPr>
              <w:t>职务或工种</w:t>
            </w:r>
          </w:p>
        </w:tc>
        <w:tc>
          <w:tcPr>
            <w:tcW w:w="2292" w:type="dxa"/>
          </w:tcPr>
          <w:p w:rsidR="003B5500" w:rsidRDefault="003B5500">
            <w:pPr>
              <w:spacing w:line="480" w:lineRule="exact"/>
              <w:jc w:val="center"/>
              <w:rPr>
                <w:rFonts w:ascii="宋体" w:hAnsi="宋体" w:cs="宋体"/>
                <w:sz w:val="24"/>
              </w:rPr>
            </w:pPr>
            <w:r>
              <w:rPr>
                <w:rFonts w:ascii="宋体" w:hAnsi="宋体" w:cs="宋体" w:hint="eastAsia"/>
                <w:sz w:val="24"/>
              </w:rPr>
              <w:t>资质证书名称</w:t>
            </w:r>
          </w:p>
        </w:tc>
        <w:tc>
          <w:tcPr>
            <w:tcW w:w="1811" w:type="dxa"/>
            <w:gridSpan w:val="2"/>
          </w:tcPr>
          <w:p w:rsidR="003B5500" w:rsidRDefault="003B5500">
            <w:pPr>
              <w:spacing w:line="480" w:lineRule="exact"/>
              <w:jc w:val="center"/>
              <w:rPr>
                <w:rFonts w:ascii="宋体" w:hAnsi="宋体" w:cs="宋体"/>
                <w:sz w:val="24"/>
              </w:rPr>
            </w:pPr>
            <w:r>
              <w:rPr>
                <w:rFonts w:ascii="宋体" w:hAnsi="宋体" w:cs="宋体" w:hint="eastAsia"/>
                <w:sz w:val="24"/>
              </w:rPr>
              <w:t>证书号</w:t>
            </w:r>
          </w:p>
        </w:tc>
        <w:tc>
          <w:tcPr>
            <w:tcW w:w="1628" w:type="dxa"/>
            <w:gridSpan w:val="2"/>
          </w:tcPr>
          <w:p w:rsidR="003B5500" w:rsidRDefault="003B5500">
            <w:pPr>
              <w:spacing w:line="480" w:lineRule="exact"/>
              <w:jc w:val="center"/>
              <w:rPr>
                <w:rFonts w:ascii="宋体" w:hAnsi="宋体" w:cs="宋体"/>
                <w:sz w:val="24"/>
              </w:rPr>
            </w:pPr>
            <w:r>
              <w:rPr>
                <w:rFonts w:ascii="宋体" w:hAnsi="宋体" w:cs="宋体" w:hint="eastAsia"/>
                <w:sz w:val="24"/>
              </w:rPr>
              <w:t>发证机构</w:t>
            </w: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62"/>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62"/>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62"/>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62"/>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r w:rsidR="003B5500">
        <w:trPr>
          <w:trHeight w:val="580"/>
        </w:trPr>
        <w:tc>
          <w:tcPr>
            <w:tcW w:w="1809" w:type="dxa"/>
          </w:tcPr>
          <w:p w:rsidR="003B5500" w:rsidRDefault="003B5500">
            <w:pPr>
              <w:spacing w:line="480" w:lineRule="exact"/>
              <w:rPr>
                <w:rFonts w:ascii="宋体" w:hAnsi="宋体" w:cs="宋体"/>
                <w:sz w:val="24"/>
              </w:rPr>
            </w:pPr>
          </w:p>
        </w:tc>
        <w:tc>
          <w:tcPr>
            <w:tcW w:w="1746" w:type="dxa"/>
          </w:tcPr>
          <w:p w:rsidR="003B5500" w:rsidRDefault="003B5500">
            <w:pPr>
              <w:spacing w:line="480" w:lineRule="exact"/>
              <w:rPr>
                <w:rFonts w:ascii="宋体" w:hAnsi="宋体" w:cs="宋体"/>
                <w:sz w:val="24"/>
              </w:rPr>
            </w:pPr>
          </w:p>
        </w:tc>
        <w:tc>
          <w:tcPr>
            <w:tcW w:w="2292" w:type="dxa"/>
          </w:tcPr>
          <w:p w:rsidR="003B5500" w:rsidRDefault="003B5500">
            <w:pPr>
              <w:spacing w:line="480" w:lineRule="exact"/>
              <w:rPr>
                <w:rFonts w:ascii="宋体" w:hAnsi="宋体" w:cs="宋体"/>
                <w:sz w:val="24"/>
              </w:rPr>
            </w:pPr>
          </w:p>
        </w:tc>
        <w:tc>
          <w:tcPr>
            <w:tcW w:w="1811" w:type="dxa"/>
            <w:gridSpan w:val="2"/>
          </w:tcPr>
          <w:p w:rsidR="003B5500" w:rsidRDefault="003B5500">
            <w:pPr>
              <w:spacing w:line="480" w:lineRule="exact"/>
              <w:rPr>
                <w:rFonts w:ascii="宋体" w:hAnsi="宋体" w:cs="宋体"/>
                <w:sz w:val="24"/>
              </w:rPr>
            </w:pPr>
          </w:p>
        </w:tc>
        <w:tc>
          <w:tcPr>
            <w:tcW w:w="1628" w:type="dxa"/>
            <w:gridSpan w:val="2"/>
          </w:tcPr>
          <w:p w:rsidR="003B5500" w:rsidRDefault="003B5500">
            <w:pPr>
              <w:spacing w:line="480" w:lineRule="exact"/>
              <w:rPr>
                <w:rFonts w:ascii="宋体" w:hAnsi="宋体" w:cs="宋体"/>
                <w:sz w:val="24"/>
              </w:rPr>
            </w:pPr>
          </w:p>
        </w:tc>
      </w:tr>
    </w:tbl>
    <w:p w:rsidR="003B5500" w:rsidRDefault="003B5500">
      <w:r>
        <w:rPr>
          <w:rFonts w:ascii="宋体" w:hAnsi="宋体" w:cs="宋体" w:hint="eastAsia"/>
          <w:sz w:val="24"/>
        </w:rPr>
        <w:t>说明：以上项目必须提供复印件，并提交原件效验(如不够写，可添页)。</w:t>
      </w:r>
    </w:p>
    <w:p w:rsidR="003B5500" w:rsidRDefault="003B5500"/>
    <w:p w:rsidR="003B5500" w:rsidRDefault="003B5500">
      <w:pPr>
        <w:spacing w:line="480" w:lineRule="exact"/>
        <w:ind w:firstLineChars="1950" w:firstLine="4680"/>
        <w:rPr>
          <w:rFonts w:ascii="宋体" w:hAnsi="宋体" w:cs="宋体"/>
          <w:sz w:val="24"/>
        </w:rPr>
      </w:pPr>
      <w:r>
        <w:rPr>
          <w:rFonts w:ascii="宋体" w:hAnsi="宋体" w:cs="宋体" w:hint="eastAsia"/>
          <w:sz w:val="24"/>
        </w:rPr>
        <w:t>投标单位(盖章)：</w:t>
      </w:r>
    </w:p>
    <w:p w:rsidR="003B5500" w:rsidRDefault="003B5500">
      <w:pPr>
        <w:spacing w:line="480" w:lineRule="exact"/>
        <w:ind w:firstLineChars="1950" w:firstLine="4680"/>
        <w:rPr>
          <w:rFonts w:ascii="宋体" w:hAnsi="宋体" w:cs="宋体"/>
          <w:sz w:val="24"/>
        </w:rPr>
      </w:pPr>
      <w:r>
        <w:rPr>
          <w:rFonts w:ascii="宋体" w:hAnsi="宋体" w:cs="宋体" w:hint="eastAsia"/>
          <w:sz w:val="24"/>
        </w:rPr>
        <w:t>法人代表(签名)：</w:t>
      </w:r>
    </w:p>
    <w:p w:rsidR="003B5500" w:rsidRDefault="003B5500">
      <w:pPr>
        <w:ind w:firstLineChars="2200" w:firstLine="5280"/>
      </w:pPr>
      <w:r>
        <w:rPr>
          <w:rFonts w:ascii="宋体" w:hAnsi="宋体" w:cs="宋体" w:hint="eastAsia"/>
          <w:sz w:val="24"/>
        </w:rPr>
        <w:t>日   期：</w:t>
      </w:r>
    </w:p>
    <w:p w:rsidR="003B5500" w:rsidRDefault="003B5500">
      <w:pPr>
        <w:spacing w:line="480" w:lineRule="exact"/>
        <w:jc w:val="left"/>
        <w:rPr>
          <w:rFonts w:ascii="宋体" w:hAnsi="宋体" w:cs="宋体"/>
          <w:bCs/>
          <w:szCs w:val="21"/>
        </w:rPr>
      </w:pPr>
      <w:r>
        <w:rPr>
          <w:rFonts w:ascii="宋体" w:hAnsi="宋体" w:cs="宋体" w:hint="eastAsia"/>
          <w:bCs/>
          <w:szCs w:val="21"/>
        </w:rPr>
        <w:lastRenderedPageBreak/>
        <w:t>附件6</w:t>
      </w:r>
    </w:p>
    <w:p w:rsidR="003B5500" w:rsidRDefault="003B5500">
      <w:pPr>
        <w:spacing w:line="480" w:lineRule="exact"/>
        <w:jc w:val="center"/>
        <w:rPr>
          <w:rFonts w:ascii="宋体" w:hAnsi="宋体" w:cs="宋体"/>
          <w:b/>
          <w:sz w:val="32"/>
          <w:szCs w:val="32"/>
        </w:rPr>
      </w:pPr>
      <w:r>
        <w:rPr>
          <w:rFonts w:ascii="宋体" w:hAnsi="宋体" w:cs="宋体" w:hint="eastAsia"/>
          <w:b/>
          <w:sz w:val="32"/>
          <w:szCs w:val="32"/>
        </w:rPr>
        <w:t>托管期内设备准备投入清单</w:t>
      </w:r>
    </w:p>
    <w:p w:rsidR="003B5500" w:rsidRDefault="003B5500">
      <w:pPr>
        <w:spacing w:line="480" w:lineRule="exact"/>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769"/>
        <w:gridCol w:w="1307"/>
        <w:gridCol w:w="1027"/>
        <w:gridCol w:w="1073"/>
        <w:gridCol w:w="1118"/>
        <w:gridCol w:w="1163"/>
      </w:tblGrid>
      <w:tr w:rsidR="003B5500">
        <w:tc>
          <w:tcPr>
            <w:tcW w:w="829" w:type="dxa"/>
          </w:tcPr>
          <w:p w:rsidR="003B5500" w:rsidRDefault="003B5500">
            <w:pPr>
              <w:spacing w:line="480" w:lineRule="exact"/>
              <w:jc w:val="center"/>
              <w:rPr>
                <w:rFonts w:ascii="宋体" w:hAnsi="宋体" w:cs="宋体"/>
                <w:sz w:val="24"/>
              </w:rPr>
            </w:pPr>
            <w:r>
              <w:rPr>
                <w:rFonts w:ascii="宋体" w:hAnsi="宋体" w:cs="宋体" w:hint="eastAsia"/>
                <w:sz w:val="24"/>
              </w:rPr>
              <w:t>序号</w:t>
            </w:r>
          </w:p>
        </w:tc>
        <w:tc>
          <w:tcPr>
            <w:tcW w:w="2769" w:type="dxa"/>
          </w:tcPr>
          <w:p w:rsidR="003B5500" w:rsidRDefault="003B5500">
            <w:pPr>
              <w:spacing w:line="480" w:lineRule="exact"/>
              <w:jc w:val="center"/>
              <w:rPr>
                <w:rFonts w:ascii="宋体" w:hAnsi="宋体" w:cs="宋体"/>
                <w:sz w:val="24"/>
              </w:rPr>
            </w:pPr>
            <w:r>
              <w:rPr>
                <w:rFonts w:ascii="宋体" w:hAnsi="宋体" w:cs="宋体" w:hint="eastAsia"/>
                <w:sz w:val="24"/>
              </w:rPr>
              <w:t>设备名称</w:t>
            </w:r>
          </w:p>
        </w:tc>
        <w:tc>
          <w:tcPr>
            <w:tcW w:w="1307" w:type="dxa"/>
          </w:tcPr>
          <w:p w:rsidR="003B5500" w:rsidRDefault="003B5500">
            <w:pPr>
              <w:spacing w:line="480" w:lineRule="exact"/>
              <w:jc w:val="center"/>
              <w:rPr>
                <w:rFonts w:ascii="宋体" w:hAnsi="宋体" w:cs="宋体"/>
                <w:sz w:val="24"/>
              </w:rPr>
            </w:pPr>
            <w:r>
              <w:rPr>
                <w:rFonts w:ascii="宋体" w:hAnsi="宋体" w:cs="宋体" w:hint="eastAsia"/>
                <w:sz w:val="24"/>
              </w:rPr>
              <w:t>规格</w:t>
            </w:r>
          </w:p>
        </w:tc>
        <w:tc>
          <w:tcPr>
            <w:tcW w:w="1027" w:type="dxa"/>
          </w:tcPr>
          <w:p w:rsidR="003B5500" w:rsidRDefault="003B5500">
            <w:pPr>
              <w:spacing w:line="480" w:lineRule="exact"/>
              <w:jc w:val="center"/>
              <w:rPr>
                <w:rFonts w:ascii="宋体" w:hAnsi="宋体" w:cs="宋体"/>
                <w:sz w:val="24"/>
              </w:rPr>
            </w:pPr>
            <w:r>
              <w:rPr>
                <w:rFonts w:ascii="宋体" w:hAnsi="宋体" w:cs="宋体" w:hint="eastAsia"/>
                <w:sz w:val="24"/>
              </w:rPr>
              <w:t>数量</w:t>
            </w:r>
          </w:p>
        </w:tc>
        <w:tc>
          <w:tcPr>
            <w:tcW w:w="1073" w:type="dxa"/>
          </w:tcPr>
          <w:p w:rsidR="003B5500" w:rsidRDefault="003B5500">
            <w:pPr>
              <w:spacing w:line="480" w:lineRule="exact"/>
              <w:jc w:val="center"/>
              <w:rPr>
                <w:rFonts w:ascii="宋体" w:hAnsi="宋体" w:cs="宋体"/>
                <w:sz w:val="24"/>
              </w:rPr>
            </w:pPr>
            <w:r>
              <w:rPr>
                <w:rFonts w:ascii="宋体" w:hAnsi="宋体" w:cs="宋体" w:hint="eastAsia"/>
                <w:sz w:val="24"/>
              </w:rPr>
              <w:t>单位</w:t>
            </w:r>
          </w:p>
        </w:tc>
        <w:tc>
          <w:tcPr>
            <w:tcW w:w="1118" w:type="dxa"/>
          </w:tcPr>
          <w:p w:rsidR="003B5500" w:rsidRDefault="003B5500">
            <w:pPr>
              <w:spacing w:line="480" w:lineRule="exact"/>
              <w:jc w:val="center"/>
              <w:rPr>
                <w:rFonts w:ascii="宋体" w:hAnsi="宋体" w:cs="宋体"/>
                <w:sz w:val="24"/>
              </w:rPr>
            </w:pPr>
            <w:r>
              <w:rPr>
                <w:rFonts w:ascii="宋体" w:hAnsi="宋体" w:cs="宋体" w:hint="eastAsia"/>
                <w:sz w:val="24"/>
              </w:rPr>
              <w:t>金额</w:t>
            </w:r>
          </w:p>
        </w:tc>
        <w:tc>
          <w:tcPr>
            <w:tcW w:w="1163" w:type="dxa"/>
          </w:tcPr>
          <w:p w:rsidR="003B5500" w:rsidRDefault="003B5500">
            <w:pPr>
              <w:spacing w:line="480" w:lineRule="exact"/>
              <w:jc w:val="center"/>
              <w:rPr>
                <w:rFonts w:ascii="宋体" w:hAnsi="宋体" w:cs="宋体"/>
                <w:sz w:val="24"/>
              </w:rPr>
            </w:pPr>
            <w:r>
              <w:rPr>
                <w:rFonts w:ascii="宋体" w:hAnsi="宋体" w:cs="宋体" w:hint="eastAsia"/>
                <w:sz w:val="24"/>
              </w:rPr>
              <w:t>备注</w:t>
            </w: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rPr>
                <w:rFonts w:ascii="宋体" w:hAnsi="宋体" w:cs="宋体"/>
                <w:sz w:val="24"/>
              </w:rPr>
            </w:pP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r w:rsidR="003B5500">
        <w:tc>
          <w:tcPr>
            <w:tcW w:w="829" w:type="dxa"/>
          </w:tcPr>
          <w:p w:rsidR="003B5500" w:rsidRDefault="003B5500">
            <w:pPr>
              <w:spacing w:line="480" w:lineRule="exact"/>
              <w:jc w:val="center"/>
              <w:rPr>
                <w:rFonts w:ascii="宋体" w:hAnsi="宋体" w:cs="宋体"/>
                <w:sz w:val="24"/>
              </w:rPr>
            </w:pPr>
            <w:r>
              <w:rPr>
                <w:rFonts w:ascii="宋体" w:hAnsi="宋体" w:cs="宋体" w:hint="eastAsia"/>
                <w:sz w:val="24"/>
              </w:rPr>
              <w:t>合计</w:t>
            </w:r>
          </w:p>
        </w:tc>
        <w:tc>
          <w:tcPr>
            <w:tcW w:w="2769" w:type="dxa"/>
          </w:tcPr>
          <w:p w:rsidR="003B5500" w:rsidRDefault="003B5500">
            <w:pPr>
              <w:spacing w:line="480" w:lineRule="exact"/>
              <w:rPr>
                <w:rFonts w:ascii="宋体" w:hAnsi="宋体" w:cs="宋体"/>
                <w:sz w:val="24"/>
              </w:rPr>
            </w:pPr>
          </w:p>
        </w:tc>
        <w:tc>
          <w:tcPr>
            <w:tcW w:w="1307" w:type="dxa"/>
          </w:tcPr>
          <w:p w:rsidR="003B5500" w:rsidRDefault="003B5500">
            <w:pPr>
              <w:spacing w:line="480" w:lineRule="exact"/>
              <w:rPr>
                <w:rFonts w:ascii="宋体" w:hAnsi="宋体" w:cs="宋体"/>
                <w:sz w:val="24"/>
              </w:rPr>
            </w:pPr>
          </w:p>
        </w:tc>
        <w:tc>
          <w:tcPr>
            <w:tcW w:w="1027" w:type="dxa"/>
          </w:tcPr>
          <w:p w:rsidR="003B5500" w:rsidRDefault="003B5500">
            <w:pPr>
              <w:spacing w:line="480" w:lineRule="exact"/>
              <w:rPr>
                <w:rFonts w:ascii="宋体" w:hAnsi="宋体" w:cs="宋体"/>
                <w:sz w:val="24"/>
              </w:rPr>
            </w:pPr>
          </w:p>
        </w:tc>
        <w:tc>
          <w:tcPr>
            <w:tcW w:w="1073" w:type="dxa"/>
          </w:tcPr>
          <w:p w:rsidR="003B5500" w:rsidRDefault="003B5500">
            <w:pPr>
              <w:spacing w:line="480" w:lineRule="exact"/>
              <w:rPr>
                <w:rFonts w:ascii="宋体" w:hAnsi="宋体" w:cs="宋体"/>
                <w:sz w:val="24"/>
              </w:rPr>
            </w:pPr>
          </w:p>
        </w:tc>
        <w:tc>
          <w:tcPr>
            <w:tcW w:w="1118" w:type="dxa"/>
          </w:tcPr>
          <w:p w:rsidR="003B5500" w:rsidRDefault="003B5500">
            <w:pPr>
              <w:spacing w:line="480" w:lineRule="exact"/>
              <w:rPr>
                <w:rFonts w:ascii="宋体" w:hAnsi="宋体" w:cs="宋体"/>
                <w:sz w:val="24"/>
              </w:rPr>
            </w:pPr>
          </w:p>
        </w:tc>
        <w:tc>
          <w:tcPr>
            <w:tcW w:w="1163" w:type="dxa"/>
          </w:tcPr>
          <w:p w:rsidR="003B5500" w:rsidRDefault="003B5500">
            <w:pPr>
              <w:spacing w:line="480" w:lineRule="exact"/>
              <w:rPr>
                <w:rFonts w:ascii="宋体" w:hAnsi="宋体" w:cs="宋体"/>
                <w:sz w:val="24"/>
              </w:rPr>
            </w:pPr>
          </w:p>
        </w:tc>
      </w:tr>
    </w:tbl>
    <w:p w:rsidR="003B5500" w:rsidRDefault="003B5500">
      <w:pPr>
        <w:spacing w:line="480" w:lineRule="exact"/>
        <w:rPr>
          <w:rFonts w:ascii="宋体" w:hAnsi="宋体" w:cs="宋体"/>
          <w:sz w:val="24"/>
        </w:rPr>
      </w:pPr>
      <w:r>
        <w:rPr>
          <w:rFonts w:ascii="宋体" w:hAnsi="宋体" w:cs="宋体" w:hint="eastAsia"/>
          <w:sz w:val="24"/>
        </w:rPr>
        <w:t>说明：</w:t>
      </w:r>
    </w:p>
    <w:p w:rsidR="003B5500" w:rsidRDefault="003B5500">
      <w:pPr>
        <w:spacing w:line="480" w:lineRule="exact"/>
        <w:ind w:firstLineChars="200" w:firstLine="480"/>
        <w:rPr>
          <w:rFonts w:ascii="宋体" w:hAnsi="宋体" w:cs="宋体"/>
          <w:sz w:val="24"/>
        </w:rPr>
      </w:pPr>
      <w:r>
        <w:rPr>
          <w:rFonts w:ascii="宋体" w:hAnsi="宋体" w:cs="宋体" w:hint="eastAsia"/>
          <w:sz w:val="24"/>
        </w:rPr>
        <w:t>1．备注栏请说明设备大致用途；</w:t>
      </w:r>
    </w:p>
    <w:p w:rsidR="003B5500" w:rsidRDefault="003B5500">
      <w:pPr>
        <w:spacing w:line="480" w:lineRule="exact"/>
        <w:ind w:firstLineChars="200" w:firstLine="480"/>
        <w:rPr>
          <w:rFonts w:ascii="宋体" w:hAnsi="宋体" w:cs="宋体"/>
          <w:sz w:val="24"/>
        </w:rPr>
      </w:pPr>
      <w:r>
        <w:rPr>
          <w:rFonts w:ascii="宋体" w:hAnsi="宋体" w:cs="宋体" w:hint="eastAsia"/>
          <w:sz w:val="24"/>
        </w:rPr>
        <w:t>2．评标时以合计数为准，但必须保证在经营期内投入所承诺的设备金额。</w:t>
      </w:r>
    </w:p>
    <w:p w:rsidR="003B5500" w:rsidRDefault="003B5500">
      <w:pPr>
        <w:spacing w:line="480" w:lineRule="exact"/>
        <w:rPr>
          <w:rFonts w:ascii="宋体" w:hAnsi="宋体" w:cs="宋体"/>
          <w:sz w:val="24"/>
        </w:rPr>
      </w:pPr>
    </w:p>
    <w:p w:rsidR="003B5500" w:rsidRDefault="003B5500">
      <w:pPr>
        <w:spacing w:line="480" w:lineRule="exact"/>
        <w:ind w:firstLineChars="1950" w:firstLine="4680"/>
        <w:rPr>
          <w:rFonts w:ascii="宋体" w:hAnsi="宋体" w:cs="宋体"/>
          <w:sz w:val="24"/>
        </w:rPr>
      </w:pPr>
      <w:r>
        <w:rPr>
          <w:rFonts w:ascii="宋体" w:hAnsi="宋体" w:cs="宋体" w:hint="eastAsia"/>
          <w:sz w:val="24"/>
        </w:rPr>
        <w:t>投标单位(盖章)：</w:t>
      </w:r>
    </w:p>
    <w:p w:rsidR="003B5500" w:rsidRDefault="003B5500">
      <w:pPr>
        <w:spacing w:line="480" w:lineRule="exact"/>
        <w:ind w:firstLineChars="1950" w:firstLine="4680"/>
        <w:rPr>
          <w:rFonts w:ascii="宋体" w:hAnsi="宋体" w:cs="宋体"/>
          <w:sz w:val="24"/>
        </w:rPr>
      </w:pPr>
      <w:r>
        <w:rPr>
          <w:rFonts w:ascii="宋体" w:hAnsi="宋体" w:cs="宋体" w:hint="eastAsia"/>
          <w:sz w:val="24"/>
        </w:rPr>
        <w:t>法人代表(签名)：</w:t>
      </w:r>
    </w:p>
    <w:p w:rsidR="003B5500" w:rsidRDefault="003B5500">
      <w:pPr>
        <w:ind w:firstLineChars="2200" w:firstLine="5280"/>
      </w:pPr>
      <w:r>
        <w:rPr>
          <w:rFonts w:ascii="宋体" w:hAnsi="宋体" w:cs="宋体" w:hint="eastAsia"/>
          <w:sz w:val="24"/>
        </w:rPr>
        <w:t>日   期：</w:t>
      </w:r>
    </w:p>
    <w:p w:rsidR="003B5500" w:rsidRDefault="003B5500"/>
    <w:p w:rsidR="003B5500" w:rsidRDefault="003B5500"/>
    <w:p w:rsidR="003B5500" w:rsidRDefault="003B5500">
      <w:pPr>
        <w:rPr>
          <w:rFonts w:ascii="宋体" w:hAnsi="宋体" w:cs="宋体"/>
        </w:rPr>
      </w:pPr>
      <w:r>
        <w:rPr>
          <w:rFonts w:ascii="宋体" w:hAnsi="宋体" w:cs="宋体" w:hint="eastAsia"/>
        </w:rPr>
        <w:lastRenderedPageBreak/>
        <w:t>附件7</w:t>
      </w:r>
    </w:p>
    <w:p w:rsidR="003B5500" w:rsidRDefault="003B5500"/>
    <w:p w:rsidR="003B5500" w:rsidRDefault="003B5500">
      <w:pPr>
        <w:jc w:val="center"/>
        <w:rPr>
          <w:rFonts w:ascii="宋体" w:hAnsi="宋体" w:cs="宋体"/>
          <w:b/>
          <w:sz w:val="36"/>
          <w:szCs w:val="36"/>
        </w:rPr>
      </w:pPr>
      <w:r>
        <w:rPr>
          <w:rFonts w:ascii="宋体" w:hAnsi="宋体" w:cs="宋体" w:hint="eastAsia"/>
          <w:b/>
          <w:sz w:val="36"/>
          <w:szCs w:val="36"/>
        </w:rPr>
        <w:t>托管经营承诺</w:t>
      </w:r>
    </w:p>
    <w:p w:rsidR="003B5500" w:rsidRDefault="003B5500">
      <w:pPr>
        <w:rPr>
          <w:rFonts w:ascii="宋体" w:hAnsi="宋体" w:cs="宋体"/>
          <w:sz w:val="24"/>
        </w:rPr>
      </w:pPr>
    </w:p>
    <w:p w:rsidR="003B5500" w:rsidRDefault="003B5500">
      <w:pPr>
        <w:ind w:firstLineChars="200" w:firstLine="560"/>
        <w:rPr>
          <w:rFonts w:ascii="宋体" w:hAnsi="宋体" w:cs="宋体"/>
          <w:sz w:val="28"/>
          <w:szCs w:val="28"/>
        </w:rPr>
      </w:pPr>
      <w:r>
        <w:rPr>
          <w:rFonts w:ascii="宋体" w:hAnsi="宋体" w:cs="宋体" w:hint="eastAsia"/>
          <w:sz w:val="28"/>
          <w:szCs w:val="28"/>
        </w:rPr>
        <w:t>我单位保证按《托管经营招标文件》中的要求积极主动地做好贵校食堂的经营管理，同时对食堂管理理念、创建目标、大宗物品配送、环境建设、食品卫生、价格、质量、服务作出以下具体承诺：</w:t>
      </w:r>
    </w:p>
    <w:p w:rsidR="003B5500" w:rsidRDefault="003B5500">
      <w:pPr>
        <w:ind w:firstLineChars="225" w:firstLine="630"/>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sz w:val="28"/>
          <w:szCs w:val="28"/>
          <w:u w:val="single"/>
        </w:rPr>
      </w:pPr>
    </w:p>
    <w:p w:rsidR="003B5500" w:rsidRDefault="003B5500">
      <w:pPr>
        <w:rPr>
          <w:rFonts w:ascii="宋体" w:hAnsi="宋体" w:cs="宋体"/>
          <w:color w:val="000000"/>
          <w:sz w:val="28"/>
          <w:szCs w:val="28"/>
        </w:rPr>
      </w:pPr>
      <w:r>
        <w:rPr>
          <w:rFonts w:ascii="宋体" w:hAnsi="宋体" w:cs="宋体" w:hint="eastAsia"/>
          <w:color w:val="000000"/>
          <w:sz w:val="28"/>
          <w:szCs w:val="28"/>
        </w:rPr>
        <w:t xml:space="preserve"> (此页不够可添页)</w:t>
      </w:r>
    </w:p>
    <w:p w:rsidR="003B5500" w:rsidRDefault="003B5500">
      <w:pPr>
        <w:rPr>
          <w:rFonts w:ascii="宋体" w:hAnsi="宋体" w:cs="宋体"/>
          <w:color w:val="000000"/>
          <w:sz w:val="28"/>
          <w:szCs w:val="28"/>
        </w:rPr>
      </w:pPr>
    </w:p>
    <w:p w:rsidR="003B5500" w:rsidRDefault="003B5500">
      <w:pPr>
        <w:rPr>
          <w:rFonts w:ascii="宋体" w:hAnsi="宋体" w:cs="宋体"/>
          <w:sz w:val="28"/>
          <w:szCs w:val="28"/>
          <w:u w:val="single"/>
        </w:rPr>
      </w:pPr>
    </w:p>
    <w:p w:rsidR="003B5500" w:rsidRDefault="003B5500">
      <w:pPr>
        <w:spacing w:line="480" w:lineRule="exact"/>
        <w:ind w:firstLineChars="2100" w:firstLine="5880"/>
        <w:rPr>
          <w:rFonts w:ascii="宋体" w:hAnsi="宋体" w:cs="宋体"/>
          <w:color w:val="000000"/>
          <w:sz w:val="28"/>
          <w:szCs w:val="28"/>
        </w:rPr>
      </w:pPr>
      <w:r>
        <w:rPr>
          <w:rFonts w:ascii="宋体" w:hAnsi="宋体" w:cs="宋体" w:hint="eastAsia"/>
          <w:color w:val="000000"/>
          <w:sz w:val="28"/>
          <w:szCs w:val="28"/>
        </w:rPr>
        <w:t>投标单位(盖章)：</w:t>
      </w:r>
    </w:p>
    <w:p w:rsidR="003B5500" w:rsidRDefault="003B5500">
      <w:pPr>
        <w:spacing w:line="480" w:lineRule="exact"/>
        <w:ind w:firstLineChars="2100" w:firstLine="5880"/>
        <w:rPr>
          <w:rFonts w:ascii="宋体" w:hAnsi="宋体" w:cs="宋体"/>
          <w:color w:val="000000"/>
          <w:sz w:val="28"/>
          <w:szCs w:val="28"/>
        </w:rPr>
      </w:pPr>
      <w:r>
        <w:rPr>
          <w:rFonts w:ascii="宋体" w:hAnsi="宋体" w:cs="宋体" w:hint="eastAsia"/>
          <w:color w:val="000000"/>
          <w:sz w:val="28"/>
          <w:szCs w:val="28"/>
        </w:rPr>
        <w:t>法人代表(签名)：</w:t>
      </w:r>
    </w:p>
    <w:p w:rsidR="003B5500" w:rsidRDefault="003B5500">
      <w:pPr>
        <w:spacing w:line="480" w:lineRule="exact"/>
        <w:ind w:firstLineChars="2100" w:firstLine="5880"/>
        <w:rPr>
          <w:rFonts w:ascii="宋体" w:hAnsi="宋体" w:cs="宋体"/>
          <w:color w:val="000000"/>
          <w:sz w:val="28"/>
          <w:szCs w:val="28"/>
        </w:rPr>
      </w:pPr>
      <w:r>
        <w:rPr>
          <w:rFonts w:ascii="宋体" w:hAnsi="宋体" w:cs="宋体" w:hint="eastAsia"/>
          <w:color w:val="000000"/>
          <w:sz w:val="28"/>
          <w:szCs w:val="28"/>
        </w:rPr>
        <w:t>日    期：</w:t>
      </w:r>
    </w:p>
    <w:sectPr w:rsidR="003B5500" w:rsidSect="00BA61B3">
      <w:pgSz w:w="11906" w:h="16838"/>
      <w:pgMar w:top="1134" w:right="1418" w:bottom="141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94" w:rsidRDefault="00971494">
      <w:r>
        <w:separator/>
      </w:r>
    </w:p>
  </w:endnote>
  <w:endnote w:type="continuationSeparator" w:id="1">
    <w:p w:rsidR="00971494" w:rsidRDefault="00971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78" w:rsidRDefault="00C71678">
    <w:pPr>
      <w:framePr w:wrap="around" w:vAnchor="text" w:hAnchor="margin" w:xAlign="center" w:yAlign="top"/>
      <w:pBdr>
        <w:between w:val="none" w:sz="50" w:space="0" w:color="auto"/>
      </w:pBdr>
      <w:rPr>
        <w:rFonts w:ascii="宋体" w:hAnsi="宋体"/>
      </w:rPr>
    </w:pPr>
    <w:r>
      <w:rPr>
        <w:rStyle w:val="aa"/>
        <w:rFonts w:ascii="宋体" w:hAnsi="宋体"/>
      </w:rPr>
      <w:t>第</w:t>
    </w:r>
    <w:r>
      <w:rPr>
        <w:rStyle w:val="aa"/>
        <w:rFonts w:ascii="宋体" w:hAnsi="宋体"/>
      </w:rPr>
      <w:t></w:t>
    </w:r>
    <w:r w:rsidR="002D4BA9">
      <w:rPr>
        <w:rFonts w:ascii="宋体" w:hAnsi="宋体" w:hint="eastAsia"/>
      </w:rPr>
      <w:fldChar w:fldCharType="begin"/>
    </w:r>
    <w:r>
      <w:rPr>
        <w:rStyle w:val="aa"/>
        <w:rFonts w:ascii="宋体" w:hAnsi="宋体" w:hint="eastAsia"/>
      </w:rPr>
      <w:instrText xml:space="preserve"> PAGE  \* MERGEFORMAT </w:instrText>
    </w:r>
    <w:r w:rsidR="002D4BA9">
      <w:rPr>
        <w:rFonts w:ascii="宋体" w:hAnsi="宋体" w:hint="eastAsia"/>
      </w:rPr>
      <w:fldChar w:fldCharType="separate"/>
    </w:r>
    <w:r w:rsidR="00CA1E8D" w:rsidRPr="00CA1E8D">
      <w:rPr>
        <w:noProof/>
      </w:rPr>
      <w:t>4</w:t>
    </w:r>
    <w:r w:rsidR="002D4BA9">
      <w:rPr>
        <w:rFonts w:ascii="宋体" w:hAnsi="宋体" w:hint="eastAsia"/>
      </w:rPr>
      <w:fldChar w:fldCharType="end"/>
    </w:r>
    <w:r>
      <w:rPr>
        <w:rStyle w:val="aa"/>
        <w:rFonts w:ascii="宋体" w:hAnsi="宋体"/>
      </w:rPr>
      <w:t>页</w:t>
    </w:r>
    <w:r>
      <w:rPr>
        <w:rStyle w:val="aa"/>
        <w:rFonts w:ascii="宋体" w:hAnsi="宋体"/>
      </w:rPr>
      <w:t>共</w:t>
    </w:r>
    <w:r>
      <w:rPr>
        <w:rStyle w:val="aa"/>
        <w:rFonts w:ascii="宋体" w:hAnsi="宋体"/>
      </w:rPr>
      <w:t></w:t>
    </w:r>
    <w:fldSimple w:instr=" NUMPAGES  \* MERGEFORMAT ">
      <w:r w:rsidR="00CA1E8D" w:rsidRPr="00CA1E8D">
        <w:rPr>
          <w:rStyle w:val="aa"/>
          <w:rFonts w:ascii="宋体" w:hAnsi="宋体"/>
          <w:noProof/>
        </w:rPr>
        <w:t>43</w:t>
      </w:r>
    </w:fldSimple>
    <w:r>
      <w:rPr>
        <w:rStyle w:val="aa"/>
        <w:rFonts w:ascii="宋体" w:hAnsi="宋体"/>
      </w:rPr>
      <w:t>页</w:t>
    </w:r>
  </w:p>
  <w:p w:rsidR="00C71678" w:rsidRDefault="00C716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94" w:rsidRDefault="00971494">
      <w:r>
        <w:separator/>
      </w:r>
    </w:p>
  </w:footnote>
  <w:footnote w:type="continuationSeparator" w:id="1">
    <w:p w:rsidR="00971494" w:rsidRDefault="00971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78" w:rsidRDefault="00C71678" w:rsidP="008B4065">
    <w:pPr>
      <w:jc w:val="right"/>
      <w:rPr>
        <w:rFonts w:eastAsia="楷体_GB2312"/>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japaneseCounting"/>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1D8B20C3"/>
    <w:multiLevelType w:val="hybridMultilevel"/>
    <w:tmpl w:val="A13043AC"/>
    <w:lvl w:ilvl="0" w:tplc="BB0A231E">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7755585C"/>
    <w:multiLevelType w:val="multilevel"/>
    <w:tmpl w:val="7755585C"/>
    <w:lvl w:ilvl="0">
      <w:start w:val="1"/>
      <w:numFmt w:val="bullet"/>
      <w:lvlText w:val=""/>
      <w:lvlJc w:val="left"/>
      <w:pPr>
        <w:tabs>
          <w:tab w:val="num" w:pos="284"/>
        </w:tabs>
        <w:ind w:left="284" w:hanging="284"/>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7DCD0824"/>
    <w:multiLevelType w:val="hybridMultilevel"/>
    <w:tmpl w:val="A13043AC"/>
    <w:lvl w:ilvl="0" w:tplc="BB0A231E">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5"/>
  <w:drawingGridHorizontalSpacing w:val="105"/>
  <w:drawingGridVerticalSpacing w:val="156"/>
  <w:noPunctuationKerning/>
  <w:characterSpacingControl w:val="compressPunctuation"/>
  <w:doNotValidateAgainstSchema/>
  <w:doNotDemarcateInvalidXml/>
  <w:hdrShapeDefaults>
    <o:shapedefaults v:ext="edit" spidmax="4505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useFELayout/>
  </w:compat>
  <w:rsids>
    <w:rsidRoot w:val="00172A27"/>
    <w:rsid w:val="0001280A"/>
    <w:rsid w:val="00015897"/>
    <w:rsid w:val="00017632"/>
    <w:rsid w:val="0002157E"/>
    <w:rsid w:val="00022FD2"/>
    <w:rsid w:val="00023D5D"/>
    <w:rsid w:val="00026B46"/>
    <w:rsid w:val="00027BF1"/>
    <w:rsid w:val="0003114C"/>
    <w:rsid w:val="00032D49"/>
    <w:rsid w:val="000331D9"/>
    <w:rsid w:val="000355D2"/>
    <w:rsid w:val="000358D7"/>
    <w:rsid w:val="00036F7E"/>
    <w:rsid w:val="00042B0F"/>
    <w:rsid w:val="00043BE3"/>
    <w:rsid w:val="00043E66"/>
    <w:rsid w:val="00044680"/>
    <w:rsid w:val="00047A57"/>
    <w:rsid w:val="000509BF"/>
    <w:rsid w:val="00052BDB"/>
    <w:rsid w:val="000573B9"/>
    <w:rsid w:val="00060920"/>
    <w:rsid w:val="00064A6A"/>
    <w:rsid w:val="00074EF3"/>
    <w:rsid w:val="000808C5"/>
    <w:rsid w:val="00080C0F"/>
    <w:rsid w:val="0008296D"/>
    <w:rsid w:val="000860D9"/>
    <w:rsid w:val="0008698E"/>
    <w:rsid w:val="00086AC0"/>
    <w:rsid w:val="00093E03"/>
    <w:rsid w:val="00094BD4"/>
    <w:rsid w:val="000A011C"/>
    <w:rsid w:val="000A02CC"/>
    <w:rsid w:val="000A0BB0"/>
    <w:rsid w:val="000A4923"/>
    <w:rsid w:val="000A6E12"/>
    <w:rsid w:val="000B0FFE"/>
    <w:rsid w:val="000B20BE"/>
    <w:rsid w:val="000B2478"/>
    <w:rsid w:val="000C0CF0"/>
    <w:rsid w:val="000C57AF"/>
    <w:rsid w:val="000D3F94"/>
    <w:rsid w:val="000D4D37"/>
    <w:rsid w:val="000E0F69"/>
    <w:rsid w:val="000E5004"/>
    <w:rsid w:val="000E7541"/>
    <w:rsid w:val="000F1423"/>
    <w:rsid w:val="000F1880"/>
    <w:rsid w:val="000F196F"/>
    <w:rsid w:val="000F20D1"/>
    <w:rsid w:val="000F268A"/>
    <w:rsid w:val="000F3CF2"/>
    <w:rsid w:val="000F4CD1"/>
    <w:rsid w:val="000F7632"/>
    <w:rsid w:val="0010120E"/>
    <w:rsid w:val="00102973"/>
    <w:rsid w:val="001041B4"/>
    <w:rsid w:val="0010599B"/>
    <w:rsid w:val="0011214F"/>
    <w:rsid w:val="00113921"/>
    <w:rsid w:val="001246A5"/>
    <w:rsid w:val="00127308"/>
    <w:rsid w:val="00127F6C"/>
    <w:rsid w:val="0013413C"/>
    <w:rsid w:val="00135EBF"/>
    <w:rsid w:val="001368E4"/>
    <w:rsid w:val="001451B3"/>
    <w:rsid w:val="00153540"/>
    <w:rsid w:val="001542B1"/>
    <w:rsid w:val="00157361"/>
    <w:rsid w:val="001607DD"/>
    <w:rsid w:val="001625D2"/>
    <w:rsid w:val="001726AB"/>
    <w:rsid w:val="00172A27"/>
    <w:rsid w:val="00173AE1"/>
    <w:rsid w:val="00177BC1"/>
    <w:rsid w:val="00184CA0"/>
    <w:rsid w:val="001860C2"/>
    <w:rsid w:val="00187A21"/>
    <w:rsid w:val="00190C52"/>
    <w:rsid w:val="00190F28"/>
    <w:rsid w:val="001917AE"/>
    <w:rsid w:val="001954A7"/>
    <w:rsid w:val="001A2B32"/>
    <w:rsid w:val="001A3F94"/>
    <w:rsid w:val="001B126A"/>
    <w:rsid w:val="001B2B75"/>
    <w:rsid w:val="001B4C44"/>
    <w:rsid w:val="001B5507"/>
    <w:rsid w:val="001C0277"/>
    <w:rsid w:val="001C2862"/>
    <w:rsid w:val="001C3E88"/>
    <w:rsid w:val="001C43A8"/>
    <w:rsid w:val="001C5229"/>
    <w:rsid w:val="001C5FDB"/>
    <w:rsid w:val="001C751F"/>
    <w:rsid w:val="001C7F01"/>
    <w:rsid w:val="001D0AB1"/>
    <w:rsid w:val="001D12EF"/>
    <w:rsid w:val="001D309E"/>
    <w:rsid w:val="001D6D9D"/>
    <w:rsid w:val="001D6F42"/>
    <w:rsid w:val="001E017F"/>
    <w:rsid w:val="001E2DA0"/>
    <w:rsid w:val="001E3C0E"/>
    <w:rsid w:val="001E463D"/>
    <w:rsid w:val="001E4B91"/>
    <w:rsid w:val="001E5352"/>
    <w:rsid w:val="001E588E"/>
    <w:rsid w:val="001F00B1"/>
    <w:rsid w:val="001F2E0E"/>
    <w:rsid w:val="001F3C79"/>
    <w:rsid w:val="001F591B"/>
    <w:rsid w:val="001F796D"/>
    <w:rsid w:val="00201B52"/>
    <w:rsid w:val="00203F33"/>
    <w:rsid w:val="00206904"/>
    <w:rsid w:val="00210300"/>
    <w:rsid w:val="0021094B"/>
    <w:rsid w:val="00214A77"/>
    <w:rsid w:val="002254DA"/>
    <w:rsid w:val="00226F5C"/>
    <w:rsid w:val="002420B8"/>
    <w:rsid w:val="00243EE1"/>
    <w:rsid w:val="002440E9"/>
    <w:rsid w:val="00244E20"/>
    <w:rsid w:val="00246F2B"/>
    <w:rsid w:val="00246F8E"/>
    <w:rsid w:val="00251D1A"/>
    <w:rsid w:val="002529DB"/>
    <w:rsid w:val="002530B6"/>
    <w:rsid w:val="00262766"/>
    <w:rsid w:val="0026775D"/>
    <w:rsid w:val="00267CB2"/>
    <w:rsid w:val="00273000"/>
    <w:rsid w:val="002772D1"/>
    <w:rsid w:val="002832BA"/>
    <w:rsid w:val="0028501C"/>
    <w:rsid w:val="00285D3B"/>
    <w:rsid w:val="00290B0F"/>
    <w:rsid w:val="00291396"/>
    <w:rsid w:val="00291666"/>
    <w:rsid w:val="00291945"/>
    <w:rsid w:val="00291979"/>
    <w:rsid w:val="0029487D"/>
    <w:rsid w:val="002A058B"/>
    <w:rsid w:val="002A5D4F"/>
    <w:rsid w:val="002B0A47"/>
    <w:rsid w:val="002B107C"/>
    <w:rsid w:val="002B29C6"/>
    <w:rsid w:val="002B3DC5"/>
    <w:rsid w:val="002B5459"/>
    <w:rsid w:val="002C338D"/>
    <w:rsid w:val="002C54D7"/>
    <w:rsid w:val="002D0E01"/>
    <w:rsid w:val="002D4BA9"/>
    <w:rsid w:val="002E0438"/>
    <w:rsid w:val="002E0B3E"/>
    <w:rsid w:val="002E33E9"/>
    <w:rsid w:val="002E6D4D"/>
    <w:rsid w:val="002E739D"/>
    <w:rsid w:val="002E7AEF"/>
    <w:rsid w:val="002F1F1A"/>
    <w:rsid w:val="002F2476"/>
    <w:rsid w:val="002F3EB2"/>
    <w:rsid w:val="002F46AF"/>
    <w:rsid w:val="002F7C67"/>
    <w:rsid w:val="00301BE4"/>
    <w:rsid w:val="0030305A"/>
    <w:rsid w:val="00306682"/>
    <w:rsid w:val="00307B73"/>
    <w:rsid w:val="0031284D"/>
    <w:rsid w:val="00325266"/>
    <w:rsid w:val="00336EBB"/>
    <w:rsid w:val="00343EED"/>
    <w:rsid w:val="00344F51"/>
    <w:rsid w:val="0034554C"/>
    <w:rsid w:val="003474DB"/>
    <w:rsid w:val="00350279"/>
    <w:rsid w:val="00350C1E"/>
    <w:rsid w:val="00353A5E"/>
    <w:rsid w:val="003562F3"/>
    <w:rsid w:val="003603DE"/>
    <w:rsid w:val="0036075F"/>
    <w:rsid w:val="003622FB"/>
    <w:rsid w:val="003632D4"/>
    <w:rsid w:val="003645F5"/>
    <w:rsid w:val="0036717E"/>
    <w:rsid w:val="00367D22"/>
    <w:rsid w:val="00371599"/>
    <w:rsid w:val="00373262"/>
    <w:rsid w:val="00395299"/>
    <w:rsid w:val="003A252B"/>
    <w:rsid w:val="003A27B4"/>
    <w:rsid w:val="003A42AB"/>
    <w:rsid w:val="003A54AB"/>
    <w:rsid w:val="003A635D"/>
    <w:rsid w:val="003B0CC9"/>
    <w:rsid w:val="003B2058"/>
    <w:rsid w:val="003B4762"/>
    <w:rsid w:val="003B495C"/>
    <w:rsid w:val="003B5500"/>
    <w:rsid w:val="003B7F7E"/>
    <w:rsid w:val="003C6309"/>
    <w:rsid w:val="003C7DF6"/>
    <w:rsid w:val="003D04EF"/>
    <w:rsid w:val="003D1ED9"/>
    <w:rsid w:val="003D78C3"/>
    <w:rsid w:val="003E6530"/>
    <w:rsid w:val="003F2812"/>
    <w:rsid w:val="003F3088"/>
    <w:rsid w:val="00400F4C"/>
    <w:rsid w:val="00403EAF"/>
    <w:rsid w:val="00411E73"/>
    <w:rsid w:val="004141A8"/>
    <w:rsid w:val="00414A3B"/>
    <w:rsid w:val="0041531A"/>
    <w:rsid w:val="00416E5A"/>
    <w:rsid w:val="00417573"/>
    <w:rsid w:val="00420146"/>
    <w:rsid w:val="00420CE1"/>
    <w:rsid w:val="00421C7F"/>
    <w:rsid w:val="004234CC"/>
    <w:rsid w:val="004246FC"/>
    <w:rsid w:val="00424A67"/>
    <w:rsid w:val="00426864"/>
    <w:rsid w:val="0042716E"/>
    <w:rsid w:val="00431FDC"/>
    <w:rsid w:val="0043783F"/>
    <w:rsid w:val="00443BFF"/>
    <w:rsid w:val="00445107"/>
    <w:rsid w:val="0044759D"/>
    <w:rsid w:val="00447C25"/>
    <w:rsid w:val="004507B5"/>
    <w:rsid w:val="00450D1A"/>
    <w:rsid w:val="0045434C"/>
    <w:rsid w:val="004550A8"/>
    <w:rsid w:val="004600E9"/>
    <w:rsid w:val="00460E5A"/>
    <w:rsid w:val="00461529"/>
    <w:rsid w:val="00461771"/>
    <w:rsid w:val="004640A2"/>
    <w:rsid w:val="004665C7"/>
    <w:rsid w:val="00466D04"/>
    <w:rsid w:val="004672EC"/>
    <w:rsid w:val="004677A1"/>
    <w:rsid w:val="00471ED5"/>
    <w:rsid w:val="00471F4B"/>
    <w:rsid w:val="0047415D"/>
    <w:rsid w:val="0047458E"/>
    <w:rsid w:val="00474662"/>
    <w:rsid w:val="00474ED4"/>
    <w:rsid w:val="00475930"/>
    <w:rsid w:val="00476C8E"/>
    <w:rsid w:val="00483B81"/>
    <w:rsid w:val="00483E3D"/>
    <w:rsid w:val="00484450"/>
    <w:rsid w:val="004862B5"/>
    <w:rsid w:val="00486997"/>
    <w:rsid w:val="0049346B"/>
    <w:rsid w:val="00494DA1"/>
    <w:rsid w:val="00497F82"/>
    <w:rsid w:val="004A0C76"/>
    <w:rsid w:val="004A162B"/>
    <w:rsid w:val="004A2B48"/>
    <w:rsid w:val="004A4DFA"/>
    <w:rsid w:val="004A511C"/>
    <w:rsid w:val="004A5946"/>
    <w:rsid w:val="004B06D0"/>
    <w:rsid w:val="004C0BB8"/>
    <w:rsid w:val="004C1D5D"/>
    <w:rsid w:val="004C2667"/>
    <w:rsid w:val="004C4B8B"/>
    <w:rsid w:val="004D7D30"/>
    <w:rsid w:val="004E05D2"/>
    <w:rsid w:val="004E61F5"/>
    <w:rsid w:val="004F593E"/>
    <w:rsid w:val="004F72C2"/>
    <w:rsid w:val="00502A27"/>
    <w:rsid w:val="00503975"/>
    <w:rsid w:val="00505823"/>
    <w:rsid w:val="00506E86"/>
    <w:rsid w:val="005178AF"/>
    <w:rsid w:val="005229FF"/>
    <w:rsid w:val="00523D5B"/>
    <w:rsid w:val="00526930"/>
    <w:rsid w:val="00530C75"/>
    <w:rsid w:val="0053167E"/>
    <w:rsid w:val="0053185A"/>
    <w:rsid w:val="00532CD1"/>
    <w:rsid w:val="005407A1"/>
    <w:rsid w:val="005415E5"/>
    <w:rsid w:val="00543339"/>
    <w:rsid w:val="005470B8"/>
    <w:rsid w:val="00547DBC"/>
    <w:rsid w:val="00547F76"/>
    <w:rsid w:val="00550C29"/>
    <w:rsid w:val="0055142A"/>
    <w:rsid w:val="00557781"/>
    <w:rsid w:val="00557A0E"/>
    <w:rsid w:val="00561CA2"/>
    <w:rsid w:val="005647A8"/>
    <w:rsid w:val="00565B35"/>
    <w:rsid w:val="0056621F"/>
    <w:rsid w:val="00570CB8"/>
    <w:rsid w:val="00572B87"/>
    <w:rsid w:val="00572EE3"/>
    <w:rsid w:val="00573259"/>
    <w:rsid w:val="005743A4"/>
    <w:rsid w:val="00581FF9"/>
    <w:rsid w:val="00582A33"/>
    <w:rsid w:val="00582FBB"/>
    <w:rsid w:val="00584470"/>
    <w:rsid w:val="00584929"/>
    <w:rsid w:val="00586C5B"/>
    <w:rsid w:val="00587A04"/>
    <w:rsid w:val="00587B0E"/>
    <w:rsid w:val="005904FC"/>
    <w:rsid w:val="00590B2C"/>
    <w:rsid w:val="00592E13"/>
    <w:rsid w:val="00597FCF"/>
    <w:rsid w:val="005A0A31"/>
    <w:rsid w:val="005A3D33"/>
    <w:rsid w:val="005A4C91"/>
    <w:rsid w:val="005A4D31"/>
    <w:rsid w:val="005A5695"/>
    <w:rsid w:val="005B48F7"/>
    <w:rsid w:val="005B58F0"/>
    <w:rsid w:val="005B6EED"/>
    <w:rsid w:val="005C007C"/>
    <w:rsid w:val="005C110A"/>
    <w:rsid w:val="005C1253"/>
    <w:rsid w:val="005C13E9"/>
    <w:rsid w:val="005C1638"/>
    <w:rsid w:val="005C2749"/>
    <w:rsid w:val="005C3364"/>
    <w:rsid w:val="005C7144"/>
    <w:rsid w:val="005D0ED3"/>
    <w:rsid w:val="005D47DD"/>
    <w:rsid w:val="005D5596"/>
    <w:rsid w:val="005E416C"/>
    <w:rsid w:val="005E4773"/>
    <w:rsid w:val="005E56CD"/>
    <w:rsid w:val="005F0105"/>
    <w:rsid w:val="005F0DC2"/>
    <w:rsid w:val="005F2DB1"/>
    <w:rsid w:val="005F447A"/>
    <w:rsid w:val="005F4AFD"/>
    <w:rsid w:val="005F50FD"/>
    <w:rsid w:val="005F5C45"/>
    <w:rsid w:val="005F66C8"/>
    <w:rsid w:val="005F6D30"/>
    <w:rsid w:val="005F7598"/>
    <w:rsid w:val="006031E5"/>
    <w:rsid w:val="00603B8B"/>
    <w:rsid w:val="006049E2"/>
    <w:rsid w:val="00604FB1"/>
    <w:rsid w:val="00612214"/>
    <w:rsid w:val="00613FC5"/>
    <w:rsid w:val="00614DA9"/>
    <w:rsid w:val="00614F42"/>
    <w:rsid w:val="00615B0B"/>
    <w:rsid w:val="0061793F"/>
    <w:rsid w:val="00621E77"/>
    <w:rsid w:val="00623D7C"/>
    <w:rsid w:val="0062689C"/>
    <w:rsid w:val="0062698B"/>
    <w:rsid w:val="00626E62"/>
    <w:rsid w:val="00634988"/>
    <w:rsid w:val="00637CDA"/>
    <w:rsid w:val="006409F9"/>
    <w:rsid w:val="00640CA5"/>
    <w:rsid w:val="00644A7C"/>
    <w:rsid w:val="006468CB"/>
    <w:rsid w:val="0065379F"/>
    <w:rsid w:val="006560EF"/>
    <w:rsid w:val="00657B56"/>
    <w:rsid w:val="00671803"/>
    <w:rsid w:val="00674B96"/>
    <w:rsid w:val="00675968"/>
    <w:rsid w:val="006821EA"/>
    <w:rsid w:val="00687F1E"/>
    <w:rsid w:val="00691214"/>
    <w:rsid w:val="006936C1"/>
    <w:rsid w:val="0069448B"/>
    <w:rsid w:val="00697277"/>
    <w:rsid w:val="00697E4D"/>
    <w:rsid w:val="006A148F"/>
    <w:rsid w:val="006A58DA"/>
    <w:rsid w:val="006A7070"/>
    <w:rsid w:val="006B1653"/>
    <w:rsid w:val="006B24B2"/>
    <w:rsid w:val="006B5CF0"/>
    <w:rsid w:val="006C091B"/>
    <w:rsid w:val="006C364C"/>
    <w:rsid w:val="006D22B0"/>
    <w:rsid w:val="006D71DB"/>
    <w:rsid w:val="006D730F"/>
    <w:rsid w:val="006E1161"/>
    <w:rsid w:val="006E2422"/>
    <w:rsid w:val="006E31E8"/>
    <w:rsid w:val="006E3346"/>
    <w:rsid w:val="006F228F"/>
    <w:rsid w:val="006F2540"/>
    <w:rsid w:val="006F3DB8"/>
    <w:rsid w:val="006F4DB7"/>
    <w:rsid w:val="006F5D7C"/>
    <w:rsid w:val="006F7062"/>
    <w:rsid w:val="007026F4"/>
    <w:rsid w:val="00710195"/>
    <w:rsid w:val="00710868"/>
    <w:rsid w:val="007117AF"/>
    <w:rsid w:val="0071337B"/>
    <w:rsid w:val="00714FC5"/>
    <w:rsid w:val="00715ED5"/>
    <w:rsid w:val="00717EE0"/>
    <w:rsid w:val="007200E7"/>
    <w:rsid w:val="007202AA"/>
    <w:rsid w:val="00720954"/>
    <w:rsid w:val="007321F4"/>
    <w:rsid w:val="00733913"/>
    <w:rsid w:val="007346EB"/>
    <w:rsid w:val="00741500"/>
    <w:rsid w:val="007417D7"/>
    <w:rsid w:val="00743A1B"/>
    <w:rsid w:val="00747EBC"/>
    <w:rsid w:val="0075003E"/>
    <w:rsid w:val="00750167"/>
    <w:rsid w:val="007524C4"/>
    <w:rsid w:val="00754C52"/>
    <w:rsid w:val="00757629"/>
    <w:rsid w:val="007605D9"/>
    <w:rsid w:val="007752A1"/>
    <w:rsid w:val="00781C8C"/>
    <w:rsid w:val="00782065"/>
    <w:rsid w:val="007821DD"/>
    <w:rsid w:val="00783921"/>
    <w:rsid w:val="00786BA7"/>
    <w:rsid w:val="00787B27"/>
    <w:rsid w:val="00790F3B"/>
    <w:rsid w:val="007936B0"/>
    <w:rsid w:val="00796E30"/>
    <w:rsid w:val="007A05A2"/>
    <w:rsid w:val="007A1691"/>
    <w:rsid w:val="007A38C1"/>
    <w:rsid w:val="007A630F"/>
    <w:rsid w:val="007B52F0"/>
    <w:rsid w:val="007C1AA5"/>
    <w:rsid w:val="007C35A4"/>
    <w:rsid w:val="007C45B2"/>
    <w:rsid w:val="007C4F14"/>
    <w:rsid w:val="007C6895"/>
    <w:rsid w:val="007D0332"/>
    <w:rsid w:val="007D19D1"/>
    <w:rsid w:val="007D3B47"/>
    <w:rsid w:val="007D7EFC"/>
    <w:rsid w:val="007E3E1E"/>
    <w:rsid w:val="007E4BE0"/>
    <w:rsid w:val="007E7AD1"/>
    <w:rsid w:val="007F0989"/>
    <w:rsid w:val="007F3820"/>
    <w:rsid w:val="007F3FBF"/>
    <w:rsid w:val="00805651"/>
    <w:rsid w:val="00805941"/>
    <w:rsid w:val="00806DB1"/>
    <w:rsid w:val="00807280"/>
    <w:rsid w:val="0081503E"/>
    <w:rsid w:val="00816B58"/>
    <w:rsid w:val="00820451"/>
    <w:rsid w:val="00821B28"/>
    <w:rsid w:val="00822933"/>
    <w:rsid w:val="008240DD"/>
    <w:rsid w:val="0082488D"/>
    <w:rsid w:val="008263F5"/>
    <w:rsid w:val="00826847"/>
    <w:rsid w:val="00826A57"/>
    <w:rsid w:val="00830D31"/>
    <w:rsid w:val="00831C29"/>
    <w:rsid w:val="008355A0"/>
    <w:rsid w:val="00840D69"/>
    <w:rsid w:val="00841730"/>
    <w:rsid w:val="008419AC"/>
    <w:rsid w:val="00842B9D"/>
    <w:rsid w:val="00846792"/>
    <w:rsid w:val="0085074B"/>
    <w:rsid w:val="0085274F"/>
    <w:rsid w:val="00853F3C"/>
    <w:rsid w:val="0085726F"/>
    <w:rsid w:val="008576C2"/>
    <w:rsid w:val="00860D4A"/>
    <w:rsid w:val="00862042"/>
    <w:rsid w:val="00863617"/>
    <w:rsid w:val="008668C3"/>
    <w:rsid w:val="00870EBC"/>
    <w:rsid w:val="008713CF"/>
    <w:rsid w:val="00872507"/>
    <w:rsid w:val="00873132"/>
    <w:rsid w:val="00877D14"/>
    <w:rsid w:val="00880D19"/>
    <w:rsid w:val="00881992"/>
    <w:rsid w:val="008843FE"/>
    <w:rsid w:val="00884675"/>
    <w:rsid w:val="00886C05"/>
    <w:rsid w:val="00887ADE"/>
    <w:rsid w:val="0089266D"/>
    <w:rsid w:val="008937C5"/>
    <w:rsid w:val="00894F20"/>
    <w:rsid w:val="00896D11"/>
    <w:rsid w:val="008A0136"/>
    <w:rsid w:val="008A3A27"/>
    <w:rsid w:val="008A58F0"/>
    <w:rsid w:val="008A5B51"/>
    <w:rsid w:val="008A6A8E"/>
    <w:rsid w:val="008A761F"/>
    <w:rsid w:val="008A7FC4"/>
    <w:rsid w:val="008B20E9"/>
    <w:rsid w:val="008B2236"/>
    <w:rsid w:val="008B4065"/>
    <w:rsid w:val="008B4E28"/>
    <w:rsid w:val="008B7331"/>
    <w:rsid w:val="008C2CF1"/>
    <w:rsid w:val="008C69C9"/>
    <w:rsid w:val="008C75F9"/>
    <w:rsid w:val="008D007C"/>
    <w:rsid w:val="008D3A6D"/>
    <w:rsid w:val="008D4027"/>
    <w:rsid w:val="008D4CB3"/>
    <w:rsid w:val="008E75AD"/>
    <w:rsid w:val="008F0151"/>
    <w:rsid w:val="008F09DF"/>
    <w:rsid w:val="0090233D"/>
    <w:rsid w:val="00907A41"/>
    <w:rsid w:val="00907CBD"/>
    <w:rsid w:val="009212BE"/>
    <w:rsid w:val="00926CBD"/>
    <w:rsid w:val="00931067"/>
    <w:rsid w:val="0093273B"/>
    <w:rsid w:val="009330DE"/>
    <w:rsid w:val="009335E2"/>
    <w:rsid w:val="00941F70"/>
    <w:rsid w:val="00946E0B"/>
    <w:rsid w:val="0095099C"/>
    <w:rsid w:val="0095181C"/>
    <w:rsid w:val="009521AB"/>
    <w:rsid w:val="009529E3"/>
    <w:rsid w:val="00956FB6"/>
    <w:rsid w:val="00957C07"/>
    <w:rsid w:val="0096050C"/>
    <w:rsid w:val="00962446"/>
    <w:rsid w:val="00967485"/>
    <w:rsid w:val="00970C21"/>
    <w:rsid w:val="00971494"/>
    <w:rsid w:val="00974789"/>
    <w:rsid w:val="009805E5"/>
    <w:rsid w:val="00983ECC"/>
    <w:rsid w:val="00985D58"/>
    <w:rsid w:val="00986794"/>
    <w:rsid w:val="00986992"/>
    <w:rsid w:val="00987E9C"/>
    <w:rsid w:val="00990872"/>
    <w:rsid w:val="00990E2D"/>
    <w:rsid w:val="00993107"/>
    <w:rsid w:val="009934AF"/>
    <w:rsid w:val="009936AE"/>
    <w:rsid w:val="00994271"/>
    <w:rsid w:val="00995568"/>
    <w:rsid w:val="009A1D1D"/>
    <w:rsid w:val="009A667E"/>
    <w:rsid w:val="009B0460"/>
    <w:rsid w:val="009B06AB"/>
    <w:rsid w:val="009B321A"/>
    <w:rsid w:val="009B4AD2"/>
    <w:rsid w:val="009B6653"/>
    <w:rsid w:val="009B735F"/>
    <w:rsid w:val="009C4579"/>
    <w:rsid w:val="009C5809"/>
    <w:rsid w:val="009C63F2"/>
    <w:rsid w:val="009C68D8"/>
    <w:rsid w:val="009C7D17"/>
    <w:rsid w:val="009D32F8"/>
    <w:rsid w:val="009E3D6D"/>
    <w:rsid w:val="009E5CAA"/>
    <w:rsid w:val="009E5D85"/>
    <w:rsid w:val="009F2BFE"/>
    <w:rsid w:val="009F72A2"/>
    <w:rsid w:val="009F7BC9"/>
    <w:rsid w:val="00A02B70"/>
    <w:rsid w:val="00A04259"/>
    <w:rsid w:val="00A04C93"/>
    <w:rsid w:val="00A074F9"/>
    <w:rsid w:val="00A11DF7"/>
    <w:rsid w:val="00A12801"/>
    <w:rsid w:val="00A162D7"/>
    <w:rsid w:val="00A2126C"/>
    <w:rsid w:val="00A22705"/>
    <w:rsid w:val="00A2656F"/>
    <w:rsid w:val="00A26DE2"/>
    <w:rsid w:val="00A3085F"/>
    <w:rsid w:val="00A31180"/>
    <w:rsid w:val="00A325BD"/>
    <w:rsid w:val="00A34033"/>
    <w:rsid w:val="00A3536E"/>
    <w:rsid w:val="00A35706"/>
    <w:rsid w:val="00A37B27"/>
    <w:rsid w:val="00A40166"/>
    <w:rsid w:val="00A41B15"/>
    <w:rsid w:val="00A443E4"/>
    <w:rsid w:val="00A44CD4"/>
    <w:rsid w:val="00A46385"/>
    <w:rsid w:val="00A5184E"/>
    <w:rsid w:val="00A52D8E"/>
    <w:rsid w:val="00A53AD2"/>
    <w:rsid w:val="00A6325A"/>
    <w:rsid w:val="00A64572"/>
    <w:rsid w:val="00A65999"/>
    <w:rsid w:val="00A66AB4"/>
    <w:rsid w:val="00A66F10"/>
    <w:rsid w:val="00A70BC8"/>
    <w:rsid w:val="00A71B2D"/>
    <w:rsid w:val="00A7258F"/>
    <w:rsid w:val="00A73A77"/>
    <w:rsid w:val="00A87E20"/>
    <w:rsid w:val="00A91993"/>
    <w:rsid w:val="00A92004"/>
    <w:rsid w:val="00A9244C"/>
    <w:rsid w:val="00A96C8E"/>
    <w:rsid w:val="00A9783F"/>
    <w:rsid w:val="00AA514E"/>
    <w:rsid w:val="00AA59A2"/>
    <w:rsid w:val="00AA74FC"/>
    <w:rsid w:val="00AB1185"/>
    <w:rsid w:val="00AB2986"/>
    <w:rsid w:val="00AB3DE4"/>
    <w:rsid w:val="00AB7F4F"/>
    <w:rsid w:val="00AC0622"/>
    <w:rsid w:val="00AC11CD"/>
    <w:rsid w:val="00AC2798"/>
    <w:rsid w:val="00AC2BD3"/>
    <w:rsid w:val="00AC59B9"/>
    <w:rsid w:val="00AC6D74"/>
    <w:rsid w:val="00AC7C36"/>
    <w:rsid w:val="00AD0181"/>
    <w:rsid w:val="00AD2466"/>
    <w:rsid w:val="00AD3F51"/>
    <w:rsid w:val="00AE299B"/>
    <w:rsid w:val="00AF2136"/>
    <w:rsid w:val="00AF26BB"/>
    <w:rsid w:val="00AF352C"/>
    <w:rsid w:val="00B12336"/>
    <w:rsid w:val="00B16092"/>
    <w:rsid w:val="00B16C5B"/>
    <w:rsid w:val="00B20715"/>
    <w:rsid w:val="00B23FDF"/>
    <w:rsid w:val="00B32A80"/>
    <w:rsid w:val="00B33958"/>
    <w:rsid w:val="00B37F72"/>
    <w:rsid w:val="00B44A8B"/>
    <w:rsid w:val="00B460FF"/>
    <w:rsid w:val="00B47D4E"/>
    <w:rsid w:val="00B52A09"/>
    <w:rsid w:val="00B52A2D"/>
    <w:rsid w:val="00B54848"/>
    <w:rsid w:val="00B55C0B"/>
    <w:rsid w:val="00B606E0"/>
    <w:rsid w:val="00B61F8A"/>
    <w:rsid w:val="00B6414B"/>
    <w:rsid w:val="00B6747F"/>
    <w:rsid w:val="00B700EB"/>
    <w:rsid w:val="00B706DD"/>
    <w:rsid w:val="00B73068"/>
    <w:rsid w:val="00B74C2B"/>
    <w:rsid w:val="00B76937"/>
    <w:rsid w:val="00B801A9"/>
    <w:rsid w:val="00B83683"/>
    <w:rsid w:val="00B848C5"/>
    <w:rsid w:val="00B85000"/>
    <w:rsid w:val="00B85968"/>
    <w:rsid w:val="00B86BDF"/>
    <w:rsid w:val="00B9173E"/>
    <w:rsid w:val="00B91D7C"/>
    <w:rsid w:val="00B92765"/>
    <w:rsid w:val="00B93CAE"/>
    <w:rsid w:val="00B956D9"/>
    <w:rsid w:val="00B96187"/>
    <w:rsid w:val="00BA14B4"/>
    <w:rsid w:val="00BA335D"/>
    <w:rsid w:val="00BA3D17"/>
    <w:rsid w:val="00BA558A"/>
    <w:rsid w:val="00BA5C98"/>
    <w:rsid w:val="00BA61B3"/>
    <w:rsid w:val="00BB1FA2"/>
    <w:rsid w:val="00BB2C15"/>
    <w:rsid w:val="00BB3ABE"/>
    <w:rsid w:val="00BB4882"/>
    <w:rsid w:val="00BB5CBB"/>
    <w:rsid w:val="00BB7561"/>
    <w:rsid w:val="00BB7E8F"/>
    <w:rsid w:val="00BC07D9"/>
    <w:rsid w:val="00BC2838"/>
    <w:rsid w:val="00BC683A"/>
    <w:rsid w:val="00BC7C5A"/>
    <w:rsid w:val="00BD19B8"/>
    <w:rsid w:val="00BD20F2"/>
    <w:rsid w:val="00BD4523"/>
    <w:rsid w:val="00BD708A"/>
    <w:rsid w:val="00BD7DD9"/>
    <w:rsid w:val="00BE069D"/>
    <w:rsid w:val="00BE0830"/>
    <w:rsid w:val="00BE0906"/>
    <w:rsid w:val="00BE2564"/>
    <w:rsid w:val="00BE26F0"/>
    <w:rsid w:val="00BE3814"/>
    <w:rsid w:val="00BE3D90"/>
    <w:rsid w:val="00BE40DF"/>
    <w:rsid w:val="00BE50CC"/>
    <w:rsid w:val="00BF22BE"/>
    <w:rsid w:val="00BF3209"/>
    <w:rsid w:val="00BF660E"/>
    <w:rsid w:val="00BF71EC"/>
    <w:rsid w:val="00C019AF"/>
    <w:rsid w:val="00C04764"/>
    <w:rsid w:val="00C067D6"/>
    <w:rsid w:val="00C07766"/>
    <w:rsid w:val="00C114AD"/>
    <w:rsid w:val="00C216E2"/>
    <w:rsid w:val="00C23423"/>
    <w:rsid w:val="00C26634"/>
    <w:rsid w:val="00C31B47"/>
    <w:rsid w:val="00C339F9"/>
    <w:rsid w:val="00C3629F"/>
    <w:rsid w:val="00C362C3"/>
    <w:rsid w:val="00C402AA"/>
    <w:rsid w:val="00C40BFB"/>
    <w:rsid w:val="00C41523"/>
    <w:rsid w:val="00C47605"/>
    <w:rsid w:val="00C5198C"/>
    <w:rsid w:val="00C51B37"/>
    <w:rsid w:val="00C52597"/>
    <w:rsid w:val="00C54ACC"/>
    <w:rsid w:val="00C57E20"/>
    <w:rsid w:val="00C61D6C"/>
    <w:rsid w:val="00C62DFD"/>
    <w:rsid w:val="00C655D5"/>
    <w:rsid w:val="00C71678"/>
    <w:rsid w:val="00C720D0"/>
    <w:rsid w:val="00C73FA9"/>
    <w:rsid w:val="00C75AF3"/>
    <w:rsid w:val="00C75B43"/>
    <w:rsid w:val="00C76ED6"/>
    <w:rsid w:val="00C77CA1"/>
    <w:rsid w:val="00C80E0B"/>
    <w:rsid w:val="00C8385A"/>
    <w:rsid w:val="00C84C9D"/>
    <w:rsid w:val="00C86CBA"/>
    <w:rsid w:val="00C957F8"/>
    <w:rsid w:val="00C96730"/>
    <w:rsid w:val="00C96FD6"/>
    <w:rsid w:val="00C970A6"/>
    <w:rsid w:val="00CA1E8D"/>
    <w:rsid w:val="00CA4F9A"/>
    <w:rsid w:val="00CA51D5"/>
    <w:rsid w:val="00CA53AE"/>
    <w:rsid w:val="00CA67B6"/>
    <w:rsid w:val="00CA6C29"/>
    <w:rsid w:val="00CB506C"/>
    <w:rsid w:val="00CB76AF"/>
    <w:rsid w:val="00CB7B23"/>
    <w:rsid w:val="00CC05C4"/>
    <w:rsid w:val="00CC2ADD"/>
    <w:rsid w:val="00CC2C7B"/>
    <w:rsid w:val="00CC30DA"/>
    <w:rsid w:val="00CC3F6D"/>
    <w:rsid w:val="00CD5E58"/>
    <w:rsid w:val="00CE1EF2"/>
    <w:rsid w:val="00CF511B"/>
    <w:rsid w:val="00CF6A3B"/>
    <w:rsid w:val="00D005DD"/>
    <w:rsid w:val="00D02F31"/>
    <w:rsid w:val="00D03D97"/>
    <w:rsid w:val="00D0797A"/>
    <w:rsid w:val="00D10CCA"/>
    <w:rsid w:val="00D11852"/>
    <w:rsid w:val="00D125B1"/>
    <w:rsid w:val="00D153B3"/>
    <w:rsid w:val="00D155FB"/>
    <w:rsid w:val="00D165F6"/>
    <w:rsid w:val="00D22ECC"/>
    <w:rsid w:val="00D2430B"/>
    <w:rsid w:val="00D25BDB"/>
    <w:rsid w:val="00D26499"/>
    <w:rsid w:val="00D2742D"/>
    <w:rsid w:val="00D2763F"/>
    <w:rsid w:val="00D27A41"/>
    <w:rsid w:val="00D31E33"/>
    <w:rsid w:val="00D33484"/>
    <w:rsid w:val="00D347A6"/>
    <w:rsid w:val="00D36E73"/>
    <w:rsid w:val="00D411F7"/>
    <w:rsid w:val="00D41206"/>
    <w:rsid w:val="00D428CD"/>
    <w:rsid w:val="00D44009"/>
    <w:rsid w:val="00D44612"/>
    <w:rsid w:val="00D512AF"/>
    <w:rsid w:val="00D512E7"/>
    <w:rsid w:val="00D520CE"/>
    <w:rsid w:val="00D5229B"/>
    <w:rsid w:val="00D5453C"/>
    <w:rsid w:val="00D54703"/>
    <w:rsid w:val="00D55A69"/>
    <w:rsid w:val="00D6124D"/>
    <w:rsid w:val="00D65930"/>
    <w:rsid w:val="00D704A0"/>
    <w:rsid w:val="00D7149C"/>
    <w:rsid w:val="00D74022"/>
    <w:rsid w:val="00D743F6"/>
    <w:rsid w:val="00D77BE7"/>
    <w:rsid w:val="00D806B6"/>
    <w:rsid w:val="00D82141"/>
    <w:rsid w:val="00D83E0C"/>
    <w:rsid w:val="00D866A7"/>
    <w:rsid w:val="00D9133C"/>
    <w:rsid w:val="00D9144E"/>
    <w:rsid w:val="00D93094"/>
    <w:rsid w:val="00D93531"/>
    <w:rsid w:val="00D96FF5"/>
    <w:rsid w:val="00DA2182"/>
    <w:rsid w:val="00DA7AD7"/>
    <w:rsid w:val="00DB1133"/>
    <w:rsid w:val="00DB16A5"/>
    <w:rsid w:val="00DB2271"/>
    <w:rsid w:val="00DB26A1"/>
    <w:rsid w:val="00DC1CAC"/>
    <w:rsid w:val="00DC2A20"/>
    <w:rsid w:val="00DC44E1"/>
    <w:rsid w:val="00DD0A48"/>
    <w:rsid w:val="00DD21D7"/>
    <w:rsid w:val="00DD25EE"/>
    <w:rsid w:val="00DD355A"/>
    <w:rsid w:val="00DD45A7"/>
    <w:rsid w:val="00DD4C79"/>
    <w:rsid w:val="00DD6AB3"/>
    <w:rsid w:val="00DD7DDD"/>
    <w:rsid w:val="00DE0059"/>
    <w:rsid w:val="00DE01AF"/>
    <w:rsid w:val="00DE3213"/>
    <w:rsid w:val="00DE359F"/>
    <w:rsid w:val="00DE5276"/>
    <w:rsid w:val="00DE6D55"/>
    <w:rsid w:val="00DF3751"/>
    <w:rsid w:val="00E02F85"/>
    <w:rsid w:val="00E0370B"/>
    <w:rsid w:val="00E04300"/>
    <w:rsid w:val="00E043A9"/>
    <w:rsid w:val="00E051C1"/>
    <w:rsid w:val="00E114BE"/>
    <w:rsid w:val="00E1576A"/>
    <w:rsid w:val="00E21E1D"/>
    <w:rsid w:val="00E27000"/>
    <w:rsid w:val="00E27F1B"/>
    <w:rsid w:val="00E322E9"/>
    <w:rsid w:val="00E35FAB"/>
    <w:rsid w:val="00E37182"/>
    <w:rsid w:val="00E4084A"/>
    <w:rsid w:val="00E51E70"/>
    <w:rsid w:val="00E56ABF"/>
    <w:rsid w:val="00E57FFA"/>
    <w:rsid w:val="00E62E87"/>
    <w:rsid w:val="00E643AB"/>
    <w:rsid w:val="00E65477"/>
    <w:rsid w:val="00E73B9A"/>
    <w:rsid w:val="00E80C43"/>
    <w:rsid w:val="00E812A9"/>
    <w:rsid w:val="00E854CE"/>
    <w:rsid w:val="00E91103"/>
    <w:rsid w:val="00E91251"/>
    <w:rsid w:val="00E953E0"/>
    <w:rsid w:val="00E964CA"/>
    <w:rsid w:val="00E9664A"/>
    <w:rsid w:val="00EA17C8"/>
    <w:rsid w:val="00EA7EB6"/>
    <w:rsid w:val="00EB069A"/>
    <w:rsid w:val="00EB1A30"/>
    <w:rsid w:val="00EB21C3"/>
    <w:rsid w:val="00EB2520"/>
    <w:rsid w:val="00EB3D39"/>
    <w:rsid w:val="00EB432A"/>
    <w:rsid w:val="00EB4B8B"/>
    <w:rsid w:val="00EB50AA"/>
    <w:rsid w:val="00EB5E12"/>
    <w:rsid w:val="00EC4B84"/>
    <w:rsid w:val="00EC58A4"/>
    <w:rsid w:val="00EC5DC0"/>
    <w:rsid w:val="00EC6665"/>
    <w:rsid w:val="00EC68A7"/>
    <w:rsid w:val="00ED03ED"/>
    <w:rsid w:val="00ED614A"/>
    <w:rsid w:val="00EE1A6B"/>
    <w:rsid w:val="00EE3891"/>
    <w:rsid w:val="00EE57B5"/>
    <w:rsid w:val="00EE79A2"/>
    <w:rsid w:val="00EE7C33"/>
    <w:rsid w:val="00EF098E"/>
    <w:rsid w:val="00EF4B25"/>
    <w:rsid w:val="00EF4F67"/>
    <w:rsid w:val="00F014AB"/>
    <w:rsid w:val="00F04169"/>
    <w:rsid w:val="00F060DE"/>
    <w:rsid w:val="00F1031E"/>
    <w:rsid w:val="00F10FE3"/>
    <w:rsid w:val="00F11AF8"/>
    <w:rsid w:val="00F24652"/>
    <w:rsid w:val="00F24C0D"/>
    <w:rsid w:val="00F279B0"/>
    <w:rsid w:val="00F27D7E"/>
    <w:rsid w:val="00F34F66"/>
    <w:rsid w:val="00F411D7"/>
    <w:rsid w:val="00F4187B"/>
    <w:rsid w:val="00F41E55"/>
    <w:rsid w:val="00F426C4"/>
    <w:rsid w:val="00F45B53"/>
    <w:rsid w:val="00F47248"/>
    <w:rsid w:val="00F4767D"/>
    <w:rsid w:val="00F50DB0"/>
    <w:rsid w:val="00F5108D"/>
    <w:rsid w:val="00F526DE"/>
    <w:rsid w:val="00F53A21"/>
    <w:rsid w:val="00F55FF0"/>
    <w:rsid w:val="00F60431"/>
    <w:rsid w:val="00F61FF9"/>
    <w:rsid w:val="00F6246F"/>
    <w:rsid w:val="00F62F89"/>
    <w:rsid w:val="00F64511"/>
    <w:rsid w:val="00F7271C"/>
    <w:rsid w:val="00F72907"/>
    <w:rsid w:val="00F90F78"/>
    <w:rsid w:val="00F9188F"/>
    <w:rsid w:val="00F91EDE"/>
    <w:rsid w:val="00FA1C81"/>
    <w:rsid w:val="00FA2960"/>
    <w:rsid w:val="00FA4581"/>
    <w:rsid w:val="00FA5A4C"/>
    <w:rsid w:val="00FA5E23"/>
    <w:rsid w:val="00FA74F7"/>
    <w:rsid w:val="00FB053C"/>
    <w:rsid w:val="00FB084E"/>
    <w:rsid w:val="00FB23CF"/>
    <w:rsid w:val="00FB395B"/>
    <w:rsid w:val="00FB469A"/>
    <w:rsid w:val="00FB574B"/>
    <w:rsid w:val="00FC00FC"/>
    <w:rsid w:val="00FC273A"/>
    <w:rsid w:val="00FC39C9"/>
    <w:rsid w:val="00FC40BC"/>
    <w:rsid w:val="00FC58DB"/>
    <w:rsid w:val="00FC785F"/>
    <w:rsid w:val="00FD0704"/>
    <w:rsid w:val="00FD4211"/>
    <w:rsid w:val="00FD47E7"/>
    <w:rsid w:val="00FD53F5"/>
    <w:rsid w:val="00FD617C"/>
    <w:rsid w:val="00FE17BE"/>
    <w:rsid w:val="00FE24E0"/>
    <w:rsid w:val="00FE52FA"/>
    <w:rsid w:val="00FE671C"/>
    <w:rsid w:val="00FF2A07"/>
    <w:rsid w:val="01FE5FA5"/>
    <w:rsid w:val="02256A3B"/>
    <w:rsid w:val="02D13BC0"/>
    <w:rsid w:val="03970EF3"/>
    <w:rsid w:val="03E1514B"/>
    <w:rsid w:val="05022DC8"/>
    <w:rsid w:val="05D91E4D"/>
    <w:rsid w:val="06FD19F5"/>
    <w:rsid w:val="077B465F"/>
    <w:rsid w:val="07A562A7"/>
    <w:rsid w:val="08360008"/>
    <w:rsid w:val="0901384E"/>
    <w:rsid w:val="095156BC"/>
    <w:rsid w:val="095B4567"/>
    <w:rsid w:val="0997537A"/>
    <w:rsid w:val="0A444763"/>
    <w:rsid w:val="0A535CA7"/>
    <w:rsid w:val="0A590AE7"/>
    <w:rsid w:val="0B1E4088"/>
    <w:rsid w:val="0B311454"/>
    <w:rsid w:val="0B6D6B62"/>
    <w:rsid w:val="0C137E37"/>
    <w:rsid w:val="0C8A790E"/>
    <w:rsid w:val="0CCE3E57"/>
    <w:rsid w:val="0E053D77"/>
    <w:rsid w:val="0E410F67"/>
    <w:rsid w:val="100F5482"/>
    <w:rsid w:val="10B520B1"/>
    <w:rsid w:val="10C86B22"/>
    <w:rsid w:val="116C7D3A"/>
    <w:rsid w:val="11A021F8"/>
    <w:rsid w:val="121D796E"/>
    <w:rsid w:val="12681052"/>
    <w:rsid w:val="126F15CC"/>
    <w:rsid w:val="12870AC0"/>
    <w:rsid w:val="141F5738"/>
    <w:rsid w:val="146D7EBB"/>
    <w:rsid w:val="14A25BC6"/>
    <w:rsid w:val="14CF6C7A"/>
    <w:rsid w:val="154410F5"/>
    <w:rsid w:val="165671AB"/>
    <w:rsid w:val="16A135AF"/>
    <w:rsid w:val="16B67CD2"/>
    <w:rsid w:val="18BF14FD"/>
    <w:rsid w:val="197725DB"/>
    <w:rsid w:val="19884753"/>
    <w:rsid w:val="19E059C7"/>
    <w:rsid w:val="1A182054"/>
    <w:rsid w:val="1A657927"/>
    <w:rsid w:val="1ACB3B24"/>
    <w:rsid w:val="1AF57CC6"/>
    <w:rsid w:val="1B6B3188"/>
    <w:rsid w:val="1DD92843"/>
    <w:rsid w:val="1DFF2BCC"/>
    <w:rsid w:val="1ED35034"/>
    <w:rsid w:val="1ED65730"/>
    <w:rsid w:val="1F4C0A07"/>
    <w:rsid w:val="1F505564"/>
    <w:rsid w:val="1FC46FDC"/>
    <w:rsid w:val="1FF823BE"/>
    <w:rsid w:val="200805B6"/>
    <w:rsid w:val="20771F55"/>
    <w:rsid w:val="207728D1"/>
    <w:rsid w:val="20A015CA"/>
    <w:rsid w:val="21193797"/>
    <w:rsid w:val="21862A8E"/>
    <w:rsid w:val="21E91007"/>
    <w:rsid w:val="22780BE1"/>
    <w:rsid w:val="23025873"/>
    <w:rsid w:val="233E50F8"/>
    <w:rsid w:val="23434857"/>
    <w:rsid w:val="23B92C21"/>
    <w:rsid w:val="23D97ED2"/>
    <w:rsid w:val="23DF27B2"/>
    <w:rsid w:val="23E50308"/>
    <w:rsid w:val="240D3955"/>
    <w:rsid w:val="24601621"/>
    <w:rsid w:val="248C70E1"/>
    <w:rsid w:val="249A2A98"/>
    <w:rsid w:val="24A07678"/>
    <w:rsid w:val="24AE22D1"/>
    <w:rsid w:val="256B7A3F"/>
    <w:rsid w:val="26506A14"/>
    <w:rsid w:val="27407E15"/>
    <w:rsid w:val="27B00A93"/>
    <w:rsid w:val="29A04058"/>
    <w:rsid w:val="29E52D2C"/>
    <w:rsid w:val="29F83174"/>
    <w:rsid w:val="2A1C72F4"/>
    <w:rsid w:val="2B0276BD"/>
    <w:rsid w:val="2B600322"/>
    <w:rsid w:val="2BFD1866"/>
    <w:rsid w:val="2C594D37"/>
    <w:rsid w:val="2E3F2CC4"/>
    <w:rsid w:val="2E7921A4"/>
    <w:rsid w:val="2E9948E5"/>
    <w:rsid w:val="2ED26A16"/>
    <w:rsid w:val="2F78216B"/>
    <w:rsid w:val="30452706"/>
    <w:rsid w:val="30837677"/>
    <w:rsid w:val="310B0723"/>
    <w:rsid w:val="32262752"/>
    <w:rsid w:val="328A09BD"/>
    <w:rsid w:val="32A55B07"/>
    <w:rsid w:val="32C5659B"/>
    <w:rsid w:val="334A28B5"/>
    <w:rsid w:val="336343CD"/>
    <w:rsid w:val="3429662A"/>
    <w:rsid w:val="34F84BBF"/>
    <w:rsid w:val="351F4A94"/>
    <w:rsid w:val="352A4C08"/>
    <w:rsid w:val="358C783A"/>
    <w:rsid w:val="361729E3"/>
    <w:rsid w:val="36307012"/>
    <w:rsid w:val="36854E38"/>
    <w:rsid w:val="368B6953"/>
    <w:rsid w:val="36C365B8"/>
    <w:rsid w:val="375C2CDF"/>
    <w:rsid w:val="3776431A"/>
    <w:rsid w:val="381B6833"/>
    <w:rsid w:val="38A9009A"/>
    <w:rsid w:val="39155917"/>
    <w:rsid w:val="393221E9"/>
    <w:rsid w:val="393301D6"/>
    <w:rsid w:val="39AF3BAC"/>
    <w:rsid w:val="3AF7092E"/>
    <w:rsid w:val="3AF82A9C"/>
    <w:rsid w:val="3B140653"/>
    <w:rsid w:val="3B9849A3"/>
    <w:rsid w:val="3BB51EA7"/>
    <w:rsid w:val="3BDA4F94"/>
    <w:rsid w:val="3C111A19"/>
    <w:rsid w:val="3C280B58"/>
    <w:rsid w:val="3CC14285"/>
    <w:rsid w:val="3D98059B"/>
    <w:rsid w:val="3E953CCB"/>
    <w:rsid w:val="3EF37553"/>
    <w:rsid w:val="3F537DB0"/>
    <w:rsid w:val="40760FCC"/>
    <w:rsid w:val="41472D1E"/>
    <w:rsid w:val="4278399C"/>
    <w:rsid w:val="428668DB"/>
    <w:rsid w:val="43F30C8A"/>
    <w:rsid w:val="440971CC"/>
    <w:rsid w:val="44213DE2"/>
    <w:rsid w:val="448239F1"/>
    <w:rsid w:val="44C8045F"/>
    <w:rsid w:val="4571090E"/>
    <w:rsid w:val="457B1210"/>
    <w:rsid w:val="45BF4C57"/>
    <w:rsid w:val="46F52DB1"/>
    <w:rsid w:val="479C50A7"/>
    <w:rsid w:val="4832136D"/>
    <w:rsid w:val="485B4622"/>
    <w:rsid w:val="49037C31"/>
    <w:rsid w:val="49757F14"/>
    <w:rsid w:val="49DD4A33"/>
    <w:rsid w:val="4A170FEB"/>
    <w:rsid w:val="4A2F2560"/>
    <w:rsid w:val="4A8619B9"/>
    <w:rsid w:val="4ACF7722"/>
    <w:rsid w:val="4AE5763F"/>
    <w:rsid w:val="4D8F2B03"/>
    <w:rsid w:val="4DD405E8"/>
    <w:rsid w:val="4DD541E5"/>
    <w:rsid w:val="4E1C6930"/>
    <w:rsid w:val="4F557A49"/>
    <w:rsid w:val="4F571D37"/>
    <w:rsid w:val="4F937139"/>
    <w:rsid w:val="4FC526D0"/>
    <w:rsid w:val="50A47514"/>
    <w:rsid w:val="51186119"/>
    <w:rsid w:val="52424497"/>
    <w:rsid w:val="53BD3EC3"/>
    <w:rsid w:val="550806FA"/>
    <w:rsid w:val="552228A5"/>
    <w:rsid w:val="555223E1"/>
    <w:rsid w:val="555C222B"/>
    <w:rsid w:val="557C1E47"/>
    <w:rsid w:val="56B20949"/>
    <w:rsid w:val="579A2C33"/>
    <w:rsid w:val="57B5191F"/>
    <w:rsid w:val="57C846ED"/>
    <w:rsid w:val="583219AC"/>
    <w:rsid w:val="58347197"/>
    <w:rsid w:val="59633826"/>
    <w:rsid w:val="5A8A6E15"/>
    <w:rsid w:val="5ADB08A1"/>
    <w:rsid w:val="5B3F291D"/>
    <w:rsid w:val="5BC10DB8"/>
    <w:rsid w:val="5CA27B4E"/>
    <w:rsid w:val="5CDB3824"/>
    <w:rsid w:val="5DF82156"/>
    <w:rsid w:val="5E453F2D"/>
    <w:rsid w:val="5E6B0287"/>
    <w:rsid w:val="5EAA025A"/>
    <w:rsid w:val="5EAC41F9"/>
    <w:rsid w:val="5FA22432"/>
    <w:rsid w:val="5FB91F0A"/>
    <w:rsid w:val="5FD92450"/>
    <w:rsid w:val="5FF403A7"/>
    <w:rsid w:val="601A2EBA"/>
    <w:rsid w:val="603A0425"/>
    <w:rsid w:val="60BB65C0"/>
    <w:rsid w:val="61601E92"/>
    <w:rsid w:val="61C80727"/>
    <w:rsid w:val="61F8244A"/>
    <w:rsid w:val="624C1A32"/>
    <w:rsid w:val="62FD4ADE"/>
    <w:rsid w:val="64B614A6"/>
    <w:rsid w:val="65165479"/>
    <w:rsid w:val="65A93AD5"/>
    <w:rsid w:val="66E45418"/>
    <w:rsid w:val="68423E1E"/>
    <w:rsid w:val="68696EDC"/>
    <w:rsid w:val="68965D2F"/>
    <w:rsid w:val="68C728FE"/>
    <w:rsid w:val="68ED6390"/>
    <w:rsid w:val="69204F81"/>
    <w:rsid w:val="69A433E0"/>
    <w:rsid w:val="6A0356D6"/>
    <w:rsid w:val="6A14450C"/>
    <w:rsid w:val="6B416685"/>
    <w:rsid w:val="6B5B4003"/>
    <w:rsid w:val="6B9B37DE"/>
    <w:rsid w:val="6BA432B6"/>
    <w:rsid w:val="6BB76F52"/>
    <w:rsid w:val="6CAF7D21"/>
    <w:rsid w:val="6CB30AE5"/>
    <w:rsid w:val="6CDE27F4"/>
    <w:rsid w:val="6CE36240"/>
    <w:rsid w:val="6D0950F0"/>
    <w:rsid w:val="6D7403A4"/>
    <w:rsid w:val="6EF167F5"/>
    <w:rsid w:val="7014183C"/>
    <w:rsid w:val="70593F52"/>
    <w:rsid w:val="71277832"/>
    <w:rsid w:val="7154024A"/>
    <w:rsid w:val="71832126"/>
    <w:rsid w:val="71A2437A"/>
    <w:rsid w:val="71B866B0"/>
    <w:rsid w:val="71C26AA2"/>
    <w:rsid w:val="71E35BCF"/>
    <w:rsid w:val="72CE1F26"/>
    <w:rsid w:val="73D16993"/>
    <w:rsid w:val="73DE5F95"/>
    <w:rsid w:val="75416173"/>
    <w:rsid w:val="76424CF7"/>
    <w:rsid w:val="76936F91"/>
    <w:rsid w:val="774C7AB8"/>
    <w:rsid w:val="778227C8"/>
    <w:rsid w:val="77C73966"/>
    <w:rsid w:val="783A3050"/>
    <w:rsid w:val="78E478E2"/>
    <w:rsid w:val="79097CB1"/>
    <w:rsid w:val="7A9B5B31"/>
    <w:rsid w:val="7B1A794E"/>
    <w:rsid w:val="7B384195"/>
    <w:rsid w:val="7C425103"/>
    <w:rsid w:val="7C763433"/>
    <w:rsid w:val="7D4E5DFF"/>
    <w:rsid w:val="7DAC2347"/>
    <w:rsid w:val="7DAF534E"/>
    <w:rsid w:val="7EA12545"/>
    <w:rsid w:val="7FE47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50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semiHidden="0" w:uiPriority="0" w:unhideWhenUsed="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B3"/>
    <w:pPr>
      <w:widowControl w:val="0"/>
      <w:jc w:val="both"/>
    </w:pPr>
    <w:rPr>
      <w:kern w:val="2"/>
      <w:sz w:val="21"/>
    </w:rPr>
  </w:style>
  <w:style w:type="paragraph" w:styleId="1">
    <w:name w:val="heading 1"/>
    <w:basedOn w:val="a"/>
    <w:next w:val="a"/>
    <w:link w:val="1Char"/>
    <w:qFormat/>
    <w:rsid w:val="00BA61B3"/>
    <w:pPr>
      <w:keepNext/>
      <w:tabs>
        <w:tab w:val="left" w:pos="5670"/>
      </w:tabs>
      <w:spacing w:beforeLines="100" w:afterLines="100" w:line="360" w:lineRule="auto"/>
      <w:ind w:firstLineChars="200" w:firstLine="560"/>
      <w:jc w:val="center"/>
      <w:outlineLvl w:val="0"/>
    </w:pPr>
    <w:rPr>
      <w:rFonts w:ascii="黑体" w:eastAsia="黑体" w:hAnsi="宋体"/>
      <w:kern w:val="44"/>
      <w:sz w:val="28"/>
      <w:szCs w:val="28"/>
    </w:rPr>
  </w:style>
  <w:style w:type="paragraph" w:styleId="2">
    <w:name w:val="heading 2"/>
    <w:basedOn w:val="a"/>
    <w:next w:val="a0"/>
    <w:qFormat/>
    <w:rsid w:val="00BA61B3"/>
    <w:pPr>
      <w:keepNext/>
      <w:keepLines/>
      <w:spacing w:before="120" w:after="120"/>
      <w:jc w:val="center"/>
      <w:outlineLvl w:val="1"/>
    </w:pPr>
    <w:rPr>
      <w:rFonts w:ascii="Arial" w:eastAsia="黑体" w:hAnsi="Arial"/>
      <w:b/>
      <w:sz w:val="28"/>
      <w:szCs w:val="28"/>
    </w:rPr>
  </w:style>
  <w:style w:type="paragraph" w:styleId="3">
    <w:name w:val="heading 3"/>
    <w:basedOn w:val="a"/>
    <w:next w:val="a0"/>
    <w:qFormat/>
    <w:rsid w:val="00BA61B3"/>
    <w:pPr>
      <w:keepNext/>
      <w:keepLines/>
      <w:spacing w:before="120" w:after="120"/>
      <w:outlineLvl w:val="2"/>
    </w:pPr>
    <w:rPr>
      <w:rFonts w:eastAsia="黑体"/>
      <w:b/>
      <w:sz w:val="32"/>
    </w:rPr>
  </w:style>
  <w:style w:type="paragraph" w:styleId="4">
    <w:name w:val="heading 4"/>
    <w:basedOn w:val="a"/>
    <w:next w:val="a0"/>
    <w:qFormat/>
    <w:rsid w:val="00BA61B3"/>
    <w:pPr>
      <w:keepNext/>
      <w:keepLines/>
      <w:spacing w:before="120" w:after="120"/>
      <w:outlineLvl w:val="3"/>
    </w:pPr>
    <w:rPr>
      <w:rFonts w:ascii="Arial" w:eastAsia="黑体" w:hAnsi="Arial"/>
      <w:b/>
      <w:sz w:val="28"/>
    </w:rPr>
  </w:style>
  <w:style w:type="paragraph" w:styleId="5">
    <w:name w:val="heading 5"/>
    <w:basedOn w:val="a"/>
    <w:next w:val="a0"/>
    <w:qFormat/>
    <w:rsid w:val="00BA61B3"/>
    <w:pPr>
      <w:keepNext/>
      <w:autoSpaceDE w:val="0"/>
      <w:autoSpaceDN w:val="0"/>
      <w:adjustRightInd w:val="0"/>
      <w:spacing w:beforeLines="50" w:afterLines="50"/>
      <w:outlineLvl w:val="4"/>
    </w:pPr>
    <w:rPr>
      <w:rFonts w:ascii="黑体" w:eastAsia="黑体"/>
      <w:b/>
      <w:color w:val="000000"/>
      <w:kern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Char">
    <w:name w:val="正文1 Char Char"/>
    <w:link w:val="10"/>
    <w:rsid w:val="00BA61B3"/>
    <w:rPr>
      <w:rFonts w:eastAsia="宋体"/>
      <w:sz w:val="24"/>
      <w:lang w:val="en-US" w:eastAsia="zh-CN" w:bidi="ar-SA"/>
    </w:rPr>
  </w:style>
  <w:style w:type="character" w:customStyle="1" w:styleId="HeaderChar">
    <w:name w:val="Header Char"/>
    <w:rsid w:val="00BA61B3"/>
    <w:rPr>
      <w:rFonts w:cs="Times New Roman"/>
      <w:sz w:val="18"/>
      <w:szCs w:val="18"/>
    </w:rPr>
  </w:style>
  <w:style w:type="character" w:customStyle="1" w:styleId="1Char">
    <w:name w:val="标题 1 Char"/>
    <w:link w:val="1"/>
    <w:rsid w:val="00BA61B3"/>
    <w:rPr>
      <w:rFonts w:ascii="黑体" w:eastAsia="黑体" w:hAnsi="宋体"/>
      <w:kern w:val="44"/>
      <w:sz w:val="28"/>
      <w:szCs w:val="28"/>
    </w:rPr>
  </w:style>
  <w:style w:type="character" w:customStyle="1" w:styleId="11">
    <w:name w:val="访问过的超链接1"/>
    <w:rsid w:val="00BA61B3"/>
    <w:rPr>
      <w:color w:val="646464"/>
      <w:sz w:val="18"/>
      <w:szCs w:val="18"/>
      <w:u w:val="none"/>
    </w:rPr>
  </w:style>
  <w:style w:type="character" w:customStyle="1" w:styleId="Char">
    <w:name w:val="页眉 Char"/>
    <w:link w:val="a4"/>
    <w:rsid w:val="00BA61B3"/>
    <w:rPr>
      <w:rFonts w:eastAsia="宋体"/>
      <w:kern w:val="2"/>
      <w:sz w:val="18"/>
      <w:lang w:val="en-US" w:eastAsia="zh-CN" w:bidi="ar-SA"/>
    </w:rPr>
  </w:style>
  <w:style w:type="character" w:customStyle="1" w:styleId="item-name1">
    <w:name w:val="item-name1"/>
    <w:basedOn w:val="a1"/>
    <w:rsid w:val="00BA61B3"/>
  </w:style>
  <w:style w:type="character" w:customStyle="1" w:styleId="Char0">
    <w:name w:val="批注框文本 Char"/>
    <w:link w:val="a5"/>
    <w:rsid w:val="00BA61B3"/>
    <w:rPr>
      <w:rFonts w:eastAsia="宋体"/>
      <w:kern w:val="2"/>
      <w:sz w:val="18"/>
      <w:szCs w:val="18"/>
      <w:lang w:val="en-US" w:eastAsia="zh-CN" w:bidi="ar-SA"/>
    </w:rPr>
  </w:style>
  <w:style w:type="character" w:customStyle="1" w:styleId="pointnormal1">
    <w:name w:val="point_normal1"/>
    <w:rsid w:val="00BA61B3"/>
    <w:rPr>
      <w:rFonts w:ascii="Arial" w:hAnsi="Arial" w:cs="Arial" w:hint="default"/>
      <w:sz w:val="18"/>
      <w:szCs w:val="18"/>
    </w:rPr>
  </w:style>
  <w:style w:type="character" w:customStyle="1" w:styleId="Char1">
    <w:name w:val="文档结构图 Char"/>
    <w:link w:val="a6"/>
    <w:rsid w:val="00BA61B3"/>
    <w:rPr>
      <w:kern w:val="2"/>
      <w:sz w:val="21"/>
      <w:shd w:val="clear" w:color="auto" w:fill="000080"/>
    </w:rPr>
  </w:style>
  <w:style w:type="character" w:customStyle="1" w:styleId="Char2">
    <w:name w:val="无间隔 Char"/>
    <w:link w:val="a7"/>
    <w:rsid w:val="00BA61B3"/>
    <w:rPr>
      <w:kern w:val="2"/>
      <w:sz w:val="21"/>
      <w:szCs w:val="22"/>
      <w:lang w:val="en-US" w:eastAsia="zh-CN" w:bidi="ar-SA"/>
    </w:rPr>
  </w:style>
  <w:style w:type="character" w:customStyle="1" w:styleId="HTMLChar">
    <w:name w:val="HTML 预设格式 Char"/>
    <w:link w:val="HTML"/>
    <w:uiPriority w:val="99"/>
    <w:rsid w:val="00BA61B3"/>
    <w:rPr>
      <w:rFonts w:ascii="黑体" w:eastAsia="黑体" w:hAnsi="Courier New" w:cs="Courier New"/>
    </w:rPr>
  </w:style>
  <w:style w:type="character" w:styleId="a8">
    <w:name w:val="Strong"/>
    <w:qFormat/>
    <w:rsid w:val="00BA61B3"/>
    <w:rPr>
      <w:b/>
      <w:bCs/>
    </w:rPr>
  </w:style>
  <w:style w:type="character" w:customStyle="1" w:styleId="ItemListinTableCharChar">
    <w:name w:val="Item List in Table Char Char"/>
    <w:link w:val="ItemListinTable"/>
    <w:rsid w:val="00BA61B3"/>
    <w:rPr>
      <w:rFonts w:ascii="Arial" w:hAnsi="Arial"/>
      <w:sz w:val="18"/>
      <w:szCs w:val="18"/>
    </w:rPr>
  </w:style>
  <w:style w:type="character" w:styleId="a9">
    <w:name w:val="Hyperlink"/>
    <w:rsid w:val="00BA61B3"/>
    <w:rPr>
      <w:color w:val="0000FF"/>
      <w:u w:val="none"/>
    </w:rPr>
  </w:style>
  <w:style w:type="character" w:styleId="aa">
    <w:name w:val="page number"/>
    <w:basedOn w:val="a1"/>
    <w:rsid w:val="00BA61B3"/>
  </w:style>
  <w:style w:type="character" w:customStyle="1" w:styleId="Char3">
    <w:name w:val="日期 Char"/>
    <w:link w:val="ab"/>
    <w:rsid w:val="00BA61B3"/>
    <w:rPr>
      <w:kern w:val="2"/>
      <w:sz w:val="28"/>
    </w:rPr>
  </w:style>
  <w:style w:type="character" w:styleId="ac">
    <w:name w:val="annotation reference"/>
    <w:rsid w:val="00BA61B3"/>
    <w:rPr>
      <w:sz w:val="21"/>
    </w:rPr>
  </w:style>
  <w:style w:type="character" w:customStyle="1" w:styleId="Char4">
    <w:name w:val="纯文本 Char"/>
    <w:link w:val="ad"/>
    <w:rsid w:val="00BA61B3"/>
    <w:rPr>
      <w:rFonts w:ascii="宋体" w:hAnsi="Courier New"/>
      <w:kern w:val="2"/>
      <w:sz w:val="21"/>
    </w:rPr>
  </w:style>
  <w:style w:type="character" w:customStyle="1" w:styleId="Char5">
    <w:name w:val="页脚 Char"/>
    <w:link w:val="ae"/>
    <w:rsid w:val="00BA61B3"/>
    <w:rPr>
      <w:rFonts w:eastAsia="宋体"/>
      <w:kern w:val="2"/>
      <w:sz w:val="18"/>
      <w:lang w:val="en-US" w:eastAsia="zh-CN" w:bidi="ar-SA"/>
    </w:rPr>
  </w:style>
  <w:style w:type="character" w:customStyle="1" w:styleId="Char6">
    <w:name w:val="正文缩进 Char"/>
    <w:link w:val="a0"/>
    <w:rsid w:val="00BA61B3"/>
    <w:rPr>
      <w:rFonts w:eastAsia="宋体"/>
      <w:kern w:val="2"/>
      <w:sz w:val="21"/>
      <w:lang w:val="en-US" w:eastAsia="zh-CN" w:bidi="ar-SA"/>
    </w:rPr>
  </w:style>
  <w:style w:type="character" w:customStyle="1" w:styleId="2Char">
    <w:name w:val="正文（首行缩进2字符） Char"/>
    <w:link w:val="20"/>
    <w:rsid w:val="00BA61B3"/>
    <w:rPr>
      <w:kern w:val="2"/>
      <w:sz w:val="21"/>
      <w:szCs w:val="21"/>
    </w:rPr>
  </w:style>
  <w:style w:type="character" w:customStyle="1" w:styleId="item-name">
    <w:name w:val="item-name"/>
    <w:basedOn w:val="a1"/>
    <w:rsid w:val="00BA61B3"/>
  </w:style>
  <w:style w:type="character" w:customStyle="1" w:styleId="Char7">
    <w:name w:val="正文文本缩进 Char"/>
    <w:link w:val="af"/>
    <w:rsid w:val="00BA61B3"/>
    <w:rPr>
      <w:rFonts w:ascii="楷体_GB2312" w:eastAsia="楷体_GB2312"/>
      <w:kern w:val="2"/>
      <w:sz w:val="32"/>
    </w:rPr>
  </w:style>
  <w:style w:type="character" w:customStyle="1" w:styleId="1CharChar0">
    <w:name w:val="标题 1 Char Char"/>
    <w:rsid w:val="00BA61B3"/>
    <w:rPr>
      <w:rFonts w:eastAsia="宋体"/>
      <w:b/>
      <w:spacing w:val="-2"/>
      <w:sz w:val="24"/>
      <w:lang w:val="en-US" w:eastAsia="zh-CN" w:bidi="ar-SA"/>
    </w:rPr>
  </w:style>
  <w:style w:type="paragraph" w:customStyle="1" w:styleId="font6">
    <w:name w:val="font6"/>
    <w:basedOn w:val="a"/>
    <w:rsid w:val="00BA61B3"/>
    <w:pPr>
      <w:widowControl/>
      <w:spacing w:before="100" w:beforeAutospacing="1" w:after="100" w:afterAutospacing="1"/>
      <w:jc w:val="left"/>
    </w:pPr>
    <w:rPr>
      <w:rFonts w:ascii="宋体" w:hAnsi="宋体" w:cs="宋体"/>
      <w:kern w:val="0"/>
      <w:sz w:val="18"/>
      <w:szCs w:val="18"/>
    </w:rPr>
  </w:style>
  <w:style w:type="paragraph" w:styleId="a5">
    <w:name w:val="Balloon Text"/>
    <w:basedOn w:val="a"/>
    <w:link w:val="Char0"/>
    <w:rsid w:val="00BA61B3"/>
    <w:rPr>
      <w:sz w:val="18"/>
      <w:szCs w:val="18"/>
    </w:rPr>
  </w:style>
  <w:style w:type="paragraph" w:customStyle="1" w:styleId="ParaCharChar">
    <w:name w:val="默认段落字体 Para Char Char"/>
    <w:basedOn w:val="a"/>
    <w:rsid w:val="00BA61B3"/>
    <w:pPr>
      <w:spacing w:beforeLines="50" w:afterLines="50"/>
    </w:pPr>
    <w:rPr>
      <w:rFonts w:ascii="Tahoma" w:hAnsi="Tahoma"/>
      <w:sz w:val="24"/>
    </w:rPr>
  </w:style>
  <w:style w:type="paragraph" w:styleId="af0">
    <w:name w:val="List Paragraph"/>
    <w:basedOn w:val="a"/>
    <w:qFormat/>
    <w:rsid w:val="00BA61B3"/>
    <w:pPr>
      <w:ind w:firstLineChars="200" w:firstLine="420"/>
    </w:pPr>
    <w:rPr>
      <w:rFonts w:ascii="Calibri" w:hAnsi="Calibri"/>
      <w:szCs w:val="22"/>
    </w:rPr>
  </w:style>
  <w:style w:type="paragraph" w:customStyle="1" w:styleId="CharChar7Char">
    <w:name w:val="Char Char7 Char"/>
    <w:basedOn w:val="a"/>
    <w:rsid w:val="00BA61B3"/>
    <w:pPr>
      <w:tabs>
        <w:tab w:val="left" w:pos="425"/>
      </w:tabs>
      <w:ind w:leftChars="200" w:left="420" w:firstLineChars="150" w:firstLine="270"/>
    </w:pPr>
  </w:style>
  <w:style w:type="paragraph" w:customStyle="1" w:styleId="xl74">
    <w:name w:val="xl74"/>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styleId="a7">
    <w:name w:val="No Spacing"/>
    <w:link w:val="Char2"/>
    <w:qFormat/>
    <w:rsid w:val="00BA61B3"/>
    <w:pPr>
      <w:widowControl w:val="0"/>
      <w:jc w:val="both"/>
    </w:pPr>
    <w:rPr>
      <w:kern w:val="2"/>
      <w:sz w:val="21"/>
      <w:szCs w:val="22"/>
    </w:rPr>
  </w:style>
  <w:style w:type="paragraph" w:styleId="40">
    <w:name w:val="index 4"/>
    <w:basedOn w:val="a"/>
    <w:next w:val="a"/>
    <w:rsid w:val="00BA61B3"/>
    <w:pPr>
      <w:ind w:left="1260"/>
    </w:pPr>
  </w:style>
  <w:style w:type="paragraph" w:styleId="21">
    <w:name w:val="toc 2"/>
    <w:basedOn w:val="a"/>
    <w:next w:val="a"/>
    <w:rsid w:val="00BA61B3"/>
    <w:pPr>
      <w:ind w:left="210"/>
      <w:jc w:val="left"/>
    </w:pPr>
    <w:rPr>
      <w:smallCaps/>
      <w:sz w:val="20"/>
    </w:rPr>
  </w:style>
  <w:style w:type="paragraph" w:customStyle="1" w:styleId="xl77">
    <w:name w:val="xl77"/>
    <w:basedOn w:val="a"/>
    <w:rsid w:val="00BA61B3"/>
    <w:pPr>
      <w:widowControl/>
      <w:spacing w:before="100" w:beforeAutospacing="1" w:after="100" w:afterAutospacing="1"/>
      <w:jc w:val="center"/>
    </w:pPr>
    <w:rPr>
      <w:rFonts w:ascii="微软雅黑" w:eastAsia="微软雅黑" w:hAnsi="微软雅黑" w:cs="宋体"/>
      <w:kern w:val="0"/>
      <w:sz w:val="18"/>
      <w:szCs w:val="18"/>
    </w:rPr>
  </w:style>
  <w:style w:type="paragraph" w:styleId="30">
    <w:name w:val="Body Text Indent 3"/>
    <w:basedOn w:val="a"/>
    <w:rsid w:val="00BA61B3"/>
    <w:pPr>
      <w:ind w:left="645" w:firstLine="645"/>
    </w:pPr>
    <w:rPr>
      <w:rFonts w:ascii="Arial" w:eastAsia="仿宋_GB2312" w:hAnsi="Arial"/>
      <w:color w:val="FFFF00"/>
      <w:sz w:val="32"/>
    </w:rPr>
  </w:style>
  <w:style w:type="paragraph" w:styleId="41">
    <w:name w:val="toc 4"/>
    <w:basedOn w:val="a"/>
    <w:next w:val="a"/>
    <w:rsid w:val="00BA61B3"/>
    <w:pPr>
      <w:ind w:left="630"/>
      <w:jc w:val="left"/>
    </w:pPr>
    <w:rPr>
      <w:sz w:val="18"/>
    </w:rPr>
  </w:style>
  <w:style w:type="paragraph" w:customStyle="1" w:styleId="xl93">
    <w:name w:val="xl93"/>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7">
    <w:name w:val="xl67"/>
    <w:basedOn w:val="a"/>
    <w:rsid w:val="00BA61B3"/>
    <w:pPr>
      <w:widowControl/>
      <w:spacing w:before="100" w:beforeAutospacing="1" w:after="100" w:afterAutospacing="1"/>
      <w:jc w:val="center"/>
    </w:pPr>
    <w:rPr>
      <w:rFonts w:ascii="微软雅黑" w:eastAsia="微软雅黑" w:hAnsi="微软雅黑" w:cs="宋体"/>
      <w:kern w:val="0"/>
      <w:sz w:val="18"/>
      <w:szCs w:val="18"/>
    </w:rPr>
  </w:style>
  <w:style w:type="paragraph" w:styleId="a6">
    <w:name w:val="Document Map"/>
    <w:basedOn w:val="a"/>
    <w:link w:val="Char1"/>
    <w:rsid w:val="00BA61B3"/>
    <w:pPr>
      <w:shd w:val="clear" w:color="auto" w:fill="000080"/>
    </w:pPr>
    <w:rPr>
      <w:shd w:val="clear" w:color="auto" w:fill="000080"/>
    </w:rPr>
  </w:style>
  <w:style w:type="paragraph" w:styleId="a4">
    <w:name w:val="header"/>
    <w:basedOn w:val="a"/>
    <w:link w:val="Char"/>
    <w:rsid w:val="00BA61B3"/>
    <w:pPr>
      <w:pBdr>
        <w:bottom w:val="single" w:sz="6" w:space="1" w:color="auto"/>
      </w:pBdr>
      <w:tabs>
        <w:tab w:val="center" w:pos="4153"/>
        <w:tab w:val="right" w:pos="8306"/>
      </w:tabs>
      <w:snapToGrid w:val="0"/>
      <w:jc w:val="center"/>
    </w:pPr>
    <w:rPr>
      <w:sz w:val="18"/>
    </w:rPr>
  </w:style>
  <w:style w:type="paragraph" w:customStyle="1" w:styleId="xl83">
    <w:name w:val="xl83"/>
    <w:basedOn w:val="a"/>
    <w:rsid w:val="00BA61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styleId="8">
    <w:name w:val="index 8"/>
    <w:basedOn w:val="a"/>
    <w:next w:val="a"/>
    <w:rsid w:val="00BA61B3"/>
    <w:pPr>
      <w:ind w:left="2940"/>
    </w:pPr>
  </w:style>
  <w:style w:type="paragraph" w:styleId="ab">
    <w:name w:val="Date"/>
    <w:basedOn w:val="a"/>
    <w:next w:val="a"/>
    <w:link w:val="Char3"/>
    <w:rsid w:val="00BA61B3"/>
    <w:pPr>
      <w:ind w:leftChars="2500" w:left="100"/>
    </w:pPr>
    <w:rPr>
      <w:sz w:val="28"/>
    </w:rPr>
  </w:style>
  <w:style w:type="paragraph" w:customStyle="1" w:styleId="xl89">
    <w:name w:val="xl89"/>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customStyle="1" w:styleId="xl63">
    <w:name w:val="xl63"/>
    <w:basedOn w:val="a"/>
    <w:rsid w:val="00BA61B3"/>
    <w:pPr>
      <w:widowControl/>
      <w:spacing w:before="100" w:beforeAutospacing="1" w:after="100" w:afterAutospacing="1"/>
      <w:jc w:val="center"/>
    </w:pPr>
    <w:rPr>
      <w:rFonts w:ascii="微软雅黑" w:eastAsia="微软雅黑" w:hAnsi="微软雅黑" w:cs="宋体"/>
      <w:kern w:val="0"/>
      <w:sz w:val="18"/>
      <w:szCs w:val="18"/>
    </w:rPr>
  </w:style>
  <w:style w:type="paragraph" w:styleId="af1">
    <w:name w:val="Body Text"/>
    <w:basedOn w:val="a"/>
    <w:rsid w:val="00BA61B3"/>
    <w:rPr>
      <w:rFonts w:ascii="楷体_GB2312" w:eastAsia="楷体_GB2312" w:hAnsi="Arial"/>
      <w:sz w:val="28"/>
    </w:rPr>
  </w:style>
  <w:style w:type="paragraph" w:customStyle="1" w:styleId="xl86">
    <w:name w:val="xl86"/>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styleId="50">
    <w:name w:val="index 5"/>
    <w:basedOn w:val="a"/>
    <w:next w:val="a"/>
    <w:rsid w:val="00BA61B3"/>
    <w:pPr>
      <w:ind w:left="1680"/>
    </w:pPr>
  </w:style>
  <w:style w:type="paragraph" w:styleId="ae">
    <w:name w:val="footer"/>
    <w:basedOn w:val="a"/>
    <w:link w:val="Char5"/>
    <w:rsid w:val="00BA61B3"/>
    <w:pPr>
      <w:tabs>
        <w:tab w:val="center" w:pos="4153"/>
        <w:tab w:val="right" w:pos="8306"/>
      </w:tabs>
      <w:snapToGrid w:val="0"/>
      <w:jc w:val="left"/>
    </w:pPr>
    <w:rPr>
      <w:sz w:val="18"/>
    </w:rPr>
  </w:style>
  <w:style w:type="paragraph" w:customStyle="1" w:styleId="xl25">
    <w:name w:val="xl25"/>
    <w:basedOn w:val="a"/>
    <w:rsid w:val="00BA61B3"/>
    <w:pPr>
      <w:widowControl/>
      <w:pBdr>
        <w:right w:val="single" w:sz="4" w:space="0" w:color="auto"/>
      </w:pBdr>
      <w:spacing w:before="100" w:beforeAutospacing="1" w:after="100" w:afterAutospacing="1"/>
      <w:jc w:val="center"/>
    </w:pPr>
    <w:rPr>
      <w:kern w:val="0"/>
      <w:szCs w:val="21"/>
    </w:rPr>
  </w:style>
  <w:style w:type="paragraph" w:styleId="7">
    <w:name w:val="index 7"/>
    <w:basedOn w:val="a"/>
    <w:next w:val="a"/>
    <w:rsid w:val="00BA61B3"/>
    <w:pPr>
      <w:ind w:left="2520"/>
    </w:pPr>
  </w:style>
  <w:style w:type="paragraph" w:customStyle="1" w:styleId="xl76">
    <w:name w:val="xl76"/>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styleId="70">
    <w:name w:val="toc 7"/>
    <w:basedOn w:val="a"/>
    <w:next w:val="a"/>
    <w:rsid w:val="00BA61B3"/>
    <w:pPr>
      <w:ind w:left="1260"/>
      <w:jc w:val="left"/>
    </w:pPr>
    <w:rPr>
      <w:sz w:val="18"/>
    </w:rPr>
  </w:style>
  <w:style w:type="paragraph" w:styleId="51">
    <w:name w:val="toc 5"/>
    <w:basedOn w:val="a"/>
    <w:next w:val="a"/>
    <w:rsid w:val="00BA61B3"/>
    <w:pPr>
      <w:ind w:left="840"/>
      <w:jc w:val="left"/>
    </w:pPr>
    <w:rPr>
      <w:sz w:val="18"/>
    </w:rPr>
  </w:style>
  <w:style w:type="paragraph" w:styleId="9">
    <w:name w:val="toc 9"/>
    <w:basedOn w:val="a"/>
    <w:next w:val="a"/>
    <w:rsid w:val="00BA61B3"/>
    <w:pPr>
      <w:ind w:left="1680"/>
      <w:jc w:val="left"/>
    </w:pPr>
    <w:rPr>
      <w:sz w:val="18"/>
    </w:rPr>
  </w:style>
  <w:style w:type="paragraph" w:styleId="22">
    <w:name w:val="Body Text Indent 2"/>
    <w:basedOn w:val="a"/>
    <w:rsid w:val="00BA61B3"/>
    <w:pPr>
      <w:ind w:left="630" w:firstLine="645"/>
    </w:pPr>
    <w:rPr>
      <w:rFonts w:ascii="Arial" w:eastAsia="仿宋_GB2312" w:hAnsi="Arial"/>
      <w:sz w:val="32"/>
    </w:rPr>
  </w:style>
  <w:style w:type="paragraph" w:styleId="12">
    <w:name w:val="index 1"/>
    <w:basedOn w:val="a"/>
    <w:next w:val="a"/>
    <w:rsid w:val="00BA61B3"/>
    <w:pPr>
      <w:jc w:val="center"/>
    </w:pPr>
    <w:rPr>
      <w:b/>
      <w:bCs/>
      <w:color w:val="000000"/>
      <w:sz w:val="28"/>
    </w:rPr>
  </w:style>
  <w:style w:type="paragraph" w:customStyle="1" w:styleId="Default">
    <w:name w:val="Default"/>
    <w:rsid w:val="00BA61B3"/>
    <w:pPr>
      <w:widowControl w:val="0"/>
      <w:autoSpaceDE w:val="0"/>
      <w:autoSpaceDN w:val="0"/>
      <w:adjustRightInd w:val="0"/>
    </w:pPr>
    <w:rPr>
      <w:rFonts w:ascii="宋体"/>
    </w:rPr>
  </w:style>
  <w:style w:type="paragraph" w:styleId="31">
    <w:name w:val="Body Text 3"/>
    <w:basedOn w:val="a"/>
    <w:rsid w:val="00BA61B3"/>
    <w:rPr>
      <w:rFonts w:ascii="仿宋_GB2312" w:eastAsia="仿宋_GB2312" w:hAnsi="Arial"/>
      <w:sz w:val="32"/>
    </w:rPr>
  </w:style>
  <w:style w:type="paragraph" w:styleId="af2">
    <w:name w:val="index heading"/>
    <w:basedOn w:val="a"/>
    <w:next w:val="12"/>
    <w:rsid w:val="00BA61B3"/>
  </w:style>
  <w:style w:type="paragraph" w:customStyle="1" w:styleId="xl71">
    <w:name w:val="xl71"/>
    <w:basedOn w:val="a"/>
    <w:rsid w:val="00BA61B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styleId="af">
    <w:name w:val="Body Text Indent"/>
    <w:basedOn w:val="a"/>
    <w:link w:val="Char7"/>
    <w:rsid w:val="00BA61B3"/>
    <w:pPr>
      <w:ind w:firstLine="645"/>
    </w:pPr>
    <w:rPr>
      <w:rFonts w:ascii="楷体_GB2312" w:eastAsia="楷体_GB2312"/>
      <w:sz w:val="32"/>
    </w:rPr>
  </w:style>
  <w:style w:type="paragraph" w:styleId="6">
    <w:name w:val="toc 6"/>
    <w:basedOn w:val="a"/>
    <w:next w:val="a"/>
    <w:rsid w:val="00BA61B3"/>
    <w:pPr>
      <w:ind w:left="1050"/>
      <w:jc w:val="left"/>
    </w:pPr>
    <w:rPr>
      <w:sz w:val="18"/>
    </w:rPr>
  </w:style>
  <w:style w:type="paragraph" w:customStyle="1" w:styleId="font8">
    <w:name w:val="font8"/>
    <w:basedOn w:val="a"/>
    <w:rsid w:val="00BA61B3"/>
    <w:pPr>
      <w:widowControl/>
      <w:spacing w:before="100" w:beforeAutospacing="1" w:after="100" w:afterAutospacing="1"/>
      <w:jc w:val="left"/>
    </w:pPr>
    <w:rPr>
      <w:rFonts w:ascii="微软雅黑" w:eastAsia="微软雅黑" w:hAnsi="微软雅黑" w:cs="宋体"/>
      <w:color w:val="000000"/>
      <w:kern w:val="0"/>
      <w:sz w:val="16"/>
      <w:szCs w:val="16"/>
    </w:rPr>
  </w:style>
  <w:style w:type="paragraph" w:customStyle="1" w:styleId="xl102">
    <w:name w:val="xl102"/>
    <w:basedOn w:val="a"/>
    <w:rsid w:val="00BA61B3"/>
    <w:pPr>
      <w:widowControl/>
      <w:pBdr>
        <w:top w:val="single" w:sz="4"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23">
    <w:name w:val="正文2"/>
    <w:basedOn w:val="a"/>
    <w:rsid w:val="00BA61B3"/>
    <w:pPr>
      <w:spacing w:before="156" w:line="360" w:lineRule="auto"/>
      <w:ind w:firstLineChars="200" w:firstLine="510"/>
    </w:pPr>
    <w:rPr>
      <w:sz w:val="24"/>
    </w:rPr>
  </w:style>
  <w:style w:type="paragraph" w:styleId="24">
    <w:name w:val="index 2"/>
    <w:basedOn w:val="a"/>
    <w:next w:val="a"/>
    <w:rsid w:val="00BA61B3"/>
    <w:pPr>
      <w:ind w:left="420"/>
    </w:pPr>
  </w:style>
  <w:style w:type="paragraph" w:styleId="80">
    <w:name w:val="toc 8"/>
    <w:basedOn w:val="a"/>
    <w:next w:val="a"/>
    <w:rsid w:val="00BA61B3"/>
    <w:pPr>
      <w:ind w:left="1470"/>
      <w:jc w:val="left"/>
    </w:pPr>
    <w:rPr>
      <w:sz w:val="18"/>
    </w:rPr>
  </w:style>
  <w:style w:type="paragraph" w:styleId="HTML">
    <w:name w:val="HTML Preformatted"/>
    <w:basedOn w:val="a"/>
    <w:link w:val="HTMLChar"/>
    <w:uiPriority w:val="99"/>
    <w:rsid w:val="00BA6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32">
    <w:name w:val="toc 3"/>
    <w:basedOn w:val="a"/>
    <w:next w:val="a"/>
    <w:rsid w:val="00BA61B3"/>
    <w:pPr>
      <w:ind w:left="420"/>
      <w:jc w:val="left"/>
    </w:pPr>
    <w:rPr>
      <w:i/>
      <w:sz w:val="20"/>
    </w:rPr>
  </w:style>
  <w:style w:type="paragraph" w:styleId="25">
    <w:name w:val="Body Text 2"/>
    <w:basedOn w:val="a"/>
    <w:rsid w:val="00BA61B3"/>
    <w:pPr>
      <w:widowControl/>
      <w:jc w:val="center"/>
    </w:pPr>
    <w:rPr>
      <w:rFonts w:ascii="楷体_GB2312" w:eastAsia="楷体_GB2312"/>
      <w:sz w:val="28"/>
    </w:rPr>
  </w:style>
  <w:style w:type="paragraph" w:customStyle="1" w:styleId="xl72">
    <w:name w:val="xl72"/>
    <w:basedOn w:val="a"/>
    <w:rsid w:val="00BA61B3"/>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styleId="90">
    <w:name w:val="index 9"/>
    <w:basedOn w:val="a"/>
    <w:next w:val="a"/>
    <w:rsid w:val="00BA61B3"/>
    <w:pPr>
      <w:ind w:left="3360"/>
    </w:pPr>
  </w:style>
  <w:style w:type="paragraph" w:customStyle="1" w:styleId="xl90">
    <w:name w:val="xl90"/>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6"/>
      <w:szCs w:val="16"/>
    </w:rPr>
  </w:style>
  <w:style w:type="paragraph" w:styleId="af3">
    <w:name w:val="annotation text"/>
    <w:basedOn w:val="a"/>
    <w:rsid w:val="00BA61B3"/>
    <w:pPr>
      <w:jc w:val="left"/>
    </w:pPr>
  </w:style>
  <w:style w:type="paragraph" w:styleId="13">
    <w:name w:val="toc 1"/>
    <w:basedOn w:val="a"/>
    <w:next w:val="a"/>
    <w:rsid w:val="00BA61B3"/>
    <w:pPr>
      <w:spacing w:before="120" w:after="120"/>
      <w:jc w:val="left"/>
    </w:pPr>
    <w:rPr>
      <w:b/>
      <w:caps/>
      <w:sz w:val="20"/>
    </w:rPr>
  </w:style>
  <w:style w:type="paragraph" w:customStyle="1" w:styleId="xl87">
    <w:name w:val="xl87"/>
    <w:basedOn w:val="a"/>
    <w:rsid w:val="00BA61B3"/>
    <w:pPr>
      <w:widowControl/>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80">
    <w:name w:val="xl80"/>
    <w:basedOn w:val="a"/>
    <w:rsid w:val="00BA61B3"/>
    <w:pPr>
      <w:widowControl/>
      <w:pBdr>
        <w:top w:val="single" w:sz="4" w:space="0" w:color="auto"/>
        <w:left w:val="double" w:sz="6"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97">
    <w:name w:val="xl97"/>
    <w:basedOn w:val="a"/>
    <w:rsid w:val="00BA61B3"/>
    <w:pPr>
      <w:widowControl/>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Style45">
    <w:name w:val="_Style 45"/>
    <w:basedOn w:val="a"/>
    <w:rsid w:val="00BA61B3"/>
  </w:style>
  <w:style w:type="paragraph" w:customStyle="1" w:styleId="xl96">
    <w:name w:val="xl96"/>
    <w:basedOn w:val="a"/>
    <w:rsid w:val="00BA61B3"/>
    <w:pPr>
      <w:widowControl/>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styleId="af4">
    <w:name w:val="table of figures"/>
    <w:basedOn w:val="a"/>
    <w:next w:val="a"/>
    <w:rsid w:val="00BA61B3"/>
    <w:pPr>
      <w:ind w:left="840" w:hanging="420"/>
    </w:pPr>
  </w:style>
  <w:style w:type="paragraph" w:customStyle="1" w:styleId="14">
    <w:name w:val="正文缩进1"/>
    <w:basedOn w:val="a"/>
    <w:rsid w:val="00BA61B3"/>
    <w:pPr>
      <w:spacing w:before="50"/>
      <w:ind w:left="200" w:firstLineChars="200" w:firstLine="420"/>
    </w:pPr>
    <w:rPr>
      <w:sz w:val="24"/>
    </w:rPr>
  </w:style>
  <w:style w:type="paragraph" w:customStyle="1" w:styleId="CharChar1CharCharCharCharCharCharChar">
    <w:name w:val="Char Char1 Char Char Char Char Char Char Char"/>
    <w:basedOn w:val="a"/>
    <w:rsid w:val="00BA61B3"/>
  </w:style>
  <w:style w:type="paragraph" w:styleId="33">
    <w:name w:val="index 3"/>
    <w:basedOn w:val="a"/>
    <w:next w:val="a"/>
    <w:rsid w:val="00BA61B3"/>
    <w:pPr>
      <w:ind w:left="840"/>
    </w:pPr>
  </w:style>
  <w:style w:type="paragraph" w:styleId="af5">
    <w:name w:val="Normal (Web)"/>
    <w:basedOn w:val="a"/>
    <w:rsid w:val="00BA61B3"/>
    <w:pPr>
      <w:widowControl/>
      <w:spacing w:before="100" w:beforeAutospacing="1" w:after="100" w:afterAutospacing="1"/>
      <w:jc w:val="left"/>
    </w:pPr>
    <w:rPr>
      <w:rFonts w:ascii="Arial" w:eastAsia="Arial Unicode MS" w:hAnsi="Arial" w:cs="Arial"/>
      <w:kern w:val="0"/>
      <w:sz w:val="24"/>
      <w:szCs w:val="24"/>
    </w:rPr>
  </w:style>
  <w:style w:type="paragraph" w:customStyle="1" w:styleId="15">
    <w:name w:val="样式 行距: 1.5 倍行距"/>
    <w:basedOn w:val="a"/>
    <w:rsid w:val="00BA61B3"/>
    <w:pPr>
      <w:spacing w:line="360" w:lineRule="auto"/>
    </w:pPr>
    <w:rPr>
      <w:rFonts w:cs="宋体"/>
    </w:rPr>
  </w:style>
  <w:style w:type="paragraph" w:styleId="ad">
    <w:name w:val="Plain Text"/>
    <w:basedOn w:val="a"/>
    <w:link w:val="Char4"/>
    <w:rsid w:val="00BA61B3"/>
    <w:rPr>
      <w:rFonts w:ascii="宋体" w:hAnsi="Courier New"/>
    </w:rPr>
  </w:style>
  <w:style w:type="paragraph" w:customStyle="1" w:styleId="20">
    <w:name w:val="正文（首行缩进2字符）"/>
    <w:basedOn w:val="a"/>
    <w:link w:val="2Char"/>
    <w:rsid w:val="00BA61B3"/>
    <w:pPr>
      <w:spacing w:line="360" w:lineRule="auto"/>
      <w:ind w:firstLineChars="200" w:firstLine="420"/>
    </w:pPr>
    <w:rPr>
      <w:szCs w:val="21"/>
    </w:rPr>
  </w:style>
  <w:style w:type="paragraph" w:styleId="60">
    <w:name w:val="index 6"/>
    <w:basedOn w:val="a"/>
    <w:next w:val="a"/>
    <w:rsid w:val="00BA61B3"/>
    <w:pPr>
      <w:ind w:left="2100"/>
    </w:pPr>
  </w:style>
  <w:style w:type="paragraph" w:customStyle="1" w:styleId="xl81">
    <w:name w:val="xl81"/>
    <w:basedOn w:val="a"/>
    <w:rsid w:val="00BA61B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styleId="a0">
    <w:name w:val="Normal Indent"/>
    <w:basedOn w:val="a"/>
    <w:link w:val="Char6"/>
    <w:rsid w:val="00BA61B3"/>
    <w:pPr>
      <w:ind w:firstLine="420"/>
    </w:pPr>
  </w:style>
  <w:style w:type="paragraph" w:customStyle="1" w:styleId="xl68">
    <w:name w:val="xl68"/>
    <w:basedOn w:val="a"/>
    <w:rsid w:val="00BA61B3"/>
    <w:pPr>
      <w:widowControl/>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cs="宋体"/>
      <w:b/>
      <w:bCs/>
      <w:kern w:val="0"/>
      <w:sz w:val="18"/>
      <w:szCs w:val="18"/>
    </w:rPr>
  </w:style>
  <w:style w:type="paragraph" w:customStyle="1" w:styleId="xl65">
    <w:name w:val="xl65"/>
    <w:basedOn w:val="a"/>
    <w:rsid w:val="00BA61B3"/>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36"/>
      <w:szCs w:val="36"/>
    </w:rPr>
  </w:style>
  <w:style w:type="paragraph" w:customStyle="1" w:styleId="Style37">
    <w:name w:val="_Style 37"/>
    <w:basedOn w:val="a"/>
    <w:next w:val="af1"/>
    <w:rsid w:val="00BA61B3"/>
    <w:rPr>
      <w:rFonts w:ascii="楷体_GB2312" w:eastAsia="楷体_GB2312" w:hAnsi="Arial"/>
      <w:sz w:val="28"/>
    </w:rPr>
  </w:style>
  <w:style w:type="paragraph" w:customStyle="1" w:styleId="16">
    <w:name w:val="表格1"/>
    <w:basedOn w:val="a"/>
    <w:rsid w:val="00BA61B3"/>
    <w:pPr>
      <w:adjustRightInd w:val="0"/>
      <w:textAlignment w:val="baseline"/>
    </w:pPr>
    <w:rPr>
      <w:rFonts w:ascii="宋体"/>
      <w:kern w:val="24"/>
      <w:szCs w:val="21"/>
    </w:rPr>
  </w:style>
  <w:style w:type="paragraph" w:customStyle="1" w:styleId="xl94">
    <w:name w:val="xl94"/>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26">
    <w:name w:val="正文缩进2格"/>
    <w:basedOn w:val="a"/>
    <w:rsid w:val="00BA61B3"/>
    <w:pPr>
      <w:spacing w:line="600" w:lineRule="exact"/>
      <w:ind w:firstLineChars="206" w:firstLine="639"/>
    </w:pPr>
    <w:rPr>
      <w:rFonts w:ascii="仿宋_GB2312" w:eastAsia="仿宋_GB2312" w:hAnsi="宋体"/>
      <w:sz w:val="31"/>
      <w:szCs w:val="28"/>
    </w:rPr>
  </w:style>
  <w:style w:type="paragraph" w:customStyle="1" w:styleId="33h33rdlevel1">
    <w:name w:val="样式 标题 3列表编号3h33rd level + 段前: 1 行"/>
    <w:basedOn w:val="3"/>
    <w:rsid w:val="00BA61B3"/>
    <w:pPr>
      <w:keepNext w:val="0"/>
      <w:keepLines w:val="0"/>
      <w:adjustRightInd w:val="0"/>
      <w:spacing w:before="312" w:afterLines="50" w:line="360" w:lineRule="auto"/>
    </w:pPr>
    <w:rPr>
      <w:rFonts w:ascii="宋体" w:eastAsia="宋体"/>
      <w:kern w:val="0"/>
      <w:sz w:val="21"/>
    </w:rPr>
  </w:style>
  <w:style w:type="paragraph" w:customStyle="1" w:styleId="xl78">
    <w:name w:val="xl78"/>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9">
    <w:name w:val="xl79"/>
    <w:basedOn w:val="a"/>
    <w:rsid w:val="00BA61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92">
    <w:name w:val="xl92"/>
    <w:basedOn w:val="a"/>
    <w:rsid w:val="00BA61B3"/>
    <w:pPr>
      <w:widowControl/>
      <w:spacing w:before="100" w:beforeAutospacing="1" w:after="100" w:afterAutospacing="1"/>
      <w:jc w:val="left"/>
      <w:textAlignment w:val="bottom"/>
    </w:pPr>
    <w:rPr>
      <w:rFonts w:ascii="宋体" w:hAnsi="宋体" w:cs="宋体"/>
      <w:kern w:val="0"/>
      <w:sz w:val="24"/>
      <w:szCs w:val="24"/>
    </w:rPr>
  </w:style>
  <w:style w:type="paragraph" w:customStyle="1" w:styleId="p0">
    <w:name w:val="p0"/>
    <w:qFormat/>
    <w:rsid w:val="00BA61B3"/>
    <w:rPr>
      <w:sz w:val="21"/>
      <w:szCs w:val="21"/>
    </w:rPr>
  </w:style>
  <w:style w:type="paragraph" w:customStyle="1" w:styleId="font5">
    <w:name w:val="font5"/>
    <w:basedOn w:val="a"/>
    <w:rsid w:val="00BA61B3"/>
    <w:pPr>
      <w:widowControl/>
      <w:spacing w:before="100" w:beforeAutospacing="1" w:after="100" w:afterAutospacing="1"/>
      <w:jc w:val="left"/>
    </w:pPr>
    <w:rPr>
      <w:rFonts w:ascii="宋体" w:hAnsi="宋体" w:hint="eastAsia"/>
      <w:kern w:val="0"/>
      <w:sz w:val="18"/>
      <w:szCs w:val="18"/>
    </w:rPr>
  </w:style>
  <w:style w:type="paragraph" w:customStyle="1" w:styleId="af6">
    <w:name w:val="交巡警支队公文"/>
    <w:basedOn w:val="a"/>
    <w:rsid w:val="00BA61B3"/>
    <w:pPr>
      <w:tabs>
        <w:tab w:val="left" w:pos="420"/>
      </w:tabs>
      <w:ind w:left="420" w:hanging="420"/>
    </w:pPr>
    <w:rPr>
      <w:rFonts w:ascii="宋体" w:eastAsia="黑体" w:hAnsi="宋体"/>
      <w:b/>
      <w:bCs/>
      <w:sz w:val="28"/>
      <w:szCs w:val="28"/>
    </w:rPr>
  </w:style>
  <w:style w:type="paragraph" w:customStyle="1" w:styleId="xl84">
    <w:name w:val="xl84"/>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10">
    <w:name w:val="正文1"/>
    <w:basedOn w:val="a"/>
    <w:link w:val="1CharChar"/>
    <w:rsid w:val="00BA61B3"/>
    <w:pPr>
      <w:tabs>
        <w:tab w:val="left" w:pos="1290"/>
      </w:tabs>
      <w:ind w:left="1290" w:hanging="420"/>
      <w:jc w:val="left"/>
    </w:pPr>
    <w:rPr>
      <w:kern w:val="0"/>
      <w:sz w:val="24"/>
    </w:rPr>
  </w:style>
  <w:style w:type="paragraph" w:customStyle="1" w:styleId="xl99">
    <w:name w:val="xl99"/>
    <w:basedOn w:val="a"/>
    <w:rsid w:val="00BA61B3"/>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font7">
    <w:name w:val="font7"/>
    <w:basedOn w:val="a"/>
    <w:rsid w:val="00BA61B3"/>
    <w:pPr>
      <w:widowControl/>
      <w:spacing w:before="100" w:beforeAutospacing="1" w:after="100" w:afterAutospacing="1"/>
      <w:jc w:val="left"/>
    </w:pPr>
    <w:rPr>
      <w:kern w:val="0"/>
      <w:sz w:val="18"/>
      <w:szCs w:val="18"/>
    </w:rPr>
  </w:style>
  <w:style w:type="paragraph" w:customStyle="1" w:styleId="xl75">
    <w:name w:val="xl75"/>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ParaCharCharCharChar">
    <w:name w:val="默认段落字体 Para Char Char Char Char"/>
    <w:basedOn w:val="a"/>
    <w:rsid w:val="00BA61B3"/>
  </w:style>
  <w:style w:type="paragraph" w:customStyle="1" w:styleId="xl73">
    <w:name w:val="xl73"/>
    <w:basedOn w:val="a"/>
    <w:rsid w:val="00BA61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7">
    <w:name w:val="样式"/>
    <w:rsid w:val="00BA61B3"/>
    <w:pPr>
      <w:widowControl w:val="0"/>
      <w:autoSpaceDE w:val="0"/>
      <w:autoSpaceDN w:val="0"/>
      <w:adjustRightInd w:val="0"/>
    </w:pPr>
    <w:rPr>
      <w:rFonts w:ascii="Arial" w:hAnsi="Arial" w:cs="Arial"/>
      <w:sz w:val="24"/>
      <w:szCs w:val="24"/>
    </w:rPr>
  </w:style>
  <w:style w:type="paragraph" w:customStyle="1" w:styleId="xl91">
    <w:name w:val="xl91"/>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6"/>
      <w:szCs w:val="16"/>
    </w:rPr>
  </w:style>
  <w:style w:type="paragraph" w:customStyle="1" w:styleId="xl70">
    <w:name w:val="xl70"/>
    <w:basedOn w:val="a"/>
    <w:rsid w:val="00BA61B3"/>
    <w:pPr>
      <w:widowControl/>
      <w:spacing w:before="100" w:beforeAutospacing="1" w:after="100" w:afterAutospacing="1"/>
      <w:jc w:val="center"/>
    </w:pPr>
    <w:rPr>
      <w:rFonts w:ascii="微软雅黑" w:eastAsia="微软雅黑" w:hAnsi="微软雅黑" w:cs="宋体"/>
      <w:b/>
      <w:bCs/>
      <w:kern w:val="0"/>
      <w:sz w:val="18"/>
      <w:szCs w:val="18"/>
    </w:rPr>
  </w:style>
  <w:style w:type="paragraph" w:customStyle="1" w:styleId="CharCharChar1Char">
    <w:name w:val="Char Char Char1 Char"/>
    <w:basedOn w:val="2"/>
    <w:next w:val="a"/>
    <w:rsid w:val="00BA61B3"/>
    <w:pPr>
      <w:snapToGrid w:val="0"/>
      <w:jc w:val="left"/>
    </w:pPr>
    <w:rPr>
      <w:sz w:val="32"/>
      <w:szCs w:val="20"/>
    </w:rPr>
  </w:style>
  <w:style w:type="paragraph" w:customStyle="1" w:styleId="xl98">
    <w:name w:val="xl98"/>
    <w:basedOn w:val="a"/>
    <w:rsid w:val="00BA61B3"/>
    <w:pPr>
      <w:widowControl/>
      <w:spacing w:before="100" w:beforeAutospacing="1" w:after="100" w:afterAutospacing="1"/>
      <w:jc w:val="right"/>
    </w:pPr>
    <w:rPr>
      <w:rFonts w:ascii="微软雅黑" w:eastAsia="微软雅黑" w:hAnsi="微软雅黑" w:cs="宋体"/>
      <w:kern w:val="0"/>
      <w:sz w:val="18"/>
      <w:szCs w:val="18"/>
    </w:rPr>
  </w:style>
  <w:style w:type="paragraph" w:customStyle="1" w:styleId="xl101">
    <w:name w:val="xl101"/>
    <w:basedOn w:val="a"/>
    <w:rsid w:val="00BA61B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xl88">
    <w:name w:val="xl88"/>
    <w:basedOn w:val="a"/>
    <w:rsid w:val="00BA61B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95">
    <w:name w:val="xl95"/>
    <w:basedOn w:val="a"/>
    <w:rsid w:val="00BA61B3"/>
    <w:pPr>
      <w:widowControl/>
      <w:pBdr>
        <w:top w:val="single" w:sz="4" w:space="0" w:color="auto"/>
        <w:left w:val="double" w:sz="6" w:space="0" w:color="auto"/>
        <w:bottom w:val="double" w:sz="6" w:space="0" w:color="auto"/>
        <w:right w:val="single" w:sz="4" w:space="0" w:color="auto"/>
      </w:pBdr>
      <w:shd w:val="clear" w:color="000000" w:fill="BFBFBF"/>
      <w:spacing w:before="100" w:beforeAutospacing="1" w:after="100" w:afterAutospacing="1"/>
      <w:jc w:val="center"/>
    </w:pPr>
    <w:rPr>
      <w:rFonts w:ascii="微软雅黑" w:eastAsia="微软雅黑" w:hAnsi="微软雅黑" w:cs="宋体"/>
      <w:kern w:val="0"/>
      <w:sz w:val="18"/>
      <w:szCs w:val="18"/>
    </w:rPr>
  </w:style>
  <w:style w:type="paragraph" w:customStyle="1" w:styleId="xl64">
    <w:name w:val="xl64"/>
    <w:basedOn w:val="a"/>
    <w:rsid w:val="00BA61B3"/>
    <w:pPr>
      <w:widowControl/>
      <w:spacing w:before="100" w:beforeAutospacing="1" w:after="100" w:afterAutospacing="1"/>
      <w:jc w:val="center"/>
    </w:pPr>
    <w:rPr>
      <w:rFonts w:ascii="微软雅黑" w:eastAsia="微软雅黑" w:hAnsi="微软雅黑" w:cs="宋体"/>
      <w:b/>
      <w:bCs/>
      <w:kern w:val="0"/>
      <w:sz w:val="18"/>
      <w:szCs w:val="18"/>
    </w:rPr>
  </w:style>
  <w:style w:type="paragraph" w:customStyle="1" w:styleId="a20">
    <w:name w:val="a2"/>
    <w:basedOn w:val="a"/>
    <w:rsid w:val="00BA61B3"/>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rsid w:val="00BA61B3"/>
    <w:pPr>
      <w:widowControl/>
      <w:pBdr>
        <w:top w:val="single" w:sz="4" w:space="0" w:color="auto"/>
        <w:left w:val="double" w:sz="6"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18"/>
      <w:szCs w:val="18"/>
    </w:rPr>
  </w:style>
  <w:style w:type="paragraph" w:customStyle="1" w:styleId="xl85">
    <w:name w:val="xl85"/>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
    <w:rsid w:val="00BA61B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软雅黑" w:eastAsia="微软雅黑" w:hAnsi="微软雅黑" w:cs="宋体"/>
      <w:kern w:val="0"/>
      <w:sz w:val="18"/>
      <w:szCs w:val="18"/>
    </w:rPr>
  </w:style>
  <w:style w:type="paragraph" w:customStyle="1" w:styleId="ItemListinTable">
    <w:name w:val="Item List in Table"/>
    <w:link w:val="ItemListinTableCharChar"/>
    <w:rsid w:val="00BA61B3"/>
    <w:pPr>
      <w:tabs>
        <w:tab w:val="left" w:pos="284"/>
      </w:tabs>
      <w:spacing w:before="40" w:after="40"/>
      <w:ind w:left="284" w:hanging="284"/>
      <w:jc w:val="both"/>
    </w:pPr>
    <w:rPr>
      <w:rFonts w:ascii="Arial" w:hAnsi="Arial"/>
      <w:sz w:val="18"/>
      <w:szCs w:val="18"/>
    </w:rPr>
  </w:style>
  <w:style w:type="paragraph" w:customStyle="1" w:styleId="61">
    <w:name w:val="标题6"/>
    <w:basedOn w:val="5"/>
    <w:rsid w:val="00BA61B3"/>
    <w:pPr>
      <w:keepLines/>
      <w:tabs>
        <w:tab w:val="left" w:pos="840"/>
      </w:tabs>
      <w:autoSpaceDE/>
      <w:autoSpaceDN/>
      <w:adjustRightInd/>
      <w:ind w:left="840" w:hanging="420"/>
    </w:pPr>
    <w:rPr>
      <w:rFonts w:ascii="Times New Roman"/>
      <w:b w:val="0"/>
      <w:bCs/>
      <w:color w:val="auto"/>
      <w:kern w:val="2"/>
      <w:sz w:val="24"/>
      <w:szCs w:val="28"/>
    </w:rPr>
  </w:style>
  <w:style w:type="paragraph" w:customStyle="1" w:styleId="xl66">
    <w:name w:val="xl66"/>
    <w:basedOn w:val="a"/>
    <w:rsid w:val="00BA61B3"/>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69">
    <w:name w:val="xl69"/>
    <w:basedOn w:val="a"/>
    <w:rsid w:val="00BA61B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cs="宋体"/>
      <w:b/>
      <w:bCs/>
      <w:kern w:val="0"/>
      <w:sz w:val="18"/>
      <w:szCs w:val="18"/>
    </w:rPr>
  </w:style>
  <w:style w:type="paragraph" w:customStyle="1" w:styleId="xl24">
    <w:name w:val="xl24"/>
    <w:basedOn w:val="a"/>
    <w:rsid w:val="00BA61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B1C9-3147-45EE-90C2-148239B4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43</Pages>
  <Words>3214</Words>
  <Characters>18324</Characters>
  <Application>Microsoft Office Word</Application>
  <DocSecurity>0</DocSecurity>
  <PresentationFormat/>
  <Lines>152</Lines>
  <Paragraphs>42</Paragraphs>
  <Slides>0</Slides>
  <Notes>0</Notes>
  <HiddenSlides>0</HiddenSlides>
  <MMClips>0</MMClips>
  <ScaleCrop>false</ScaleCrop>
  <Company>微软中国</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dc:creator>
  <cp:lastModifiedBy>dreamsummit</cp:lastModifiedBy>
  <cp:revision>60</cp:revision>
  <cp:lastPrinted>2021-01-25T04:06:00Z</cp:lastPrinted>
  <dcterms:created xsi:type="dcterms:W3CDTF">2021-01-06T02:11:00Z</dcterms:created>
  <dcterms:modified xsi:type="dcterms:W3CDTF">2021-01-25T04:47:00Z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