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AA" w:rsidRPr="007655AA" w:rsidRDefault="00CC7897" w:rsidP="00216E0C">
      <w:pPr>
        <w:jc w:val="center"/>
        <w:rPr>
          <w:rFonts w:eastAsia="仿宋_GB2312"/>
          <w:sz w:val="28"/>
          <w:szCs w:val="28"/>
        </w:rPr>
      </w:pPr>
      <w:r>
        <w:rPr>
          <w:rFonts w:hint="eastAsia"/>
        </w:rPr>
        <w:t xml:space="preserve"> </w:t>
      </w:r>
      <w:r w:rsidR="007655AA">
        <w:rPr>
          <w:rFonts w:eastAsia="仿宋_GB2312" w:hint="eastAsia"/>
          <w:sz w:val="28"/>
          <w:szCs w:val="28"/>
        </w:rPr>
        <w:t xml:space="preserve"> </w:t>
      </w:r>
      <w:r w:rsidR="0061073A">
        <w:rPr>
          <w:rFonts w:eastAsia="仿宋_GB2312" w:hint="eastAsia"/>
          <w:sz w:val="28"/>
          <w:szCs w:val="28"/>
        </w:rPr>
        <w:t xml:space="preserve">                           </w:t>
      </w:r>
      <w:r w:rsidR="00FD3A19">
        <w:rPr>
          <w:rFonts w:eastAsia="仿宋_GB2312" w:hint="eastAsia"/>
          <w:sz w:val="28"/>
          <w:szCs w:val="28"/>
        </w:rPr>
        <w:t xml:space="preserve">          </w:t>
      </w:r>
      <w:r w:rsidR="007655AA" w:rsidRPr="007655AA">
        <w:rPr>
          <w:rFonts w:eastAsia="仿宋_GB2312" w:hint="eastAsia"/>
          <w:sz w:val="28"/>
          <w:szCs w:val="28"/>
        </w:rPr>
        <w:t>招标文件编号：</w:t>
      </w:r>
      <w:r w:rsidR="00F80D48">
        <w:rPr>
          <w:rFonts w:eastAsia="仿宋_GB2312" w:hint="eastAsia"/>
          <w:sz w:val="28"/>
          <w:szCs w:val="28"/>
        </w:rPr>
        <w:t>BS2019034</w:t>
      </w:r>
    </w:p>
    <w:p w:rsidR="00805D3E" w:rsidRDefault="00013795" w:rsidP="00216E0C">
      <w:pPr>
        <w:jc w:val="center"/>
        <w:rPr>
          <w:rFonts w:eastAsia="黑体"/>
          <w:b/>
          <w:sz w:val="40"/>
          <w:szCs w:val="32"/>
        </w:rPr>
      </w:pPr>
      <w:r w:rsidRPr="00013795">
        <w:rPr>
          <w:rFonts w:eastAsia="黑体" w:hint="eastAsia"/>
          <w:b/>
          <w:sz w:val="40"/>
          <w:szCs w:val="32"/>
        </w:rPr>
        <w:t>江苏省</w:t>
      </w:r>
      <w:r w:rsidRPr="00013795">
        <w:rPr>
          <w:rFonts w:eastAsia="黑体"/>
          <w:b/>
          <w:sz w:val="40"/>
          <w:szCs w:val="32"/>
        </w:rPr>
        <w:t>南通卫生</w:t>
      </w:r>
      <w:r w:rsidRPr="00013795">
        <w:rPr>
          <w:rFonts w:eastAsia="黑体" w:hint="eastAsia"/>
          <w:b/>
          <w:sz w:val="40"/>
          <w:szCs w:val="32"/>
        </w:rPr>
        <w:t>高等职业技术</w:t>
      </w:r>
      <w:r w:rsidRPr="00013795">
        <w:rPr>
          <w:rFonts w:eastAsia="黑体"/>
          <w:b/>
          <w:sz w:val="40"/>
          <w:szCs w:val="32"/>
        </w:rPr>
        <w:t>学校</w:t>
      </w:r>
    </w:p>
    <w:p w:rsidR="00216E0C" w:rsidRPr="007655AA" w:rsidRDefault="00805D3E" w:rsidP="007655AA">
      <w:pPr>
        <w:jc w:val="center"/>
        <w:rPr>
          <w:rFonts w:eastAsia="黑体"/>
          <w:b/>
          <w:sz w:val="32"/>
          <w:szCs w:val="32"/>
        </w:rPr>
      </w:pPr>
      <w:r>
        <w:rPr>
          <w:rFonts w:eastAsia="黑体" w:hint="eastAsia"/>
          <w:b/>
          <w:sz w:val="40"/>
          <w:szCs w:val="32"/>
        </w:rPr>
        <w:t>学生工作</w:t>
      </w:r>
      <w:r w:rsidR="00216E0C" w:rsidRPr="00BD4945">
        <w:rPr>
          <w:rFonts w:eastAsia="黑体"/>
          <w:b/>
          <w:sz w:val="40"/>
          <w:szCs w:val="32"/>
        </w:rPr>
        <w:t>服招标</w:t>
      </w:r>
      <w:r w:rsidR="001621D3">
        <w:rPr>
          <w:rFonts w:eastAsia="黑体" w:hint="eastAsia"/>
          <w:b/>
          <w:sz w:val="40"/>
          <w:szCs w:val="32"/>
        </w:rPr>
        <w:t>文件</w:t>
      </w:r>
    </w:p>
    <w:p w:rsidR="00216E0C" w:rsidRPr="00CF0A83" w:rsidRDefault="00013795"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江苏省</w:t>
      </w:r>
      <w:r w:rsidR="00216E0C" w:rsidRPr="00CF0A83">
        <w:rPr>
          <w:rFonts w:ascii="仿宋" w:eastAsia="仿宋" w:hAnsi="仿宋"/>
          <w:sz w:val="28"/>
          <w:szCs w:val="28"/>
        </w:rPr>
        <w:t>南通卫生</w:t>
      </w:r>
      <w:r w:rsidRPr="00CF0A83">
        <w:rPr>
          <w:rFonts w:ascii="仿宋" w:eastAsia="仿宋" w:hAnsi="仿宋" w:hint="eastAsia"/>
          <w:sz w:val="28"/>
          <w:szCs w:val="28"/>
        </w:rPr>
        <w:t>高等职业技术</w:t>
      </w:r>
      <w:r w:rsidR="00216E0C" w:rsidRPr="00CF0A83">
        <w:rPr>
          <w:rFonts w:ascii="仿宋" w:eastAsia="仿宋" w:hAnsi="仿宋"/>
          <w:sz w:val="28"/>
          <w:szCs w:val="28"/>
        </w:rPr>
        <w:t>学校（以下</w:t>
      </w:r>
      <w:r w:rsidR="00E9724E" w:rsidRPr="00CF0A83">
        <w:rPr>
          <w:rFonts w:ascii="仿宋" w:eastAsia="仿宋" w:hAnsi="仿宋"/>
          <w:sz w:val="28"/>
          <w:szCs w:val="28"/>
        </w:rPr>
        <w:t>简</w:t>
      </w:r>
      <w:r w:rsidR="00805D3E" w:rsidRPr="00CF0A83">
        <w:rPr>
          <w:rFonts w:ascii="仿宋" w:eastAsia="仿宋" w:hAnsi="仿宋"/>
          <w:sz w:val="28"/>
          <w:szCs w:val="28"/>
        </w:rPr>
        <w:t>称招标人）现对</w:t>
      </w:r>
      <w:r w:rsidR="00805D3E" w:rsidRPr="00CF0A83">
        <w:rPr>
          <w:rFonts w:ascii="仿宋" w:eastAsia="仿宋" w:hAnsi="仿宋" w:hint="eastAsia"/>
          <w:sz w:val="28"/>
          <w:szCs w:val="28"/>
        </w:rPr>
        <w:t>学生工作</w:t>
      </w:r>
      <w:r w:rsidR="00216E0C" w:rsidRPr="00CF0A83">
        <w:rPr>
          <w:rFonts w:ascii="仿宋" w:eastAsia="仿宋" w:hAnsi="仿宋"/>
          <w:sz w:val="28"/>
          <w:szCs w:val="28"/>
        </w:rPr>
        <w:t>服进行公开招标，欢迎符合资格的单位</w:t>
      </w:r>
      <w:r w:rsidR="00E9724E" w:rsidRPr="00CF0A83">
        <w:rPr>
          <w:rFonts w:ascii="仿宋" w:eastAsia="仿宋" w:hAnsi="仿宋"/>
          <w:sz w:val="28"/>
          <w:szCs w:val="28"/>
        </w:rPr>
        <w:t>（以下简称投标人）</w:t>
      </w:r>
      <w:r w:rsidR="00216E0C" w:rsidRPr="00CF0A83">
        <w:rPr>
          <w:rFonts w:ascii="仿宋" w:eastAsia="仿宋" w:hAnsi="仿宋"/>
          <w:sz w:val="28"/>
          <w:szCs w:val="28"/>
        </w:rPr>
        <w:t>参加投标。</w:t>
      </w:r>
    </w:p>
    <w:p w:rsidR="00BF1E6A" w:rsidRPr="00BF1E6A" w:rsidRDefault="00216E0C" w:rsidP="00BF1E6A">
      <w:pPr>
        <w:spacing w:line="480" w:lineRule="exact"/>
        <w:ind w:firstLineChars="200" w:firstLine="562"/>
        <w:rPr>
          <w:rFonts w:ascii="仿宋" w:eastAsia="仿宋" w:hAnsi="仿宋"/>
          <w:sz w:val="28"/>
          <w:szCs w:val="28"/>
        </w:rPr>
      </w:pPr>
      <w:r w:rsidRPr="00CF0A83">
        <w:rPr>
          <w:rFonts w:ascii="仿宋" w:eastAsia="仿宋" w:hAnsi="仿宋"/>
          <w:b/>
          <w:sz w:val="28"/>
          <w:szCs w:val="28"/>
        </w:rPr>
        <w:t>一、</w:t>
      </w:r>
      <w:r w:rsidRPr="00CF0A83">
        <w:rPr>
          <w:rFonts w:ascii="仿宋" w:eastAsia="仿宋" w:hAnsi="仿宋"/>
          <w:sz w:val="28"/>
          <w:szCs w:val="28"/>
        </w:rPr>
        <w:t>招标形式：</w:t>
      </w:r>
      <w:r w:rsidR="00013795" w:rsidRPr="00CF0A83">
        <w:rPr>
          <w:rFonts w:ascii="仿宋" w:eastAsia="仿宋" w:hAnsi="仿宋" w:hint="eastAsia"/>
          <w:sz w:val="28"/>
          <w:szCs w:val="28"/>
        </w:rPr>
        <w:t>公开招标</w:t>
      </w:r>
      <w:r w:rsidRPr="00CF0A83">
        <w:rPr>
          <w:rFonts w:ascii="仿宋" w:eastAsia="仿宋" w:hAnsi="仿宋"/>
          <w:sz w:val="28"/>
          <w:szCs w:val="28"/>
        </w:rPr>
        <w:t xml:space="preserve"> </w:t>
      </w:r>
    </w:p>
    <w:p w:rsidR="00216E0C" w:rsidRPr="00CF0A83" w:rsidRDefault="00216E0C" w:rsidP="00CF0A83">
      <w:pPr>
        <w:spacing w:line="480" w:lineRule="exact"/>
        <w:ind w:firstLineChars="200" w:firstLine="562"/>
        <w:rPr>
          <w:rFonts w:ascii="仿宋" w:eastAsia="仿宋" w:hAnsi="仿宋"/>
          <w:sz w:val="28"/>
          <w:szCs w:val="28"/>
        </w:rPr>
      </w:pPr>
      <w:r w:rsidRPr="00CF0A83">
        <w:rPr>
          <w:rFonts w:ascii="仿宋" w:eastAsia="仿宋" w:hAnsi="仿宋"/>
          <w:b/>
          <w:sz w:val="28"/>
          <w:szCs w:val="28"/>
        </w:rPr>
        <w:t>二、项目名称</w:t>
      </w:r>
      <w:r w:rsidRPr="00CF0A83">
        <w:rPr>
          <w:rFonts w:ascii="仿宋" w:eastAsia="仿宋" w:hAnsi="仿宋"/>
          <w:sz w:val="28"/>
          <w:szCs w:val="28"/>
        </w:rPr>
        <w:t>：</w:t>
      </w:r>
      <w:r w:rsidR="00AB05AE" w:rsidRPr="00CF0A83">
        <w:rPr>
          <w:rFonts w:ascii="仿宋" w:eastAsia="仿宋" w:hAnsi="仿宋"/>
          <w:sz w:val="28"/>
          <w:szCs w:val="28"/>
        </w:rPr>
        <w:t>新生</w:t>
      </w:r>
      <w:r w:rsidR="00805D3E" w:rsidRPr="00CF0A83">
        <w:rPr>
          <w:rFonts w:ascii="仿宋" w:eastAsia="仿宋" w:hAnsi="仿宋" w:hint="eastAsia"/>
          <w:sz w:val="28"/>
          <w:szCs w:val="28"/>
        </w:rPr>
        <w:t>工作</w:t>
      </w:r>
      <w:r w:rsidR="00B53755" w:rsidRPr="00CF0A83">
        <w:rPr>
          <w:rFonts w:ascii="仿宋" w:eastAsia="仿宋" w:hAnsi="仿宋"/>
          <w:sz w:val="28"/>
          <w:szCs w:val="28"/>
        </w:rPr>
        <w:t>服</w:t>
      </w:r>
    </w:p>
    <w:p w:rsidR="00E26495" w:rsidRPr="00271894" w:rsidRDefault="00216E0C" w:rsidP="00271894">
      <w:pPr>
        <w:spacing w:line="480" w:lineRule="exact"/>
        <w:ind w:firstLineChars="200" w:firstLine="562"/>
        <w:rPr>
          <w:rFonts w:ascii="仿宋" w:eastAsia="仿宋" w:hAnsi="仿宋"/>
          <w:b/>
          <w:sz w:val="28"/>
          <w:szCs w:val="28"/>
        </w:rPr>
      </w:pPr>
      <w:r w:rsidRPr="00CF0A83">
        <w:rPr>
          <w:rFonts w:ascii="仿宋" w:eastAsia="仿宋" w:hAnsi="仿宋"/>
          <w:b/>
          <w:sz w:val="28"/>
          <w:szCs w:val="28"/>
        </w:rPr>
        <w:t>三、项目要求：</w:t>
      </w:r>
      <w:r w:rsidR="00AA3F2D" w:rsidRPr="00CF0A83">
        <w:rPr>
          <w:rFonts w:ascii="仿宋" w:eastAsia="仿宋" w:hAnsi="仿宋" w:hint="eastAsia"/>
          <w:b/>
          <w:sz w:val="28"/>
          <w:szCs w:val="28"/>
        </w:rPr>
        <w:t>招标人需求的新生工作服分</w:t>
      </w:r>
      <w:r w:rsidR="006B5C38" w:rsidRPr="00CF0A83">
        <w:rPr>
          <w:rFonts w:ascii="仿宋" w:eastAsia="仿宋" w:hAnsi="仿宋" w:hint="eastAsia"/>
          <w:b/>
          <w:sz w:val="28"/>
          <w:szCs w:val="28"/>
        </w:rPr>
        <w:t>为</w:t>
      </w:r>
      <w:r w:rsidR="00AA3F2D" w:rsidRPr="00CF0A83">
        <w:rPr>
          <w:rFonts w:ascii="仿宋" w:eastAsia="仿宋" w:hAnsi="仿宋" w:hint="eastAsia"/>
          <w:b/>
          <w:sz w:val="28"/>
          <w:szCs w:val="28"/>
        </w:rPr>
        <w:t>以下三个款式，投标人</w:t>
      </w:r>
      <w:r w:rsidR="006B5C38" w:rsidRPr="00CF0A83">
        <w:rPr>
          <w:rFonts w:ascii="仿宋" w:eastAsia="仿宋" w:hAnsi="仿宋" w:hint="eastAsia"/>
          <w:b/>
          <w:sz w:val="28"/>
          <w:szCs w:val="28"/>
        </w:rPr>
        <w:t>参照投标人提供的图片款式提供样品。</w:t>
      </w:r>
      <w:r w:rsidR="00805D3E" w:rsidRPr="00CF0A83">
        <w:rPr>
          <w:rFonts w:ascii="仿宋" w:eastAsia="仿宋" w:hAnsi="仿宋" w:hint="eastAsia"/>
          <w:b/>
          <w:sz w:val="28"/>
          <w:szCs w:val="28"/>
        </w:rPr>
        <w:t xml:space="preserve"> </w:t>
      </w:r>
    </w:p>
    <w:tbl>
      <w:tblPr>
        <w:tblpPr w:leftFromText="180" w:rightFromText="180" w:vertAnchor="text" w:horzAnchor="margin" w:tblpY="523"/>
        <w:tblOverlap w:val="never"/>
        <w:tblW w:w="10006" w:type="dxa"/>
        <w:tblLayout w:type="fixed"/>
        <w:tblLook w:val="04A0"/>
      </w:tblPr>
      <w:tblGrid>
        <w:gridCol w:w="1277"/>
        <w:gridCol w:w="784"/>
        <w:gridCol w:w="41"/>
        <w:gridCol w:w="826"/>
        <w:gridCol w:w="1733"/>
        <w:gridCol w:w="977"/>
        <w:gridCol w:w="1733"/>
        <w:gridCol w:w="752"/>
        <w:gridCol w:w="780"/>
        <w:gridCol w:w="1103"/>
      </w:tblGrid>
      <w:tr w:rsidR="00BF1E6A" w:rsidTr="00851CA7">
        <w:trPr>
          <w:trHeight w:val="286"/>
        </w:trPr>
        <w:tc>
          <w:tcPr>
            <w:tcW w:w="2928" w:type="dxa"/>
            <w:gridSpan w:val="4"/>
            <w:tcBorders>
              <w:top w:val="single" w:sz="4" w:space="0" w:color="auto"/>
              <w:left w:val="single" w:sz="4" w:space="0" w:color="auto"/>
              <w:bottom w:val="single" w:sz="4" w:space="0" w:color="auto"/>
              <w:right w:val="single" w:sz="4" w:space="0" w:color="000000"/>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名称</w:t>
            </w:r>
          </w:p>
        </w:tc>
        <w:tc>
          <w:tcPr>
            <w:tcW w:w="1733"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纱织</w:t>
            </w:r>
          </w:p>
        </w:tc>
        <w:tc>
          <w:tcPr>
            <w:tcW w:w="977"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密度</w:t>
            </w:r>
          </w:p>
        </w:tc>
        <w:tc>
          <w:tcPr>
            <w:tcW w:w="1733"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涤棉含量</w:t>
            </w:r>
          </w:p>
        </w:tc>
        <w:tc>
          <w:tcPr>
            <w:tcW w:w="752"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数量</w:t>
            </w:r>
          </w:p>
        </w:tc>
        <w:tc>
          <w:tcPr>
            <w:tcW w:w="780"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单价</w:t>
            </w:r>
          </w:p>
        </w:tc>
        <w:tc>
          <w:tcPr>
            <w:tcW w:w="1103" w:type="dxa"/>
            <w:tcBorders>
              <w:top w:val="single" w:sz="4" w:space="0" w:color="auto"/>
              <w:left w:val="nil"/>
              <w:bottom w:val="single" w:sz="4" w:space="0" w:color="auto"/>
              <w:right w:val="single" w:sz="4" w:space="0" w:color="auto"/>
            </w:tcBorders>
            <w:vAlign w:val="center"/>
          </w:tcPr>
          <w:p w:rsidR="00BF1E6A" w:rsidRDefault="00BF1E6A" w:rsidP="00851CA7">
            <w:pPr>
              <w:widowControl/>
              <w:jc w:val="center"/>
              <w:rPr>
                <w:rFonts w:ascii="宋体" w:hAnsi="宋体" w:cs="宋体"/>
                <w:b/>
                <w:bCs/>
                <w:kern w:val="0"/>
                <w:sz w:val="24"/>
              </w:rPr>
            </w:pPr>
            <w:r>
              <w:rPr>
                <w:rFonts w:ascii="宋体" w:hAnsi="宋体" w:cs="宋体" w:hint="eastAsia"/>
                <w:b/>
                <w:bCs/>
                <w:kern w:val="0"/>
                <w:sz w:val="24"/>
              </w:rPr>
              <w:t>金额</w:t>
            </w:r>
          </w:p>
        </w:tc>
      </w:tr>
      <w:tr w:rsidR="00BF1E6A" w:rsidTr="00851CA7">
        <w:trPr>
          <w:trHeight w:val="286"/>
        </w:trPr>
        <w:tc>
          <w:tcPr>
            <w:tcW w:w="1277" w:type="dxa"/>
            <w:vMerge w:val="restart"/>
            <w:tcBorders>
              <w:top w:val="nil"/>
              <w:left w:val="single" w:sz="4" w:space="0" w:color="auto"/>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新生</w:t>
            </w:r>
            <w:r>
              <w:rPr>
                <w:rFonts w:ascii="宋体" w:hAnsi="宋体" w:cs="宋体" w:hint="eastAsia"/>
                <w:kern w:val="0"/>
                <w:sz w:val="24"/>
              </w:rPr>
              <w:br/>
              <w:t>护士服</w:t>
            </w: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护士服（夏）</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护士服（冬）</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护士裤</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护士头花</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缎带粗网，五星钢夹</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护士鞋</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牛皮鞋面，防滑牛津鞋底</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护士胸牌</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PVC材质</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629</w:t>
            </w:r>
          </w:p>
        </w:tc>
        <w:tc>
          <w:tcPr>
            <w:tcW w:w="780" w:type="dxa"/>
            <w:tcBorders>
              <w:top w:val="nil"/>
              <w:left w:val="nil"/>
              <w:bottom w:val="single" w:sz="4" w:space="0" w:color="auto"/>
              <w:right w:val="single" w:sz="4" w:space="0" w:color="auto"/>
            </w:tcBorders>
          </w:tcPr>
          <w:p w:rsidR="00BF1E6A" w:rsidRDefault="00BF1E6A" w:rsidP="00851CA7">
            <w:pPr>
              <w:jc w:val="cente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val="restart"/>
            <w:tcBorders>
              <w:top w:val="nil"/>
              <w:left w:val="single" w:sz="4" w:space="0" w:color="auto"/>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实习生</w:t>
            </w:r>
            <w:r>
              <w:rPr>
                <w:rFonts w:ascii="宋体" w:hAnsi="宋体" w:cs="宋体" w:hint="eastAsia"/>
                <w:kern w:val="0"/>
                <w:sz w:val="24"/>
              </w:rPr>
              <w:br/>
              <w:t>护士服</w:t>
            </w: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护士服（夏）</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护士服（冬）</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护士裤</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护士头花</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缎带粗网，五星钢夹</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护士鞋</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牛皮鞋面，防滑牛津鞋底</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367"/>
        </w:trPr>
        <w:tc>
          <w:tcPr>
            <w:tcW w:w="1277" w:type="dxa"/>
            <w:vMerge/>
            <w:tcBorders>
              <w:top w:val="nil"/>
              <w:left w:val="single" w:sz="4" w:space="0" w:color="auto"/>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护士胸牌</w:t>
            </w:r>
          </w:p>
        </w:tc>
        <w:tc>
          <w:tcPr>
            <w:tcW w:w="4443"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PVC材质</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667</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val="restart"/>
            <w:tcBorders>
              <w:top w:val="nil"/>
              <w:left w:val="single" w:sz="4" w:space="0" w:color="auto"/>
              <w:bottom w:val="single" w:sz="4" w:space="0" w:color="000000"/>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医士服（连体式）</w:t>
            </w: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男（夏）</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男（冬）</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女（夏）</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女（冬）</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T/C45/2股*21</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138*71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jc w:val="cente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r w:rsidR="00BF1E6A" w:rsidTr="00851CA7">
        <w:trPr>
          <w:trHeight w:val="286"/>
        </w:trPr>
        <w:tc>
          <w:tcPr>
            <w:tcW w:w="1277" w:type="dxa"/>
            <w:vMerge/>
            <w:tcBorders>
              <w:top w:val="nil"/>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T/C25*22.6</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104*61</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65%涤，35%棉</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40</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86"/>
        </w:trPr>
        <w:tc>
          <w:tcPr>
            <w:tcW w:w="1277" w:type="dxa"/>
            <w:vMerge w:val="restart"/>
            <w:tcBorders>
              <w:top w:val="nil"/>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药学系医士服</w:t>
            </w:r>
          </w:p>
        </w:tc>
        <w:tc>
          <w:tcPr>
            <w:tcW w:w="825" w:type="dxa"/>
            <w:gridSpan w:val="2"/>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连体式</w:t>
            </w:r>
          </w:p>
        </w:tc>
        <w:tc>
          <w:tcPr>
            <w:tcW w:w="826"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长袖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254</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86"/>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25" w:type="dxa"/>
            <w:gridSpan w:val="2"/>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26"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短袖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254</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86"/>
        </w:trPr>
        <w:tc>
          <w:tcPr>
            <w:tcW w:w="1277" w:type="dxa"/>
            <w:vMerge/>
            <w:tcBorders>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254</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313"/>
        </w:trPr>
        <w:tc>
          <w:tcPr>
            <w:tcW w:w="1277" w:type="dxa"/>
            <w:vMerge w:val="restart"/>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医学检验系医士服</w:t>
            </w:r>
          </w:p>
        </w:tc>
        <w:tc>
          <w:tcPr>
            <w:tcW w:w="784"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连体式</w:t>
            </w: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长袖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113</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77"/>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84"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短袖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113</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77"/>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84"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分体式</w:t>
            </w: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长袖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95</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851CA7">
        <w:trPr>
          <w:trHeight w:val="286"/>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84"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短袖</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95</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BF1E6A">
        <w:trPr>
          <w:trHeight w:val="286"/>
        </w:trPr>
        <w:tc>
          <w:tcPr>
            <w:tcW w:w="1277" w:type="dxa"/>
            <w:vMerge/>
            <w:tcBorders>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帽</w:t>
            </w: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52" w:type="dxa"/>
            <w:tcBorders>
              <w:top w:val="nil"/>
              <w:left w:val="nil"/>
              <w:bottom w:val="single" w:sz="4" w:space="0" w:color="auto"/>
              <w:right w:val="single" w:sz="4" w:space="0" w:color="auto"/>
            </w:tcBorders>
          </w:tcPr>
          <w:p w:rsidR="00BF1E6A" w:rsidRDefault="003E73DB" w:rsidP="00851CA7">
            <w:pPr>
              <w:widowControl/>
              <w:jc w:val="center"/>
              <w:rPr>
                <w:rFonts w:ascii="宋体" w:hAnsi="宋体" w:cs="宋体"/>
                <w:kern w:val="0"/>
                <w:sz w:val="24"/>
              </w:rPr>
            </w:pPr>
            <w:r>
              <w:rPr>
                <w:rFonts w:ascii="宋体" w:hAnsi="宋体" w:cs="宋体" w:hint="eastAsia"/>
                <w:kern w:val="0"/>
                <w:sz w:val="24"/>
              </w:rPr>
              <w:t>208</w:t>
            </w:r>
          </w:p>
        </w:tc>
        <w:tc>
          <w:tcPr>
            <w:tcW w:w="780" w:type="dxa"/>
            <w:tcBorders>
              <w:top w:val="nil"/>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tcPr>
          <w:p w:rsidR="00BF1E6A" w:rsidRDefault="00BF1E6A" w:rsidP="00851CA7"/>
        </w:tc>
      </w:tr>
      <w:tr w:rsidR="00BF1E6A" w:rsidTr="00BF1E6A">
        <w:trPr>
          <w:trHeight w:val="315"/>
        </w:trPr>
        <w:tc>
          <w:tcPr>
            <w:tcW w:w="1277" w:type="dxa"/>
            <w:vMerge w:val="restart"/>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海安校区医士服</w:t>
            </w:r>
          </w:p>
        </w:tc>
        <w:tc>
          <w:tcPr>
            <w:tcW w:w="784" w:type="dxa"/>
            <w:vMerge w:val="restart"/>
            <w:tcBorders>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连体式</w:t>
            </w: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长袖</w:t>
            </w:r>
          </w:p>
        </w:tc>
        <w:tc>
          <w:tcPr>
            <w:tcW w:w="1733"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977"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1733" w:type="dxa"/>
            <w:vMerge w:val="restart"/>
            <w:tcBorders>
              <w:top w:val="nil"/>
              <w:left w:val="nil"/>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同上</w:t>
            </w:r>
          </w:p>
        </w:tc>
        <w:tc>
          <w:tcPr>
            <w:tcW w:w="752" w:type="dxa"/>
            <w:tcBorders>
              <w:top w:val="single" w:sz="4" w:space="0" w:color="auto"/>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347</w:t>
            </w:r>
          </w:p>
        </w:tc>
        <w:tc>
          <w:tcPr>
            <w:tcW w:w="780" w:type="dxa"/>
            <w:tcBorders>
              <w:top w:val="single" w:sz="4" w:space="0" w:color="auto"/>
              <w:left w:val="single" w:sz="4" w:space="0" w:color="auto"/>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vMerge w:val="restart"/>
            <w:tcBorders>
              <w:top w:val="nil"/>
              <w:left w:val="single" w:sz="4" w:space="0" w:color="auto"/>
              <w:right w:val="single" w:sz="4" w:space="0" w:color="auto"/>
            </w:tcBorders>
          </w:tcPr>
          <w:p w:rsidR="00BF1E6A" w:rsidRDefault="00BF1E6A" w:rsidP="00851CA7"/>
        </w:tc>
      </w:tr>
      <w:tr w:rsidR="00BF1E6A" w:rsidTr="00BF1E6A">
        <w:trPr>
          <w:trHeight w:val="315"/>
        </w:trPr>
        <w:tc>
          <w:tcPr>
            <w:tcW w:w="1277" w:type="dxa"/>
            <w:vMerge/>
            <w:tcBorders>
              <w:left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84"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867" w:type="dxa"/>
            <w:gridSpan w:val="2"/>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r>
              <w:rPr>
                <w:rFonts w:ascii="宋体" w:hAnsi="宋体" w:cs="宋体" w:hint="eastAsia"/>
                <w:kern w:val="0"/>
                <w:sz w:val="24"/>
              </w:rPr>
              <w:t>短袖</w:t>
            </w:r>
          </w:p>
        </w:tc>
        <w:tc>
          <w:tcPr>
            <w:tcW w:w="1733" w:type="dxa"/>
            <w:vMerge/>
            <w:tcBorders>
              <w:left w:val="nil"/>
              <w:right w:val="single" w:sz="4" w:space="0" w:color="auto"/>
            </w:tcBorders>
            <w:vAlign w:val="center"/>
          </w:tcPr>
          <w:p w:rsidR="00BF1E6A" w:rsidRDefault="00BF1E6A" w:rsidP="00851CA7">
            <w:pPr>
              <w:widowControl/>
              <w:jc w:val="left"/>
              <w:rPr>
                <w:rFonts w:ascii="宋体" w:hAnsi="宋体" w:cs="宋体"/>
                <w:kern w:val="0"/>
                <w:sz w:val="24"/>
              </w:rPr>
            </w:pPr>
          </w:p>
        </w:tc>
        <w:tc>
          <w:tcPr>
            <w:tcW w:w="977" w:type="dxa"/>
            <w:vMerge/>
            <w:tcBorders>
              <w:left w:val="nil"/>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vMerge/>
            <w:tcBorders>
              <w:left w:val="nil"/>
              <w:right w:val="single" w:sz="4" w:space="0" w:color="auto"/>
            </w:tcBorders>
            <w:vAlign w:val="center"/>
          </w:tcPr>
          <w:p w:rsidR="00BF1E6A" w:rsidRDefault="00BF1E6A" w:rsidP="00851CA7">
            <w:pPr>
              <w:widowControl/>
              <w:jc w:val="left"/>
              <w:rPr>
                <w:rFonts w:ascii="宋体" w:hAnsi="宋体" w:cs="宋体"/>
                <w:kern w:val="0"/>
                <w:sz w:val="24"/>
              </w:rPr>
            </w:pPr>
          </w:p>
        </w:tc>
        <w:tc>
          <w:tcPr>
            <w:tcW w:w="752" w:type="dxa"/>
            <w:tcBorders>
              <w:top w:val="single" w:sz="4" w:space="0" w:color="auto"/>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347</w:t>
            </w:r>
          </w:p>
        </w:tc>
        <w:tc>
          <w:tcPr>
            <w:tcW w:w="780" w:type="dxa"/>
            <w:tcBorders>
              <w:top w:val="single" w:sz="4" w:space="0" w:color="auto"/>
              <w:left w:val="single" w:sz="4" w:space="0" w:color="auto"/>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vMerge/>
            <w:tcBorders>
              <w:left w:val="single" w:sz="4" w:space="0" w:color="auto"/>
              <w:bottom w:val="single" w:sz="4" w:space="0" w:color="auto"/>
              <w:right w:val="single" w:sz="4" w:space="0" w:color="auto"/>
            </w:tcBorders>
          </w:tcPr>
          <w:p w:rsidR="00BF1E6A" w:rsidRDefault="00BF1E6A" w:rsidP="00851CA7"/>
        </w:tc>
      </w:tr>
      <w:tr w:rsidR="00BF1E6A" w:rsidTr="00BF1E6A">
        <w:trPr>
          <w:trHeight w:val="315"/>
        </w:trPr>
        <w:tc>
          <w:tcPr>
            <w:tcW w:w="1277" w:type="dxa"/>
            <w:vMerge/>
            <w:tcBorders>
              <w:left w:val="single" w:sz="4" w:space="0" w:color="auto"/>
              <w:bottom w:val="single" w:sz="4" w:space="0" w:color="000000"/>
              <w:right w:val="single" w:sz="4" w:space="0" w:color="auto"/>
            </w:tcBorders>
            <w:vAlign w:val="center"/>
          </w:tcPr>
          <w:p w:rsidR="00BF1E6A" w:rsidRDefault="00BF1E6A" w:rsidP="00851CA7">
            <w:pPr>
              <w:widowControl/>
              <w:jc w:val="left"/>
              <w:rPr>
                <w:rFonts w:ascii="宋体" w:hAnsi="宋体" w:cs="宋体"/>
                <w:kern w:val="0"/>
                <w:sz w:val="24"/>
              </w:rPr>
            </w:pPr>
          </w:p>
        </w:tc>
        <w:tc>
          <w:tcPr>
            <w:tcW w:w="1651" w:type="dxa"/>
            <w:gridSpan w:val="3"/>
            <w:tcBorders>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帽</w:t>
            </w:r>
          </w:p>
        </w:tc>
        <w:tc>
          <w:tcPr>
            <w:tcW w:w="1733"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977"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vMerge/>
            <w:tcBorders>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52" w:type="dxa"/>
            <w:tcBorders>
              <w:top w:val="single" w:sz="4" w:space="0" w:color="auto"/>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r>
              <w:rPr>
                <w:rFonts w:ascii="宋体" w:hAnsi="宋体" w:cs="宋体" w:hint="eastAsia"/>
                <w:kern w:val="0"/>
                <w:sz w:val="24"/>
              </w:rPr>
              <w:t>347</w:t>
            </w:r>
          </w:p>
        </w:tc>
        <w:tc>
          <w:tcPr>
            <w:tcW w:w="780" w:type="dxa"/>
            <w:tcBorders>
              <w:top w:val="single" w:sz="4" w:space="0" w:color="auto"/>
              <w:left w:val="nil"/>
              <w:bottom w:val="single" w:sz="4" w:space="0" w:color="auto"/>
              <w:right w:val="single" w:sz="4" w:space="0" w:color="auto"/>
            </w:tcBorders>
          </w:tcPr>
          <w:p w:rsidR="00BF1E6A" w:rsidRDefault="00BF1E6A" w:rsidP="00851CA7">
            <w:pPr>
              <w:widowControl/>
              <w:jc w:val="center"/>
              <w:rPr>
                <w:rFonts w:ascii="宋体" w:hAnsi="宋体" w:cs="宋体"/>
                <w:kern w:val="0"/>
                <w:sz w:val="24"/>
              </w:rPr>
            </w:pPr>
          </w:p>
        </w:tc>
        <w:tc>
          <w:tcPr>
            <w:tcW w:w="1103" w:type="dxa"/>
            <w:tcBorders>
              <w:left w:val="nil"/>
              <w:bottom w:val="single" w:sz="4" w:space="0" w:color="auto"/>
              <w:right w:val="single" w:sz="4" w:space="0" w:color="auto"/>
            </w:tcBorders>
          </w:tcPr>
          <w:p w:rsidR="00BF1E6A" w:rsidRDefault="00BF1E6A" w:rsidP="00851CA7"/>
        </w:tc>
      </w:tr>
      <w:tr w:rsidR="00BF1E6A" w:rsidTr="00851CA7">
        <w:trPr>
          <w:trHeight w:val="286"/>
        </w:trPr>
        <w:tc>
          <w:tcPr>
            <w:tcW w:w="1277" w:type="dxa"/>
            <w:tcBorders>
              <w:top w:val="nil"/>
              <w:left w:val="single" w:sz="4" w:space="0" w:color="auto"/>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r>
              <w:rPr>
                <w:rFonts w:ascii="宋体" w:hAnsi="宋体" w:cs="宋体" w:hint="eastAsia"/>
                <w:kern w:val="0"/>
                <w:sz w:val="24"/>
              </w:rPr>
              <w:t>合计</w:t>
            </w:r>
          </w:p>
        </w:tc>
        <w:tc>
          <w:tcPr>
            <w:tcW w:w="1651" w:type="dxa"/>
            <w:gridSpan w:val="3"/>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977"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173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c>
          <w:tcPr>
            <w:tcW w:w="752"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780" w:type="dxa"/>
            <w:tcBorders>
              <w:top w:val="nil"/>
              <w:left w:val="nil"/>
              <w:bottom w:val="single" w:sz="4" w:space="0" w:color="auto"/>
              <w:right w:val="single" w:sz="4" w:space="0" w:color="auto"/>
            </w:tcBorders>
            <w:vAlign w:val="center"/>
          </w:tcPr>
          <w:p w:rsidR="00BF1E6A" w:rsidRDefault="00BF1E6A" w:rsidP="00851CA7">
            <w:pPr>
              <w:widowControl/>
              <w:jc w:val="center"/>
              <w:rPr>
                <w:rFonts w:ascii="宋体" w:hAnsi="宋体" w:cs="宋体"/>
                <w:kern w:val="0"/>
                <w:sz w:val="24"/>
              </w:rPr>
            </w:pPr>
          </w:p>
        </w:tc>
        <w:tc>
          <w:tcPr>
            <w:tcW w:w="1103" w:type="dxa"/>
            <w:tcBorders>
              <w:top w:val="nil"/>
              <w:left w:val="nil"/>
              <w:bottom w:val="single" w:sz="4" w:space="0" w:color="auto"/>
              <w:right w:val="single" w:sz="4" w:space="0" w:color="auto"/>
            </w:tcBorders>
            <w:vAlign w:val="center"/>
          </w:tcPr>
          <w:p w:rsidR="00BF1E6A" w:rsidRDefault="00BF1E6A" w:rsidP="00851CA7">
            <w:pPr>
              <w:widowControl/>
              <w:jc w:val="left"/>
              <w:rPr>
                <w:rFonts w:ascii="宋体" w:hAnsi="宋体" w:cs="宋体"/>
                <w:kern w:val="0"/>
                <w:sz w:val="24"/>
              </w:rPr>
            </w:pPr>
          </w:p>
        </w:tc>
      </w:tr>
    </w:tbl>
    <w:p w:rsidR="00866482" w:rsidRDefault="00866482" w:rsidP="00763B3E">
      <w:pPr>
        <w:spacing w:line="480" w:lineRule="exact"/>
        <w:ind w:firstLineChars="200" w:firstLine="560"/>
        <w:rPr>
          <w:rFonts w:ascii="仿宋" w:eastAsia="仿宋" w:hAnsi="仿宋"/>
          <w:sz w:val="28"/>
          <w:szCs w:val="28"/>
        </w:rPr>
      </w:pPr>
    </w:p>
    <w:p w:rsidR="00216E0C" w:rsidRPr="00CF0A83" w:rsidRDefault="00E178C3"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br w:type="page"/>
      </w:r>
      <w:r w:rsidR="000B6D1C" w:rsidRPr="00CF0A83">
        <w:rPr>
          <w:rFonts w:ascii="仿宋" w:eastAsia="仿宋" w:hAnsi="仿宋"/>
          <w:sz w:val="28"/>
          <w:szCs w:val="28"/>
        </w:rPr>
        <w:lastRenderedPageBreak/>
        <w:t>（</w:t>
      </w:r>
      <w:r w:rsidR="000477EA" w:rsidRPr="00CF0A83">
        <w:rPr>
          <w:rFonts w:ascii="仿宋" w:eastAsia="仿宋" w:hAnsi="仿宋"/>
          <w:sz w:val="28"/>
          <w:szCs w:val="28"/>
        </w:rPr>
        <w:t>三</w:t>
      </w:r>
      <w:r w:rsidR="000B6D1C" w:rsidRPr="00CF0A83">
        <w:rPr>
          <w:rFonts w:ascii="仿宋" w:eastAsia="仿宋" w:hAnsi="仿宋"/>
          <w:sz w:val="28"/>
          <w:szCs w:val="28"/>
        </w:rPr>
        <w:t>）</w:t>
      </w:r>
      <w:r w:rsidR="00216E0C" w:rsidRPr="00CF0A83">
        <w:rPr>
          <w:rFonts w:ascii="仿宋" w:eastAsia="仿宋" w:hAnsi="仿宋"/>
          <w:sz w:val="28"/>
          <w:szCs w:val="28"/>
        </w:rPr>
        <w:t>要求：</w:t>
      </w:r>
    </w:p>
    <w:p w:rsidR="001104C8" w:rsidRPr="00CF0A83" w:rsidRDefault="00E9724E"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1</w:t>
      </w:r>
      <w:r w:rsidR="001104C8" w:rsidRPr="00CF0A83">
        <w:rPr>
          <w:rFonts w:ascii="仿宋" w:eastAsia="仿宋" w:hAnsi="仿宋"/>
          <w:sz w:val="28"/>
          <w:szCs w:val="28"/>
        </w:rPr>
        <w:t>．投标人</w:t>
      </w:r>
      <w:r w:rsidRPr="00CF0A83">
        <w:rPr>
          <w:rFonts w:ascii="仿宋" w:eastAsia="仿宋" w:hAnsi="仿宋"/>
          <w:sz w:val="28"/>
          <w:szCs w:val="28"/>
        </w:rPr>
        <w:t>提供</w:t>
      </w:r>
      <w:r w:rsidR="006D73E5">
        <w:rPr>
          <w:rFonts w:ascii="仿宋" w:eastAsia="仿宋" w:hAnsi="仿宋" w:hint="eastAsia"/>
          <w:sz w:val="28"/>
          <w:szCs w:val="28"/>
        </w:rPr>
        <w:t>招标文件要求的</w:t>
      </w:r>
      <w:r w:rsidR="006B5C38" w:rsidRPr="00CF0A83">
        <w:rPr>
          <w:rFonts w:ascii="仿宋" w:eastAsia="仿宋" w:hAnsi="仿宋" w:hint="eastAsia"/>
          <w:sz w:val="28"/>
          <w:szCs w:val="28"/>
        </w:rPr>
        <w:t>全部</w:t>
      </w:r>
      <w:r w:rsidRPr="00CF0A83">
        <w:rPr>
          <w:rFonts w:ascii="仿宋" w:eastAsia="仿宋" w:hAnsi="仿宋"/>
          <w:sz w:val="28"/>
          <w:szCs w:val="28"/>
        </w:rPr>
        <w:t>样品</w:t>
      </w:r>
      <w:r w:rsidR="007D4B9F" w:rsidRPr="00CF0A83">
        <w:rPr>
          <w:rFonts w:ascii="仿宋" w:eastAsia="仿宋" w:hAnsi="仿宋" w:hint="eastAsia"/>
          <w:sz w:val="28"/>
          <w:szCs w:val="28"/>
        </w:rPr>
        <w:t>。</w:t>
      </w:r>
    </w:p>
    <w:p w:rsidR="00E9724E" w:rsidRPr="00CF0A83" w:rsidRDefault="001104C8"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2．投标人按上表要求报单价</w:t>
      </w:r>
      <w:r w:rsidR="000477EA" w:rsidRPr="00CF0A83">
        <w:rPr>
          <w:rFonts w:ascii="仿宋" w:eastAsia="仿宋" w:hAnsi="仿宋"/>
          <w:sz w:val="28"/>
          <w:szCs w:val="28"/>
        </w:rPr>
        <w:t>和总价</w:t>
      </w:r>
      <w:r w:rsidRPr="00CF0A83">
        <w:rPr>
          <w:rFonts w:ascii="仿宋" w:eastAsia="仿宋" w:hAnsi="仿宋"/>
          <w:sz w:val="28"/>
          <w:szCs w:val="28"/>
        </w:rPr>
        <w:t>，</w:t>
      </w:r>
      <w:r w:rsidR="00F80D48">
        <w:rPr>
          <w:rFonts w:ascii="仿宋" w:eastAsia="仿宋" w:hAnsi="仿宋" w:hint="eastAsia"/>
          <w:sz w:val="28"/>
          <w:szCs w:val="28"/>
        </w:rPr>
        <w:t>结算时以</w:t>
      </w:r>
      <w:r w:rsidR="00344513" w:rsidRPr="00CF0A83">
        <w:rPr>
          <w:rFonts w:ascii="仿宋" w:eastAsia="仿宋" w:hAnsi="仿宋" w:hint="eastAsia"/>
          <w:sz w:val="28"/>
          <w:szCs w:val="28"/>
        </w:rPr>
        <w:t>实际制作</w:t>
      </w:r>
      <w:r w:rsidR="00F80D48">
        <w:rPr>
          <w:rFonts w:ascii="仿宋" w:eastAsia="仿宋" w:hAnsi="仿宋"/>
          <w:sz w:val="28"/>
          <w:szCs w:val="28"/>
        </w:rPr>
        <w:t>数量</w:t>
      </w:r>
      <w:r w:rsidR="00F80D48">
        <w:rPr>
          <w:rFonts w:ascii="仿宋" w:eastAsia="仿宋" w:hAnsi="仿宋" w:hint="eastAsia"/>
          <w:sz w:val="28"/>
          <w:szCs w:val="28"/>
        </w:rPr>
        <w:t>为准</w:t>
      </w:r>
      <w:r w:rsidRPr="00CF0A83">
        <w:rPr>
          <w:rFonts w:ascii="仿宋" w:eastAsia="仿宋" w:hAnsi="仿宋"/>
          <w:sz w:val="28"/>
          <w:szCs w:val="28"/>
        </w:rPr>
        <w:t>。</w:t>
      </w:r>
    </w:p>
    <w:p w:rsidR="00216E0C" w:rsidRPr="00CF0A83" w:rsidRDefault="001104C8"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3．</w:t>
      </w:r>
      <w:r w:rsidR="00216E0C" w:rsidRPr="00CF0A83">
        <w:rPr>
          <w:rFonts w:ascii="仿宋" w:eastAsia="仿宋" w:hAnsi="仿宋"/>
          <w:sz w:val="28"/>
          <w:szCs w:val="28"/>
        </w:rPr>
        <w:t>服装透气吸汗、颜色稳定、不褪色。服装做工精细，不崩线，钮扣缝线牢实，拉链灵活，结合牢靠不掉齿。符合国家质检要求和学校要求。</w:t>
      </w:r>
    </w:p>
    <w:p w:rsidR="00216E0C" w:rsidRPr="00CF0A83" w:rsidRDefault="001104C8"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4．</w:t>
      </w:r>
      <w:r w:rsidR="00216E0C" w:rsidRPr="00CF0A83">
        <w:rPr>
          <w:rFonts w:ascii="仿宋" w:eastAsia="仿宋" w:hAnsi="仿宋"/>
          <w:sz w:val="28"/>
          <w:szCs w:val="28"/>
        </w:rPr>
        <w:t>保证产品质量，中标</w:t>
      </w:r>
      <w:r w:rsidR="000B6D1C" w:rsidRPr="00CF0A83">
        <w:rPr>
          <w:rFonts w:ascii="仿宋" w:eastAsia="仿宋" w:hAnsi="仿宋"/>
          <w:sz w:val="28"/>
          <w:szCs w:val="28"/>
        </w:rPr>
        <w:t>人</w:t>
      </w:r>
      <w:r w:rsidR="00216E0C" w:rsidRPr="00CF0A83">
        <w:rPr>
          <w:rFonts w:ascii="仿宋" w:eastAsia="仿宋" w:hAnsi="仿宋"/>
          <w:sz w:val="28"/>
          <w:szCs w:val="28"/>
        </w:rPr>
        <w:t>提供服装产品合格检测报告。如未提供招标人将采取抽样送检的方式进行送检，中标厂家承担检测费用，如检测不合格或达不到招标人提出的要求，招标人有权拒收服装。</w:t>
      </w:r>
    </w:p>
    <w:p w:rsidR="003353C8" w:rsidRPr="00CF0A83" w:rsidRDefault="003353C8"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5、中标人需</w:t>
      </w:r>
      <w:r w:rsidR="006B5C38" w:rsidRPr="00CF0A83">
        <w:rPr>
          <w:rFonts w:ascii="仿宋" w:eastAsia="仿宋" w:hAnsi="仿宋" w:hint="eastAsia"/>
          <w:sz w:val="28"/>
          <w:szCs w:val="28"/>
        </w:rPr>
        <w:t>到校以班级为单位</w:t>
      </w:r>
      <w:r w:rsidRPr="00CF0A83">
        <w:rPr>
          <w:rFonts w:ascii="仿宋" w:eastAsia="仿宋" w:hAnsi="仿宋" w:hint="eastAsia"/>
          <w:sz w:val="28"/>
          <w:szCs w:val="28"/>
        </w:rPr>
        <w:t>按学生身高、体重情况统计尺码大小，</w:t>
      </w:r>
      <w:r w:rsidR="006B5C38" w:rsidRPr="00CF0A83">
        <w:rPr>
          <w:rFonts w:ascii="仿宋" w:eastAsia="仿宋" w:hAnsi="仿宋" w:hint="eastAsia"/>
          <w:sz w:val="28"/>
          <w:szCs w:val="28"/>
        </w:rPr>
        <w:t>交货时</w:t>
      </w:r>
      <w:r w:rsidRPr="00CF0A83">
        <w:rPr>
          <w:rFonts w:ascii="仿宋" w:eastAsia="仿宋" w:hAnsi="仿宋" w:hint="eastAsia"/>
          <w:sz w:val="28"/>
          <w:szCs w:val="28"/>
        </w:rPr>
        <w:t>安排人员做好现场分发工作。</w:t>
      </w:r>
    </w:p>
    <w:p w:rsidR="00216E0C" w:rsidRPr="00CF0A83" w:rsidRDefault="003353C8"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6</w:t>
      </w:r>
      <w:r w:rsidR="001104C8" w:rsidRPr="00CF0A83">
        <w:rPr>
          <w:rFonts w:ascii="仿宋" w:eastAsia="仿宋" w:hAnsi="仿宋"/>
          <w:sz w:val="28"/>
          <w:szCs w:val="28"/>
        </w:rPr>
        <w:t>．</w:t>
      </w:r>
      <w:r w:rsidR="00216E0C" w:rsidRPr="00CF0A83">
        <w:rPr>
          <w:rFonts w:ascii="仿宋" w:eastAsia="仿宋" w:hAnsi="仿宋"/>
          <w:sz w:val="28"/>
          <w:szCs w:val="28"/>
        </w:rPr>
        <w:t>交货时间：</w:t>
      </w:r>
      <w:r w:rsidR="000B6D1C" w:rsidRPr="00CF0A83">
        <w:rPr>
          <w:rFonts w:ascii="仿宋" w:eastAsia="仿宋" w:hAnsi="仿宋"/>
          <w:sz w:val="28"/>
          <w:szCs w:val="28"/>
        </w:rPr>
        <w:t>201</w:t>
      </w:r>
      <w:r w:rsidR="00F80D48">
        <w:rPr>
          <w:rFonts w:ascii="仿宋" w:eastAsia="仿宋" w:hAnsi="仿宋" w:hint="eastAsia"/>
          <w:sz w:val="28"/>
          <w:szCs w:val="28"/>
        </w:rPr>
        <w:t>9</w:t>
      </w:r>
      <w:r w:rsidR="000B6D1C" w:rsidRPr="00CF0A83">
        <w:rPr>
          <w:rFonts w:ascii="仿宋" w:eastAsia="仿宋" w:hAnsi="仿宋"/>
          <w:sz w:val="28"/>
          <w:szCs w:val="28"/>
        </w:rPr>
        <w:t>年</w:t>
      </w:r>
      <w:r w:rsidR="00CC5EF8">
        <w:rPr>
          <w:rFonts w:ascii="仿宋" w:eastAsia="仿宋" w:hAnsi="仿宋" w:hint="eastAsia"/>
          <w:sz w:val="28"/>
          <w:szCs w:val="28"/>
        </w:rPr>
        <w:t>10</w:t>
      </w:r>
      <w:r w:rsidR="000B6D1C" w:rsidRPr="00CF0A83">
        <w:rPr>
          <w:rFonts w:ascii="仿宋" w:eastAsia="仿宋" w:hAnsi="仿宋"/>
          <w:sz w:val="28"/>
          <w:szCs w:val="28"/>
        </w:rPr>
        <w:t>月</w:t>
      </w:r>
      <w:r w:rsidR="00A07B1D">
        <w:rPr>
          <w:rFonts w:ascii="仿宋" w:eastAsia="仿宋" w:hAnsi="仿宋" w:hint="eastAsia"/>
          <w:sz w:val="28"/>
          <w:szCs w:val="28"/>
        </w:rPr>
        <w:t xml:space="preserve"> </w:t>
      </w:r>
      <w:r w:rsidR="00271894">
        <w:rPr>
          <w:rFonts w:ascii="仿宋" w:eastAsia="仿宋" w:hAnsi="仿宋" w:hint="eastAsia"/>
          <w:sz w:val="28"/>
          <w:szCs w:val="28"/>
        </w:rPr>
        <w:t xml:space="preserve">30 </w:t>
      </w:r>
      <w:r w:rsidR="000B6D1C" w:rsidRPr="00CF0A83">
        <w:rPr>
          <w:rFonts w:ascii="仿宋" w:eastAsia="仿宋" w:hAnsi="仿宋"/>
          <w:sz w:val="28"/>
          <w:szCs w:val="28"/>
        </w:rPr>
        <w:t>日前</w:t>
      </w:r>
      <w:r w:rsidR="00B6089F" w:rsidRPr="00CF0A83">
        <w:rPr>
          <w:rFonts w:ascii="仿宋" w:eastAsia="仿宋" w:hAnsi="仿宋"/>
          <w:sz w:val="28"/>
          <w:szCs w:val="28"/>
        </w:rPr>
        <w:t>按招标人实际需要数量</w:t>
      </w:r>
      <w:r w:rsidR="00216E0C" w:rsidRPr="00CF0A83">
        <w:rPr>
          <w:rFonts w:ascii="仿宋" w:eastAsia="仿宋" w:hAnsi="仿宋"/>
          <w:sz w:val="28"/>
          <w:szCs w:val="28"/>
        </w:rPr>
        <w:t>交货。</w:t>
      </w:r>
    </w:p>
    <w:p w:rsidR="00216E0C" w:rsidRPr="00CF0A83" w:rsidRDefault="00216E0C" w:rsidP="00CF0A83">
      <w:pPr>
        <w:pStyle w:val="p0"/>
        <w:spacing w:line="480" w:lineRule="exact"/>
        <w:ind w:firstLineChars="200" w:firstLine="562"/>
        <w:rPr>
          <w:rFonts w:ascii="仿宋" w:eastAsia="仿宋" w:hAnsi="仿宋"/>
          <w:b/>
          <w:kern w:val="2"/>
          <w:sz w:val="28"/>
          <w:szCs w:val="28"/>
        </w:rPr>
      </w:pPr>
      <w:r w:rsidRPr="00CF0A83">
        <w:rPr>
          <w:rFonts w:ascii="仿宋" w:eastAsia="仿宋" w:hAnsi="仿宋"/>
          <w:b/>
          <w:kern w:val="2"/>
          <w:sz w:val="28"/>
          <w:szCs w:val="28"/>
        </w:rPr>
        <w:t>四、投标人要求：</w:t>
      </w:r>
    </w:p>
    <w:p w:rsidR="006A35C3" w:rsidRPr="00CF0A83" w:rsidRDefault="00216E0C"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（一）</w:t>
      </w:r>
      <w:r w:rsidR="006A35C3" w:rsidRPr="00CF0A83">
        <w:rPr>
          <w:rFonts w:ascii="仿宋" w:eastAsia="仿宋" w:hAnsi="仿宋"/>
          <w:sz w:val="28"/>
          <w:szCs w:val="28"/>
        </w:rPr>
        <w:t>投标人必须是在中华人民共和国境内注册的独立法人，必须具有专业从事服装销售或加工制作的资质，设有固定的经营地点，具有完善服务条件，拥有良好的信誉和售后服务。具有独立签订合同的权利，圆满履行合同的能力。</w:t>
      </w:r>
    </w:p>
    <w:p w:rsidR="006137EB" w:rsidRPr="006137EB" w:rsidRDefault="00216E0C" w:rsidP="00CC30DE">
      <w:pPr>
        <w:spacing w:line="480" w:lineRule="exact"/>
        <w:ind w:firstLineChars="200" w:firstLine="560"/>
        <w:rPr>
          <w:rFonts w:ascii="仿宋" w:eastAsia="仿宋" w:hAnsi="仿宋"/>
          <w:sz w:val="28"/>
          <w:szCs w:val="28"/>
        </w:rPr>
      </w:pPr>
      <w:r w:rsidRPr="00CF0A83">
        <w:rPr>
          <w:rFonts w:ascii="仿宋" w:eastAsia="仿宋" w:hAnsi="仿宋"/>
          <w:sz w:val="28"/>
          <w:szCs w:val="28"/>
        </w:rPr>
        <w:t>（二）投标人递交投标文件时必须交验投标资格证明文件。投标人必须具有本年度已年审合格、有效的营业执照。</w:t>
      </w:r>
    </w:p>
    <w:p w:rsidR="00216E0C" w:rsidRPr="00CF0A83" w:rsidRDefault="00216E0C" w:rsidP="00763B3E">
      <w:pPr>
        <w:pStyle w:val="p0"/>
        <w:spacing w:line="480" w:lineRule="exact"/>
        <w:ind w:firstLineChars="200" w:firstLine="560"/>
        <w:rPr>
          <w:rFonts w:ascii="仿宋" w:eastAsia="仿宋" w:hAnsi="仿宋"/>
          <w:kern w:val="2"/>
          <w:sz w:val="28"/>
          <w:szCs w:val="28"/>
        </w:rPr>
      </w:pPr>
      <w:r w:rsidRPr="00CF0A83">
        <w:rPr>
          <w:rFonts w:ascii="仿宋" w:eastAsia="仿宋" w:hAnsi="仿宋"/>
          <w:kern w:val="2"/>
          <w:sz w:val="28"/>
          <w:szCs w:val="28"/>
        </w:rPr>
        <w:t>（三）投标时交纳保证金</w:t>
      </w:r>
      <w:r w:rsidR="00CC30DE">
        <w:rPr>
          <w:rFonts w:ascii="仿宋" w:eastAsia="仿宋" w:hAnsi="仿宋" w:hint="eastAsia"/>
          <w:kern w:val="2"/>
          <w:sz w:val="28"/>
          <w:szCs w:val="28"/>
        </w:rPr>
        <w:t>5</w:t>
      </w:r>
      <w:r w:rsidRPr="00CF0A83">
        <w:rPr>
          <w:rFonts w:ascii="仿宋" w:eastAsia="仿宋" w:hAnsi="仿宋"/>
          <w:kern w:val="2"/>
          <w:sz w:val="28"/>
          <w:szCs w:val="28"/>
        </w:rPr>
        <w:t>000元</w:t>
      </w:r>
      <w:r w:rsidR="00DB5CFF" w:rsidRPr="00CF0A83">
        <w:rPr>
          <w:rFonts w:ascii="仿宋" w:eastAsia="仿宋" w:hAnsi="仿宋" w:hint="eastAsia"/>
          <w:kern w:val="2"/>
          <w:sz w:val="28"/>
          <w:szCs w:val="28"/>
        </w:rPr>
        <w:t>现金</w:t>
      </w:r>
      <w:r w:rsidRPr="00CF0A83">
        <w:rPr>
          <w:rFonts w:ascii="仿宋" w:eastAsia="仿宋" w:hAnsi="仿宋"/>
          <w:kern w:val="2"/>
          <w:sz w:val="28"/>
          <w:szCs w:val="28"/>
        </w:rPr>
        <w:t>。未中标人保证金在评标结束后无息退回；中标人的保证金在</w:t>
      </w:r>
      <w:r w:rsidR="00E9724E" w:rsidRPr="00CF0A83">
        <w:rPr>
          <w:rFonts w:ascii="仿宋" w:eastAsia="仿宋" w:hAnsi="仿宋"/>
          <w:sz w:val="28"/>
          <w:szCs w:val="28"/>
        </w:rPr>
        <w:t>项目</w:t>
      </w:r>
      <w:r w:rsidRPr="00CF0A83">
        <w:rPr>
          <w:rFonts w:ascii="仿宋" w:eastAsia="仿宋" w:hAnsi="仿宋"/>
          <w:sz w:val="28"/>
          <w:szCs w:val="28"/>
        </w:rPr>
        <w:t>验收付款</w:t>
      </w:r>
      <w:r w:rsidR="00F65FCE" w:rsidRPr="00CF0A83">
        <w:rPr>
          <w:rFonts w:ascii="仿宋" w:eastAsia="仿宋" w:hAnsi="仿宋"/>
          <w:sz w:val="28"/>
          <w:szCs w:val="28"/>
        </w:rPr>
        <w:t>后</w:t>
      </w:r>
      <w:r w:rsidRPr="00CF0A83">
        <w:rPr>
          <w:rFonts w:ascii="仿宋" w:eastAsia="仿宋" w:hAnsi="仿宋"/>
          <w:kern w:val="2"/>
          <w:sz w:val="28"/>
          <w:szCs w:val="28"/>
        </w:rPr>
        <w:t>无息退回。</w:t>
      </w:r>
    </w:p>
    <w:p w:rsidR="00216E0C" w:rsidRPr="00CF0A83" w:rsidRDefault="00216E0C" w:rsidP="00763B3E">
      <w:pPr>
        <w:spacing w:line="480" w:lineRule="exact"/>
        <w:ind w:firstLineChars="200" w:firstLine="560"/>
        <w:rPr>
          <w:rFonts w:ascii="仿宋" w:eastAsia="仿宋" w:hAnsi="仿宋"/>
          <w:sz w:val="28"/>
          <w:szCs w:val="28"/>
        </w:rPr>
      </w:pPr>
      <w:r w:rsidRPr="00CF0A83">
        <w:rPr>
          <w:rFonts w:ascii="仿宋" w:eastAsia="仿宋" w:hAnsi="仿宋"/>
          <w:sz w:val="28"/>
          <w:szCs w:val="28"/>
        </w:rPr>
        <w:t>（四）无论投标结果如何，投标人自行承担投标发生的所有费用。</w:t>
      </w:r>
    </w:p>
    <w:p w:rsidR="00216E0C" w:rsidRPr="00CF0A83" w:rsidRDefault="00216E0C" w:rsidP="00CF0A83">
      <w:pPr>
        <w:widowControl/>
        <w:tabs>
          <w:tab w:val="num" w:pos="360"/>
          <w:tab w:val="left" w:pos="3645"/>
        </w:tabs>
        <w:spacing w:line="480" w:lineRule="exact"/>
        <w:ind w:firstLineChars="200" w:firstLine="562"/>
        <w:jc w:val="left"/>
        <w:rPr>
          <w:rFonts w:ascii="仿宋" w:eastAsia="仿宋" w:hAnsi="仿宋"/>
          <w:b/>
          <w:sz w:val="28"/>
          <w:szCs w:val="28"/>
        </w:rPr>
      </w:pPr>
      <w:r w:rsidRPr="00CF0A83">
        <w:rPr>
          <w:rFonts w:ascii="仿宋" w:eastAsia="仿宋" w:hAnsi="仿宋"/>
          <w:b/>
          <w:sz w:val="28"/>
          <w:szCs w:val="28"/>
        </w:rPr>
        <w:t>五、投标文件编制</w:t>
      </w:r>
    </w:p>
    <w:p w:rsidR="00216E0C" w:rsidRPr="00CF0A83" w:rsidRDefault="00216E0C" w:rsidP="00763B3E">
      <w:pPr>
        <w:widowControl/>
        <w:spacing w:line="480" w:lineRule="exact"/>
        <w:ind w:firstLineChars="200" w:firstLine="560"/>
        <w:jc w:val="left"/>
        <w:rPr>
          <w:rFonts w:ascii="仿宋" w:eastAsia="仿宋" w:hAnsi="仿宋"/>
          <w:sz w:val="28"/>
          <w:szCs w:val="28"/>
        </w:rPr>
      </w:pPr>
      <w:r w:rsidRPr="00CF0A83">
        <w:rPr>
          <w:rFonts w:ascii="仿宋" w:eastAsia="仿宋" w:hAnsi="仿宋"/>
          <w:sz w:val="28"/>
          <w:szCs w:val="28"/>
        </w:rPr>
        <w:t>投标人应仔细阅读招标文件的所有内容，按招标文件的下列要求编制投标文件。</w:t>
      </w:r>
    </w:p>
    <w:p w:rsidR="00BD754D" w:rsidRPr="00CF0A83" w:rsidRDefault="00BD754D" w:rsidP="00805D3E">
      <w:pPr>
        <w:widowControl/>
        <w:spacing w:line="480" w:lineRule="exact"/>
        <w:ind w:firstLineChars="200" w:firstLine="560"/>
        <w:jc w:val="left"/>
        <w:outlineLvl w:val="0"/>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（一）编制须知</w:t>
      </w:r>
    </w:p>
    <w:p w:rsidR="00BD754D" w:rsidRPr="00CF0A83" w:rsidRDefault="00BD754D"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BD754D" w:rsidRPr="00CF0A83" w:rsidRDefault="00BD754D"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2.招标人不接受电话、传真等形式的投标。</w:t>
      </w:r>
    </w:p>
    <w:p w:rsidR="00BD754D" w:rsidRPr="00CF0A83" w:rsidRDefault="00BD754D" w:rsidP="00805D3E">
      <w:pPr>
        <w:widowControl/>
        <w:spacing w:line="480" w:lineRule="exact"/>
        <w:ind w:firstLineChars="200" w:firstLine="560"/>
        <w:jc w:val="left"/>
        <w:outlineLvl w:val="0"/>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（二）编制要求</w:t>
      </w:r>
    </w:p>
    <w:p w:rsidR="00BD754D" w:rsidRPr="00CF0A83" w:rsidRDefault="00BD754D"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lastRenderedPageBreak/>
        <w:t>投标文件应包括下列内容，所有材料复印件必须加盖单位公章。</w:t>
      </w:r>
      <w:r w:rsidR="00763B3E" w:rsidRPr="00CF0A83">
        <w:rPr>
          <w:rFonts w:ascii="仿宋" w:eastAsia="仿宋" w:hAnsi="仿宋"/>
          <w:sz w:val="28"/>
          <w:szCs w:val="28"/>
        </w:rPr>
        <w:t>投标文件原则上不允许有加行、涂改，允许个别补充、修改，但补充、修改处必须由投标人代表签字盖章确认。</w:t>
      </w:r>
    </w:p>
    <w:p w:rsidR="00147BF9" w:rsidRDefault="00CE1961" w:rsidP="00CE1961">
      <w:pPr>
        <w:widowControl/>
        <w:tabs>
          <w:tab w:val="num" w:pos="900"/>
        </w:tabs>
        <w:spacing w:line="480" w:lineRule="exact"/>
        <w:ind w:firstLineChars="200" w:firstLine="560"/>
        <w:jc w:val="left"/>
        <w:rPr>
          <w:rFonts w:ascii="仿宋" w:eastAsia="仿宋" w:hAnsi="仿宋"/>
          <w:sz w:val="28"/>
          <w:szCs w:val="28"/>
        </w:rPr>
      </w:pPr>
      <w:r w:rsidRPr="00CE1961">
        <w:rPr>
          <w:rFonts w:ascii="仿宋" w:eastAsia="仿宋" w:hAnsi="仿宋" w:hint="eastAsia"/>
          <w:sz w:val="28"/>
          <w:szCs w:val="28"/>
        </w:rPr>
        <w:t>投标文件</w:t>
      </w:r>
      <w:r w:rsidR="004E3DBA" w:rsidRPr="00CF0A83">
        <w:rPr>
          <w:rFonts w:ascii="仿宋" w:eastAsia="仿宋" w:hAnsi="仿宋" w:hint="eastAsia"/>
          <w:sz w:val="28"/>
          <w:szCs w:val="28"/>
        </w:rPr>
        <w:t>一式两份，</w:t>
      </w:r>
      <w:r w:rsidR="00905D0A" w:rsidRPr="00CF0A83">
        <w:rPr>
          <w:rFonts w:ascii="仿宋" w:eastAsia="仿宋" w:hAnsi="仿宋"/>
          <w:sz w:val="28"/>
          <w:szCs w:val="28"/>
        </w:rPr>
        <w:t>分为正本一份，副本一份，</w:t>
      </w:r>
      <w:r w:rsidR="00905D0A" w:rsidRPr="00CF0A83">
        <w:rPr>
          <w:rFonts w:ascii="仿宋" w:eastAsia="仿宋" w:hAnsi="仿宋" w:cs="Arial" w:hint="eastAsia"/>
          <w:color w:val="333333"/>
          <w:kern w:val="0"/>
          <w:sz w:val="28"/>
          <w:szCs w:val="28"/>
        </w:rPr>
        <w:t>分别</w:t>
      </w:r>
      <w:r w:rsidR="00905D0A" w:rsidRPr="00CF0A83">
        <w:rPr>
          <w:rFonts w:ascii="仿宋" w:eastAsia="仿宋" w:hAnsi="仿宋" w:hint="eastAsia"/>
          <w:sz w:val="28"/>
          <w:szCs w:val="28"/>
        </w:rPr>
        <w:t>单独密封。</w:t>
      </w:r>
      <w:r w:rsidR="00905D0A" w:rsidRPr="00CF0A83">
        <w:rPr>
          <w:rFonts w:ascii="仿宋" w:eastAsia="仿宋" w:hAnsi="仿宋"/>
          <w:sz w:val="28"/>
          <w:szCs w:val="28"/>
        </w:rPr>
        <w:t>并注明“正本”和“副本”字样。</w:t>
      </w:r>
      <w:r w:rsidR="00905D0A" w:rsidRPr="00CF0A83">
        <w:rPr>
          <w:rFonts w:ascii="仿宋" w:eastAsia="仿宋" w:hAnsi="仿宋" w:cs="Arial" w:hint="eastAsia"/>
          <w:color w:val="333333"/>
          <w:kern w:val="0"/>
          <w:sz w:val="28"/>
          <w:szCs w:val="28"/>
        </w:rPr>
        <w:t>袋口加贴密封条并在封条处加盖单位公章，并在封面处标明投标人名称、联系人、联系电话。</w:t>
      </w:r>
      <w:r w:rsidR="00905D0A" w:rsidRPr="00CF0A83">
        <w:rPr>
          <w:rFonts w:ascii="仿宋" w:eastAsia="仿宋" w:hAnsi="仿宋"/>
          <w:sz w:val="28"/>
          <w:szCs w:val="28"/>
        </w:rPr>
        <w:t>正本与副本如有差异，以正本为准。</w:t>
      </w:r>
    </w:p>
    <w:p w:rsidR="00CE1961" w:rsidRPr="00CE1961" w:rsidRDefault="00CE1961" w:rsidP="00CE1961">
      <w:pPr>
        <w:widowControl/>
        <w:tabs>
          <w:tab w:val="num" w:pos="900"/>
        </w:tabs>
        <w:spacing w:line="480" w:lineRule="exact"/>
        <w:ind w:firstLineChars="200" w:firstLine="562"/>
        <w:jc w:val="left"/>
        <w:rPr>
          <w:rFonts w:ascii="仿宋" w:eastAsia="仿宋" w:hAnsi="仿宋"/>
          <w:b/>
          <w:sz w:val="28"/>
          <w:szCs w:val="28"/>
        </w:rPr>
      </w:pPr>
      <w:r w:rsidRPr="00CE1961">
        <w:rPr>
          <w:rFonts w:ascii="仿宋" w:eastAsia="仿宋" w:hAnsi="仿宋" w:hint="eastAsia"/>
          <w:b/>
          <w:sz w:val="28"/>
          <w:szCs w:val="28"/>
        </w:rPr>
        <w:t>第一部分：</w:t>
      </w:r>
      <w:r>
        <w:rPr>
          <w:rFonts w:ascii="仿宋" w:eastAsia="仿宋" w:hAnsi="仿宋" w:hint="eastAsia"/>
          <w:b/>
          <w:sz w:val="28"/>
          <w:szCs w:val="28"/>
        </w:rPr>
        <w:t>资格审查文件</w:t>
      </w:r>
    </w:p>
    <w:p w:rsidR="00216E0C" w:rsidRDefault="00487711"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1</w:t>
      </w:r>
      <w:r w:rsidR="006137EB">
        <w:rPr>
          <w:rFonts w:ascii="仿宋" w:eastAsia="仿宋" w:hAnsi="仿宋"/>
          <w:sz w:val="28"/>
          <w:szCs w:val="28"/>
        </w:rPr>
        <w:t>．</w:t>
      </w:r>
      <w:r w:rsidR="00BD754D" w:rsidRPr="00CF0A83">
        <w:rPr>
          <w:rFonts w:ascii="仿宋" w:eastAsia="仿宋" w:hAnsi="仿宋" w:hint="eastAsia"/>
          <w:sz w:val="28"/>
          <w:szCs w:val="28"/>
        </w:rPr>
        <w:t>法人营业执照等证明文件；</w:t>
      </w:r>
    </w:p>
    <w:p w:rsidR="00CC30DE" w:rsidRPr="006137EB" w:rsidRDefault="00CC30DE" w:rsidP="00CC30DE">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sidRPr="006137EB">
        <w:rPr>
          <w:rFonts w:ascii="仿宋" w:eastAsia="仿宋" w:hAnsi="仿宋" w:hint="eastAsia"/>
          <w:sz w:val="28"/>
          <w:szCs w:val="28"/>
        </w:rPr>
        <w:t>投标人法定代表人授权委托书及</w:t>
      </w:r>
      <w:r>
        <w:rPr>
          <w:rFonts w:ascii="仿宋" w:eastAsia="仿宋" w:hAnsi="仿宋" w:hint="eastAsia"/>
          <w:sz w:val="28"/>
          <w:szCs w:val="28"/>
        </w:rPr>
        <w:t>代理人</w:t>
      </w:r>
      <w:r w:rsidRPr="006137EB">
        <w:rPr>
          <w:rFonts w:ascii="仿宋" w:eastAsia="仿宋" w:hAnsi="仿宋" w:hint="eastAsia"/>
          <w:sz w:val="28"/>
          <w:szCs w:val="28"/>
        </w:rPr>
        <w:t>身份证复印件（法定代表人亲自参与报价的除外）；</w:t>
      </w:r>
    </w:p>
    <w:p w:rsidR="00CC30DE" w:rsidRPr="006137EB" w:rsidRDefault="00CC30DE" w:rsidP="00CC30DE">
      <w:pPr>
        <w:spacing w:line="480" w:lineRule="exact"/>
        <w:ind w:firstLineChars="200" w:firstLine="560"/>
        <w:rPr>
          <w:rFonts w:ascii="仿宋" w:eastAsia="仿宋" w:hAnsi="仿宋"/>
          <w:sz w:val="28"/>
          <w:szCs w:val="28"/>
        </w:rPr>
      </w:pPr>
      <w:r>
        <w:rPr>
          <w:rFonts w:ascii="仿宋" w:eastAsia="仿宋" w:hAnsi="仿宋" w:hint="eastAsia"/>
          <w:sz w:val="28"/>
          <w:szCs w:val="28"/>
        </w:rPr>
        <w:t>3、</w:t>
      </w:r>
      <w:r w:rsidRPr="006137EB">
        <w:rPr>
          <w:rFonts w:ascii="仿宋" w:eastAsia="仿宋" w:hAnsi="仿宋" w:hint="eastAsia"/>
          <w:sz w:val="28"/>
          <w:szCs w:val="28"/>
        </w:rPr>
        <w:t>具有良好的商业信誉和健全的财务会计制度，提供由会计师事务所出具的2018</w:t>
      </w:r>
      <w:r w:rsidRPr="006137EB">
        <w:rPr>
          <w:rFonts w:ascii="仿宋" w:eastAsia="仿宋" w:hAnsi="仿宋" w:hint="eastAsia"/>
          <w:bCs/>
          <w:sz w:val="28"/>
          <w:szCs w:val="28"/>
        </w:rPr>
        <w:t>年度的</w:t>
      </w:r>
      <w:r w:rsidRPr="006137EB">
        <w:rPr>
          <w:rFonts w:ascii="仿宋" w:eastAsia="仿宋" w:hAnsi="仿宋" w:hint="eastAsia"/>
          <w:sz w:val="28"/>
          <w:szCs w:val="28"/>
        </w:rPr>
        <w:t xml:space="preserve">审计报告；         </w:t>
      </w:r>
    </w:p>
    <w:p w:rsidR="00CC30DE" w:rsidRPr="00CC30DE" w:rsidRDefault="00CC30DE" w:rsidP="00CC30DE">
      <w:pPr>
        <w:spacing w:line="480" w:lineRule="exact"/>
        <w:ind w:firstLineChars="200" w:firstLine="560"/>
        <w:rPr>
          <w:rFonts w:ascii="仿宋" w:eastAsia="仿宋" w:hAnsi="仿宋"/>
          <w:sz w:val="28"/>
          <w:szCs w:val="28"/>
        </w:rPr>
      </w:pPr>
      <w:r>
        <w:rPr>
          <w:rFonts w:ascii="仿宋" w:eastAsia="仿宋" w:hAnsi="仿宋" w:hint="eastAsia"/>
          <w:sz w:val="28"/>
          <w:szCs w:val="28"/>
        </w:rPr>
        <w:t>4、</w:t>
      </w:r>
      <w:r w:rsidRPr="006137EB">
        <w:rPr>
          <w:rFonts w:ascii="仿宋" w:eastAsia="仿宋" w:hAnsi="仿宋" w:hint="eastAsia"/>
          <w:sz w:val="28"/>
          <w:szCs w:val="28"/>
        </w:rPr>
        <w:t>投标人近三个月中任意一个月份的依法缴纳税收和社会保障资金的相关材料（提供相关主管部门证明或银行代扣证明）复印件；</w:t>
      </w:r>
    </w:p>
    <w:p w:rsidR="00147BF9" w:rsidRPr="00CF0A83" w:rsidRDefault="00CE1961" w:rsidP="00763B3E">
      <w:pPr>
        <w:spacing w:line="480" w:lineRule="exact"/>
        <w:ind w:firstLineChars="200" w:firstLine="560"/>
        <w:rPr>
          <w:rFonts w:ascii="仿宋" w:eastAsia="仿宋" w:hAnsi="仿宋"/>
          <w:sz w:val="28"/>
          <w:szCs w:val="28"/>
        </w:rPr>
      </w:pPr>
      <w:r>
        <w:rPr>
          <w:rFonts w:ascii="仿宋" w:eastAsia="仿宋" w:hAnsi="仿宋" w:hint="eastAsia"/>
          <w:sz w:val="28"/>
          <w:szCs w:val="28"/>
        </w:rPr>
        <w:t>5、</w:t>
      </w:r>
      <w:r w:rsidR="00216E0C" w:rsidRPr="00CF0A83">
        <w:rPr>
          <w:rFonts w:ascii="仿宋" w:eastAsia="仿宋" w:hAnsi="仿宋"/>
          <w:sz w:val="28"/>
          <w:szCs w:val="28"/>
        </w:rPr>
        <w:t>投标人认为需加以补充或说明的其它内容。</w:t>
      </w:r>
    </w:p>
    <w:p w:rsidR="00CE1961" w:rsidRDefault="00487711" w:rsidP="00CC30DE">
      <w:pPr>
        <w:spacing w:line="480" w:lineRule="exact"/>
        <w:ind w:firstLineChars="200" w:firstLine="562"/>
        <w:rPr>
          <w:rFonts w:ascii="仿宋" w:eastAsia="仿宋" w:hAnsi="仿宋"/>
          <w:b/>
          <w:sz w:val="28"/>
          <w:szCs w:val="28"/>
        </w:rPr>
      </w:pPr>
      <w:r w:rsidRPr="00E00B09">
        <w:rPr>
          <w:rFonts w:ascii="仿宋" w:eastAsia="仿宋" w:hAnsi="仿宋" w:hint="eastAsia"/>
          <w:b/>
          <w:sz w:val="28"/>
          <w:szCs w:val="28"/>
        </w:rPr>
        <w:t>第二部分：</w:t>
      </w:r>
      <w:r w:rsidR="00CE1961">
        <w:rPr>
          <w:rFonts w:ascii="仿宋" w:eastAsia="仿宋" w:hAnsi="仿宋" w:hint="eastAsia"/>
          <w:b/>
          <w:sz w:val="28"/>
          <w:szCs w:val="28"/>
        </w:rPr>
        <w:t>技术评分文件</w:t>
      </w:r>
    </w:p>
    <w:p w:rsidR="00CE1961" w:rsidRPr="00BC6A2F" w:rsidRDefault="00CE1961" w:rsidP="00BC6A2F">
      <w:pPr>
        <w:spacing w:line="480" w:lineRule="exact"/>
        <w:ind w:firstLine="570"/>
        <w:rPr>
          <w:rFonts w:ascii="仿宋" w:eastAsia="仿宋" w:hAnsi="仿宋"/>
          <w:b/>
          <w:sz w:val="28"/>
          <w:szCs w:val="28"/>
        </w:rPr>
      </w:pPr>
      <w:r>
        <w:rPr>
          <w:rFonts w:ascii="仿宋" w:eastAsia="仿宋" w:hAnsi="仿宋" w:hint="eastAsia"/>
          <w:b/>
          <w:sz w:val="28"/>
          <w:szCs w:val="28"/>
        </w:rPr>
        <w:t>第八大条，评分办法中规定提供的材料。</w:t>
      </w:r>
      <w:r w:rsidR="00BC6A2F">
        <w:rPr>
          <w:rFonts w:ascii="仿宋" w:eastAsia="仿宋" w:hAnsi="仿宋" w:hint="eastAsia"/>
          <w:b/>
          <w:sz w:val="28"/>
          <w:szCs w:val="28"/>
        </w:rPr>
        <w:t>（商务部分和技术部分）</w:t>
      </w:r>
    </w:p>
    <w:p w:rsidR="00CE1961" w:rsidRDefault="00CE1961" w:rsidP="00CC30DE">
      <w:pPr>
        <w:spacing w:line="480" w:lineRule="exact"/>
        <w:ind w:firstLineChars="200" w:firstLine="562"/>
        <w:rPr>
          <w:rFonts w:ascii="仿宋" w:eastAsia="仿宋" w:hAnsi="仿宋"/>
          <w:b/>
          <w:sz w:val="28"/>
          <w:szCs w:val="28"/>
        </w:rPr>
      </w:pPr>
      <w:r>
        <w:rPr>
          <w:rFonts w:ascii="仿宋" w:eastAsia="仿宋" w:hAnsi="仿宋" w:hint="eastAsia"/>
          <w:b/>
          <w:sz w:val="28"/>
          <w:szCs w:val="28"/>
        </w:rPr>
        <w:t>●投标报价文件</w:t>
      </w:r>
    </w:p>
    <w:p w:rsidR="00CE1961" w:rsidRPr="00BC6A2F" w:rsidRDefault="00CC30DE" w:rsidP="00BC6A2F">
      <w:pPr>
        <w:spacing w:line="480" w:lineRule="exact"/>
        <w:ind w:firstLineChars="200" w:firstLine="562"/>
        <w:rPr>
          <w:rFonts w:ascii="仿宋" w:eastAsia="仿宋" w:hAnsi="仿宋"/>
          <w:b/>
          <w:sz w:val="28"/>
          <w:szCs w:val="28"/>
        </w:rPr>
      </w:pPr>
      <w:r w:rsidRPr="00BC6A2F">
        <w:rPr>
          <w:rFonts w:ascii="仿宋" w:eastAsia="仿宋" w:hAnsi="仿宋" w:hint="eastAsia"/>
          <w:b/>
          <w:sz w:val="28"/>
          <w:szCs w:val="28"/>
        </w:rPr>
        <w:t>投标报价表</w:t>
      </w:r>
      <w:r w:rsidR="004E3DBA" w:rsidRPr="00BC6A2F">
        <w:rPr>
          <w:rFonts w:ascii="仿宋" w:eastAsia="仿宋" w:hAnsi="仿宋" w:hint="eastAsia"/>
          <w:b/>
          <w:sz w:val="28"/>
          <w:szCs w:val="28"/>
        </w:rPr>
        <w:t>，</w:t>
      </w:r>
      <w:r w:rsidR="00A1151D" w:rsidRPr="00BC6A2F">
        <w:rPr>
          <w:rFonts w:ascii="仿宋" w:eastAsia="仿宋" w:hAnsi="仿宋" w:hint="eastAsia"/>
          <w:b/>
          <w:sz w:val="28"/>
          <w:szCs w:val="28"/>
        </w:rPr>
        <w:t>单独用信封密封放入投标文件正本中，</w:t>
      </w:r>
      <w:r w:rsidR="00A1151D" w:rsidRPr="00BC6A2F">
        <w:rPr>
          <w:rFonts w:ascii="仿宋" w:eastAsia="仿宋" w:hAnsi="仿宋" w:cs="Arial" w:hint="eastAsia"/>
          <w:b/>
          <w:color w:val="333333"/>
          <w:kern w:val="0"/>
          <w:sz w:val="28"/>
          <w:szCs w:val="28"/>
        </w:rPr>
        <w:t>信封正面注明投标人信息。</w:t>
      </w:r>
    </w:p>
    <w:p w:rsidR="002723CE" w:rsidRPr="00194842" w:rsidRDefault="00CE1961" w:rsidP="00194842">
      <w:pPr>
        <w:spacing w:line="480" w:lineRule="exact"/>
        <w:ind w:firstLineChars="200" w:firstLine="562"/>
        <w:rPr>
          <w:rFonts w:ascii="仿宋" w:eastAsia="仿宋" w:hAnsi="仿宋"/>
          <w:b/>
          <w:sz w:val="28"/>
          <w:szCs w:val="28"/>
        </w:rPr>
      </w:pPr>
      <w:r>
        <w:rPr>
          <w:rFonts w:ascii="仿宋" w:eastAsia="仿宋" w:hAnsi="仿宋" w:hint="eastAsia"/>
          <w:b/>
          <w:sz w:val="28"/>
          <w:szCs w:val="28"/>
        </w:rPr>
        <w:t>●</w:t>
      </w:r>
      <w:r w:rsidR="002723CE" w:rsidRPr="00194842">
        <w:rPr>
          <w:rFonts w:ascii="仿宋" w:eastAsia="仿宋" w:hAnsi="仿宋" w:hint="eastAsia"/>
          <w:b/>
          <w:sz w:val="28"/>
          <w:szCs w:val="28"/>
        </w:rPr>
        <w:t>按招标需求所提供的样品</w:t>
      </w:r>
      <w:r w:rsidR="00A07B1D">
        <w:rPr>
          <w:rFonts w:ascii="仿宋" w:eastAsia="仿宋" w:hAnsi="仿宋" w:hint="eastAsia"/>
          <w:b/>
          <w:sz w:val="28"/>
          <w:szCs w:val="28"/>
        </w:rPr>
        <w:t>（款式图样见附件）</w:t>
      </w:r>
    </w:p>
    <w:p w:rsidR="00194842" w:rsidRPr="00BC6A2F" w:rsidRDefault="00194842" w:rsidP="00BC6A2F">
      <w:pPr>
        <w:spacing w:line="480" w:lineRule="exact"/>
        <w:ind w:firstLineChars="200" w:firstLine="560"/>
        <w:rPr>
          <w:rFonts w:ascii="仿宋" w:eastAsia="仿宋" w:hAnsi="仿宋"/>
          <w:sz w:val="28"/>
          <w:szCs w:val="28"/>
        </w:rPr>
      </w:pPr>
      <w:r w:rsidRPr="00BC6A2F">
        <w:rPr>
          <w:rFonts w:ascii="仿宋" w:eastAsia="仿宋" w:hAnsi="仿宋" w:hint="eastAsia"/>
          <w:sz w:val="28"/>
          <w:szCs w:val="28"/>
        </w:rPr>
        <w:t>1、</w:t>
      </w:r>
      <w:r w:rsidR="006B1C8E" w:rsidRPr="00BC6A2F">
        <w:rPr>
          <w:rFonts w:ascii="仿宋" w:eastAsia="仿宋" w:hAnsi="仿宋" w:hint="eastAsia"/>
          <w:sz w:val="28"/>
          <w:szCs w:val="28"/>
        </w:rPr>
        <w:t>护士服（夏）、护士服（冬）、护士裤、护士帽、护士头花、护士鞋、护士胸牌；</w:t>
      </w:r>
    </w:p>
    <w:p w:rsidR="00CC30DE" w:rsidRPr="00BC6A2F" w:rsidRDefault="00194842" w:rsidP="00BC6A2F">
      <w:pPr>
        <w:spacing w:line="480" w:lineRule="exact"/>
        <w:ind w:firstLineChars="200" w:firstLine="560"/>
        <w:rPr>
          <w:rFonts w:ascii="仿宋" w:eastAsia="仿宋" w:hAnsi="仿宋"/>
          <w:sz w:val="28"/>
          <w:szCs w:val="28"/>
        </w:rPr>
      </w:pPr>
      <w:r w:rsidRPr="00BC6A2F">
        <w:rPr>
          <w:rFonts w:ascii="仿宋" w:eastAsia="仿宋" w:hAnsi="仿宋" w:hint="eastAsia"/>
          <w:sz w:val="28"/>
          <w:szCs w:val="28"/>
        </w:rPr>
        <w:t>2、医士服男（夏）、男（冬）、女（夏）、女（冬）、帽。</w:t>
      </w:r>
      <w:r w:rsidR="00CE1961" w:rsidRPr="00BC6A2F">
        <w:rPr>
          <w:rFonts w:ascii="仿宋" w:eastAsia="仿宋" w:hAnsi="仿宋" w:hint="eastAsia"/>
          <w:sz w:val="28"/>
          <w:szCs w:val="28"/>
        </w:rPr>
        <w:t>（包括连体式和分体式）</w:t>
      </w:r>
    </w:p>
    <w:p w:rsidR="007A3502" w:rsidRPr="00CF0A83" w:rsidRDefault="007A3502" w:rsidP="00CF0A83">
      <w:pPr>
        <w:widowControl/>
        <w:spacing w:line="480" w:lineRule="exact"/>
        <w:ind w:firstLineChars="200" w:firstLine="562"/>
        <w:jc w:val="left"/>
        <w:outlineLvl w:val="0"/>
        <w:rPr>
          <w:rFonts w:ascii="仿宋" w:eastAsia="仿宋" w:hAnsi="仿宋" w:cs="Arial"/>
          <w:color w:val="666666"/>
          <w:kern w:val="0"/>
          <w:sz w:val="18"/>
          <w:szCs w:val="18"/>
        </w:rPr>
      </w:pPr>
      <w:r w:rsidRPr="00CF0A83">
        <w:rPr>
          <w:rFonts w:ascii="仿宋" w:eastAsia="仿宋" w:hAnsi="仿宋" w:cs="Arial" w:hint="eastAsia"/>
          <w:b/>
          <w:bCs/>
          <w:color w:val="333333"/>
          <w:kern w:val="0"/>
          <w:sz w:val="28"/>
          <w:szCs w:val="28"/>
        </w:rPr>
        <w:t>六、投标文件递交</w:t>
      </w:r>
    </w:p>
    <w:p w:rsidR="007A3502" w:rsidRPr="00CF0A83" w:rsidRDefault="007A3502" w:rsidP="00763B3E">
      <w:pPr>
        <w:widowControl/>
        <w:spacing w:line="480" w:lineRule="exact"/>
        <w:ind w:firstLineChars="200" w:firstLine="560"/>
        <w:jc w:val="left"/>
        <w:rPr>
          <w:rFonts w:ascii="仿宋" w:eastAsia="仿宋" w:hAnsi="仿宋" w:cs="Arial"/>
          <w:color w:val="333333"/>
          <w:kern w:val="0"/>
          <w:sz w:val="28"/>
          <w:szCs w:val="28"/>
        </w:rPr>
      </w:pPr>
      <w:r w:rsidRPr="00CF0A83">
        <w:rPr>
          <w:rFonts w:ascii="仿宋" w:eastAsia="仿宋" w:hAnsi="仿宋" w:cs="Arial" w:hint="eastAsia"/>
          <w:color w:val="333333"/>
          <w:kern w:val="0"/>
          <w:sz w:val="28"/>
          <w:szCs w:val="28"/>
        </w:rPr>
        <w:t>（一）投标截止时间：</w:t>
      </w:r>
      <w:r w:rsidRPr="00CF0A83">
        <w:rPr>
          <w:rFonts w:ascii="仿宋" w:eastAsia="仿宋" w:hAnsi="仿宋" w:cs="Arial"/>
          <w:color w:val="333333"/>
          <w:kern w:val="0"/>
          <w:sz w:val="28"/>
          <w:szCs w:val="28"/>
        </w:rPr>
        <w:t>201</w:t>
      </w:r>
      <w:r w:rsidR="00CC30DE">
        <w:rPr>
          <w:rFonts w:ascii="仿宋" w:eastAsia="仿宋" w:hAnsi="仿宋" w:cs="Arial" w:hint="eastAsia"/>
          <w:color w:val="333333"/>
          <w:kern w:val="0"/>
          <w:sz w:val="28"/>
          <w:szCs w:val="28"/>
        </w:rPr>
        <w:t>9</w:t>
      </w:r>
      <w:r w:rsidRPr="00CF0A83">
        <w:rPr>
          <w:rFonts w:ascii="仿宋" w:eastAsia="仿宋" w:hAnsi="仿宋" w:cs="Arial" w:hint="eastAsia"/>
          <w:color w:val="333333"/>
          <w:kern w:val="0"/>
          <w:sz w:val="28"/>
          <w:szCs w:val="28"/>
        </w:rPr>
        <w:t>年</w:t>
      </w:r>
      <w:r w:rsidR="00A1151D" w:rsidRPr="00CF0A83">
        <w:rPr>
          <w:rFonts w:ascii="仿宋" w:eastAsia="仿宋" w:hAnsi="仿宋" w:cs="Arial" w:hint="eastAsia"/>
          <w:color w:val="333333"/>
          <w:kern w:val="0"/>
          <w:sz w:val="28"/>
          <w:szCs w:val="28"/>
        </w:rPr>
        <w:t>9</w:t>
      </w:r>
      <w:r w:rsidRPr="00CF0A83">
        <w:rPr>
          <w:rFonts w:ascii="仿宋" w:eastAsia="仿宋" w:hAnsi="仿宋" w:cs="Arial" w:hint="eastAsia"/>
          <w:color w:val="333333"/>
          <w:kern w:val="0"/>
          <w:sz w:val="28"/>
          <w:szCs w:val="28"/>
        </w:rPr>
        <w:t>月</w:t>
      </w:r>
      <w:r w:rsidR="002D7FE2">
        <w:rPr>
          <w:rFonts w:ascii="仿宋" w:eastAsia="仿宋" w:hAnsi="仿宋" w:cs="Arial" w:hint="eastAsia"/>
          <w:color w:val="333333"/>
          <w:kern w:val="0"/>
          <w:sz w:val="28"/>
          <w:szCs w:val="28"/>
        </w:rPr>
        <w:t xml:space="preserve"> </w:t>
      </w:r>
      <w:r w:rsidR="00BD32E6">
        <w:rPr>
          <w:rFonts w:ascii="仿宋" w:eastAsia="仿宋" w:hAnsi="仿宋" w:cs="Arial" w:hint="eastAsia"/>
          <w:color w:val="333333"/>
          <w:kern w:val="0"/>
          <w:sz w:val="28"/>
          <w:szCs w:val="28"/>
        </w:rPr>
        <w:t>27</w:t>
      </w:r>
      <w:r w:rsidRPr="00CF0A83">
        <w:rPr>
          <w:rFonts w:ascii="仿宋" w:eastAsia="仿宋" w:hAnsi="仿宋" w:cs="Arial" w:hint="eastAsia"/>
          <w:color w:val="333333"/>
          <w:kern w:val="0"/>
          <w:sz w:val="28"/>
          <w:szCs w:val="28"/>
        </w:rPr>
        <w:t>日</w:t>
      </w:r>
      <w:r w:rsidR="00A03876">
        <w:rPr>
          <w:rFonts w:ascii="仿宋" w:eastAsia="仿宋" w:hAnsi="仿宋" w:cs="Arial" w:hint="eastAsia"/>
          <w:color w:val="333333"/>
          <w:kern w:val="0"/>
          <w:sz w:val="28"/>
          <w:szCs w:val="28"/>
        </w:rPr>
        <w:t>14</w:t>
      </w:r>
      <w:r w:rsidRPr="00CF0A83">
        <w:rPr>
          <w:rFonts w:ascii="仿宋" w:eastAsia="仿宋" w:hAnsi="仿宋" w:cs="Arial" w:hint="eastAsia"/>
          <w:color w:val="333333"/>
          <w:kern w:val="0"/>
          <w:sz w:val="28"/>
          <w:szCs w:val="28"/>
        </w:rPr>
        <w:t>时</w:t>
      </w:r>
      <w:r w:rsidR="000863B4" w:rsidRPr="00CF0A83">
        <w:rPr>
          <w:rFonts w:ascii="仿宋" w:eastAsia="仿宋" w:hAnsi="仿宋" w:cs="Arial" w:hint="eastAsia"/>
          <w:color w:val="333333"/>
          <w:kern w:val="0"/>
          <w:sz w:val="28"/>
          <w:szCs w:val="28"/>
        </w:rPr>
        <w:t>。</w:t>
      </w:r>
    </w:p>
    <w:p w:rsidR="007A3502" w:rsidRPr="00CF0A83" w:rsidRDefault="007A3502"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（二）递交投标文件地点：新校区行政楼</w:t>
      </w:r>
      <w:r w:rsidRPr="00CF0A83">
        <w:rPr>
          <w:rFonts w:ascii="仿宋" w:eastAsia="仿宋" w:hAnsi="仿宋" w:cs="Arial"/>
          <w:color w:val="333333"/>
          <w:kern w:val="0"/>
          <w:sz w:val="28"/>
          <w:szCs w:val="28"/>
        </w:rPr>
        <w:t>1406</w:t>
      </w:r>
      <w:r w:rsidRPr="00CF0A83">
        <w:rPr>
          <w:rFonts w:ascii="仿宋" w:eastAsia="仿宋" w:hAnsi="仿宋" w:cs="Arial" w:hint="eastAsia"/>
          <w:color w:val="333333"/>
          <w:kern w:val="0"/>
          <w:sz w:val="28"/>
          <w:szCs w:val="28"/>
        </w:rPr>
        <w:t>号房间（振兴东路</w:t>
      </w:r>
      <w:r w:rsidRPr="00CF0A83">
        <w:rPr>
          <w:rFonts w:ascii="仿宋" w:eastAsia="仿宋" w:hAnsi="仿宋" w:cs="Arial"/>
          <w:color w:val="333333"/>
          <w:kern w:val="0"/>
          <w:sz w:val="28"/>
          <w:szCs w:val="28"/>
        </w:rPr>
        <w:t>288</w:t>
      </w:r>
      <w:r w:rsidRPr="00CF0A83">
        <w:rPr>
          <w:rFonts w:ascii="仿宋" w:eastAsia="仿宋" w:hAnsi="仿宋" w:cs="Arial" w:hint="eastAsia"/>
          <w:color w:val="333333"/>
          <w:kern w:val="0"/>
          <w:sz w:val="28"/>
          <w:szCs w:val="28"/>
        </w:rPr>
        <w:t>号）</w:t>
      </w:r>
    </w:p>
    <w:p w:rsidR="007A3502" w:rsidRPr="00CF0A83" w:rsidRDefault="00A1151D" w:rsidP="00763B3E">
      <w:pPr>
        <w:widowControl/>
        <w:spacing w:line="480" w:lineRule="exact"/>
        <w:ind w:firstLineChars="200" w:firstLine="560"/>
        <w:jc w:val="left"/>
        <w:rPr>
          <w:rFonts w:ascii="仿宋" w:eastAsia="仿宋" w:hAnsi="仿宋" w:cs="Arial"/>
          <w:color w:val="333333"/>
          <w:kern w:val="0"/>
          <w:sz w:val="28"/>
          <w:szCs w:val="28"/>
        </w:rPr>
      </w:pPr>
      <w:r w:rsidRPr="00CF0A83">
        <w:rPr>
          <w:rFonts w:ascii="仿宋" w:eastAsia="仿宋" w:hAnsi="仿宋" w:cs="Arial" w:hint="eastAsia"/>
          <w:color w:val="333333"/>
          <w:kern w:val="0"/>
          <w:sz w:val="28"/>
          <w:szCs w:val="28"/>
        </w:rPr>
        <w:lastRenderedPageBreak/>
        <w:t>（三）联系人及电话：朱</w:t>
      </w:r>
      <w:r w:rsidR="007A3502" w:rsidRPr="00CF0A83">
        <w:rPr>
          <w:rFonts w:ascii="仿宋" w:eastAsia="仿宋" w:hAnsi="仿宋" w:cs="Arial" w:hint="eastAsia"/>
          <w:color w:val="333333"/>
          <w:kern w:val="0"/>
          <w:sz w:val="28"/>
          <w:szCs w:val="28"/>
        </w:rPr>
        <w:t>老师</w:t>
      </w:r>
      <w:r w:rsidRPr="00CF0A83">
        <w:rPr>
          <w:rFonts w:ascii="仿宋" w:eastAsia="仿宋" w:hAnsi="仿宋" w:cs="Arial" w:hint="eastAsia"/>
          <w:color w:val="333333"/>
          <w:kern w:val="0"/>
          <w:sz w:val="28"/>
          <w:szCs w:val="28"/>
        </w:rPr>
        <w:t xml:space="preserve">  13912273137</w:t>
      </w:r>
      <w:r w:rsidR="007A3502" w:rsidRPr="00CF0A83">
        <w:rPr>
          <w:rFonts w:ascii="仿宋" w:eastAsia="仿宋" w:hAnsi="仿宋" w:cs="Arial" w:hint="eastAsia"/>
          <w:color w:val="333333"/>
          <w:kern w:val="0"/>
          <w:sz w:val="28"/>
          <w:szCs w:val="28"/>
        </w:rPr>
        <w:t>。</w:t>
      </w:r>
    </w:p>
    <w:p w:rsidR="007A3502" w:rsidRPr="00CF0A83" w:rsidRDefault="007A3502" w:rsidP="00CF0A83">
      <w:pPr>
        <w:widowControl/>
        <w:spacing w:line="480" w:lineRule="exact"/>
        <w:ind w:firstLineChars="200" w:firstLine="562"/>
        <w:jc w:val="left"/>
        <w:outlineLvl w:val="0"/>
        <w:rPr>
          <w:rFonts w:ascii="仿宋" w:eastAsia="仿宋" w:hAnsi="仿宋" w:cs="Arial"/>
          <w:color w:val="666666"/>
          <w:kern w:val="0"/>
          <w:sz w:val="18"/>
          <w:szCs w:val="18"/>
        </w:rPr>
      </w:pPr>
      <w:r w:rsidRPr="00CF0A83">
        <w:rPr>
          <w:rFonts w:ascii="仿宋" w:eastAsia="仿宋" w:hAnsi="仿宋" w:cs="Arial" w:hint="eastAsia"/>
          <w:b/>
          <w:bCs/>
          <w:color w:val="333333"/>
          <w:kern w:val="0"/>
          <w:sz w:val="28"/>
          <w:szCs w:val="28"/>
        </w:rPr>
        <w:t>七、开标</w:t>
      </w:r>
    </w:p>
    <w:p w:rsidR="000863B4" w:rsidRPr="00CF0A83" w:rsidRDefault="007A3502" w:rsidP="00763B3E">
      <w:pPr>
        <w:widowControl/>
        <w:spacing w:line="480" w:lineRule="exact"/>
        <w:ind w:firstLineChars="200" w:firstLine="560"/>
        <w:jc w:val="left"/>
        <w:rPr>
          <w:rFonts w:ascii="仿宋" w:eastAsia="仿宋" w:hAnsi="仿宋" w:cs="Arial"/>
          <w:color w:val="333333"/>
          <w:kern w:val="0"/>
          <w:sz w:val="28"/>
          <w:szCs w:val="28"/>
        </w:rPr>
      </w:pPr>
      <w:r w:rsidRPr="00CF0A83">
        <w:rPr>
          <w:rFonts w:ascii="仿宋" w:eastAsia="仿宋" w:hAnsi="仿宋" w:cs="Arial" w:hint="eastAsia"/>
          <w:color w:val="333333"/>
          <w:kern w:val="0"/>
          <w:sz w:val="28"/>
          <w:szCs w:val="28"/>
        </w:rPr>
        <w:t>（一）开标时间：</w:t>
      </w:r>
      <w:r w:rsidR="00A1151D" w:rsidRPr="00CF0A83">
        <w:rPr>
          <w:rFonts w:ascii="仿宋" w:eastAsia="仿宋" w:hAnsi="仿宋" w:cs="Arial" w:hint="eastAsia"/>
          <w:color w:val="333333"/>
          <w:kern w:val="0"/>
          <w:sz w:val="28"/>
          <w:szCs w:val="28"/>
        </w:rPr>
        <w:t>2018</w:t>
      </w:r>
      <w:r w:rsidRPr="00CF0A83">
        <w:rPr>
          <w:rFonts w:ascii="仿宋" w:eastAsia="仿宋" w:hAnsi="仿宋" w:cs="Arial" w:hint="eastAsia"/>
          <w:color w:val="333333"/>
          <w:kern w:val="0"/>
          <w:sz w:val="28"/>
          <w:szCs w:val="28"/>
        </w:rPr>
        <w:t>年</w:t>
      </w:r>
      <w:r w:rsidR="00A1151D" w:rsidRPr="00CF0A83">
        <w:rPr>
          <w:rFonts w:ascii="仿宋" w:eastAsia="仿宋" w:hAnsi="仿宋" w:cs="Arial" w:hint="eastAsia"/>
          <w:color w:val="333333"/>
          <w:kern w:val="0"/>
          <w:sz w:val="28"/>
          <w:szCs w:val="28"/>
        </w:rPr>
        <w:t>9</w:t>
      </w:r>
      <w:r w:rsidRPr="00CF0A83">
        <w:rPr>
          <w:rFonts w:ascii="仿宋" w:eastAsia="仿宋" w:hAnsi="仿宋" w:cs="Arial" w:hint="eastAsia"/>
          <w:color w:val="333333"/>
          <w:kern w:val="0"/>
          <w:sz w:val="28"/>
          <w:szCs w:val="28"/>
        </w:rPr>
        <w:t>月</w:t>
      </w:r>
      <w:r w:rsidR="00437359">
        <w:rPr>
          <w:rFonts w:ascii="仿宋" w:eastAsia="仿宋" w:hAnsi="仿宋" w:cs="Arial" w:hint="eastAsia"/>
          <w:color w:val="333333"/>
          <w:kern w:val="0"/>
          <w:sz w:val="28"/>
          <w:szCs w:val="28"/>
        </w:rPr>
        <w:t xml:space="preserve"> </w:t>
      </w:r>
      <w:r w:rsidR="00BD32E6">
        <w:rPr>
          <w:rFonts w:ascii="仿宋" w:eastAsia="仿宋" w:hAnsi="仿宋" w:cs="Arial" w:hint="eastAsia"/>
          <w:color w:val="333333"/>
          <w:kern w:val="0"/>
          <w:sz w:val="28"/>
          <w:szCs w:val="28"/>
        </w:rPr>
        <w:t>27</w:t>
      </w:r>
      <w:r w:rsidR="00A03876">
        <w:rPr>
          <w:rFonts w:ascii="仿宋" w:eastAsia="仿宋" w:hAnsi="仿宋" w:cs="Arial" w:hint="eastAsia"/>
          <w:color w:val="333333"/>
          <w:kern w:val="0"/>
          <w:sz w:val="28"/>
          <w:szCs w:val="28"/>
        </w:rPr>
        <w:t xml:space="preserve"> </w:t>
      </w:r>
      <w:r w:rsidRPr="00CF0A83">
        <w:rPr>
          <w:rFonts w:ascii="仿宋" w:eastAsia="仿宋" w:hAnsi="仿宋" w:cs="Arial" w:hint="eastAsia"/>
          <w:color w:val="333333"/>
          <w:kern w:val="0"/>
          <w:sz w:val="28"/>
          <w:szCs w:val="28"/>
        </w:rPr>
        <w:t>日</w:t>
      </w:r>
      <w:r w:rsidR="00CC30DE">
        <w:rPr>
          <w:rFonts w:ascii="仿宋" w:eastAsia="仿宋" w:hAnsi="仿宋" w:cs="Arial" w:hint="eastAsia"/>
          <w:color w:val="333333"/>
          <w:kern w:val="0"/>
          <w:sz w:val="28"/>
          <w:szCs w:val="28"/>
        </w:rPr>
        <w:t>14</w:t>
      </w:r>
      <w:r w:rsidRPr="00CF0A83">
        <w:rPr>
          <w:rFonts w:ascii="仿宋" w:eastAsia="仿宋" w:hAnsi="仿宋" w:cs="Arial" w:hint="eastAsia"/>
          <w:color w:val="333333"/>
          <w:kern w:val="0"/>
          <w:sz w:val="28"/>
          <w:szCs w:val="28"/>
        </w:rPr>
        <w:t>时</w:t>
      </w:r>
    </w:p>
    <w:p w:rsidR="007A3502" w:rsidRPr="00CF0A83" w:rsidRDefault="007A3502" w:rsidP="00763B3E">
      <w:pPr>
        <w:widowControl/>
        <w:spacing w:line="480" w:lineRule="exact"/>
        <w:ind w:firstLineChars="200" w:firstLine="560"/>
        <w:jc w:val="left"/>
        <w:rPr>
          <w:rFonts w:ascii="仿宋" w:eastAsia="仿宋" w:hAnsi="仿宋" w:cs="Arial"/>
          <w:color w:val="666666"/>
          <w:kern w:val="0"/>
          <w:sz w:val="18"/>
          <w:szCs w:val="18"/>
        </w:rPr>
      </w:pPr>
      <w:r w:rsidRPr="00CF0A83">
        <w:rPr>
          <w:rFonts w:ascii="仿宋" w:eastAsia="仿宋" w:hAnsi="仿宋" w:cs="Arial" w:hint="eastAsia"/>
          <w:color w:val="333333"/>
          <w:kern w:val="0"/>
          <w:sz w:val="28"/>
          <w:szCs w:val="28"/>
        </w:rPr>
        <w:t>（二）开标地点：行政楼14楼会议室</w:t>
      </w:r>
    </w:p>
    <w:p w:rsidR="006A35C3" w:rsidRPr="00CF0A83" w:rsidRDefault="006A35C3" w:rsidP="00CF0A83">
      <w:pPr>
        <w:spacing w:line="480" w:lineRule="exact"/>
        <w:ind w:firstLineChars="200" w:firstLine="562"/>
        <w:outlineLvl w:val="0"/>
        <w:rPr>
          <w:rFonts w:ascii="仿宋" w:eastAsia="仿宋" w:hAnsi="仿宋"/>
          <w:b/>
          <w:sz w:val="28"/>
          <w:szCs w:val="28"/>
        </w:rPr>
      </w:pPr>
      <w:r w:rsidRPr="00CF0A83">
        <w:rPr>
          <w:rFonts w:ascii="仿宋" w:eastAsia="仿宋" w:hAnsi="仿宋"/>
          <w:b/>
          <w:sz w:val="28"/>
          <w:szCs w:val="28"/>
        </w:rPr>
        <w:t>八、评标</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（一）根据招标项目特点，由学校有关部门根据学校招投标办法组建评标</w:t>
      </w:r>
      <w:r w:rsidR="00CA77A4" w:rsidRPr="00CF0A83">
        <w:rPr>
          <w:rFonts w:ascii="仿宋" w:eastAsia="仿宋" w:hAnsi="仿宋" w:hint="eastAsia"/>
          <w:kern w:val="0"/>
          <w:sz w:val="28"/>
          <w:szCs w:val="28"/>
        </w:rPr>
        <w:t>小组</w:t>
      </w:r>
      <w:r w:rsidRPr="00CF0A83">
        <w:rPr>
          <w:rFonts w:ascii="仿宋" w:eastAsia="仿宋" w:hAnsi="仿宋"/>
          <w:kern w:val="0"/>
          <w:sz w:val="28"/>
          <w:szCs w:val="28"/>
        </w:rPr>
        <w:t>。</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（二）评标工作的基本准则</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1．坚持国家有关法律、法规，维护国家利益；</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2．保护招投标人的各项合法权益；</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3．客观、公正、公开地对待所有投标人；</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4．评标委员会成员对其评审意见承担责任；</w:t>
      </w:r>
    </w:p>
    <w:p w:rsidR="006A35C3" w:rsidRPr="00CF0A83" w:rsidRDefault="006A35C3"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5</w:t>
      </w:r>
      <w:r w:rsidR="00A1151D" w:rsidRPr="00CF0A83">
        <w:rPr>
          <w:rFonts w:ascii="仿宋" w:eastAsia="仿宋" w:hAnsi="仿宋"/>
          <w:kern w:val="0"/>
          <w:sz w:val="28"/>
          <w:szCs w:val="28"/>
        </w:rPr>
        <w:t>．投标人不得以任何形式干扰评标活动，否则</w:t>
      </w:r>
      <w:r w:rsidR="00A1151D" w:rsidRPr="00CF0A83">
        <w:rPr>
          <w:rFonts w:ascii="仿宋" w:eastAsia="仿宋" w:hAnsi="仿宋" w:hint="eastAsia"/>
          <w:kern w:val="0"/>
          <w:sz w:val="28"/>
          <w:szCs w:val="28"/>
        </w:rPr>
        <w:t>将取消其投标资格</w:t>
      </w:r>
      <w:r w:rsidRPr="00CF0A83">
        <w:rPr>
          <w:rFonts w:ascii="仿宋" w:eastAsia="仿宋" w:hAnsi="仿宋"/>
          <w:kern w:val="0"/>
          <w:sz w:val="28"/>
          <w:szCs w:val="28"/>
        </w:rPr>
        <w:t>。</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（三）评标原则</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1．投标人数量不</w:t>
      </w:r>
      <w:r w:rsidR="00CA77A4" w:rsidRPr="00CF0A83">
        <w:rPr>
          <w:rFonts w:ascii="仿宋" w:eastAsia="仿宋" w:hAnsi="仿宋" w:hint="eastAsia"/>
          <w:kern w:val="0"/>
          <w:sz w:val="28"/>
          <w:szCs w:val="28"/>
        </w:rPr>
        <w:t>得</w:t>
      </w:r>
      <w:r w:rsidRPr="00CF0A83">
        <w:rPr>
          <w:rFonts w:ascii="仿宋" w:eastAsia="仿宋" w:hAnsi="仿宋"/>
          <w:kern w:val="0"/>
          <w:sz w:val="28"/>
          <w:szCs w:val="28"/>
        </w:rPr>
        <w:t>少于三</w:t>
      </w:r>
      <w:r w:rsidR="00CA77A4" w:rsidRPr="00CF0A83">
        <w:rPr>
          <w:rFonts w:ascii="仿宋" w:eastAsia="仿宋" w:hAnsi="仿宋" w:hint="eastAsia"/>
          <w:kern w:val="0"/>
          <w:sz w:val="28"/>
          <w:szCs w:val="28"/>
        </w:rPr>
        <w:t>家</w:t>
      </w:r>
      <w:r w:rsidR="00F80D48">
        <w:rPr>
          <w:rFonts w:ascii="仿宋" w:eastAsia="仿宋" w:hAnsi="仿宋"/>
          <w:kern w:val="0"/>
          <w:sz w:val="28"/>
          <w:szCs w:val="28"/>
        </w:rPr>
        <w:t>，否则</w:t>
      </w:r>
      <w:r w:rsidR="00F80D48">
        <w:rPr>
          <w:rFonts w:ascii="仿宋" w:eastAsia="仿宋" w:hAnsi="仿宋" w:hint="eastAsia"/>
          <w:kern w:val="0"/>
          <w:sz w:val="28"/>
          <w:szCs w:val="28"/>
        </w:rPr>
        <w:t>将</w:t>
      </w:r>
      <w:r w:rsidRPr="00CF0A83">
        <w:rPr>
          <w:rFonts w:ascii="仿宋" w:eastAsia="仿宋" w:hAnsi="仿宋"/>
          <w:kern w:val="0"/>
          <w:sz w:val="28"/>
          <w:szCs w:val="28"/>
        </w:rPr>
        <w:t>重新组织招标。</w:t>
      </w:r>
    </w:p>
    <w:p w:rsidR="006A35C3"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2</w:t>
      </w:r>
      <w:r w:rsidR="006137EB">
        <w:rPr>
          <w:rFonts w:ascii="仿宋" w:eastAsia="仿宋" w:hAnsi="仿宋"/>
          <w:kern w:val="0"/>
          <w:sz w:val="28"/>
          <w:szCs w:val="28"/>
        </w:rPr>
        <w:t>．如第一中标候选人放弃中标资格，则由</w:t>
      </w:r>
      <w:r w:rsidR="00BD32E6">
        <w:rPr>
          <w:rFonts w:ascii="仿宋" w:eastAsia="仿宋" w:hAnsi="仿宋" w:hint="eastAsia"/>
          <w:kern w:val="0"/>
          <w:sz w:val="28"/>
          <w:szCs w:val="28"/>
        </w:rPr>
        <w:t>评标小组决定采取何种方式采购</w:t>
      </w:r>
      <w:r w:rsidRPr="00CF0A83">
        <w:rPr>
          <w:rFonts w:ascii="仿宋" w:eastAsia="仿宋" w:hAnsi="仿宋"/>
          <w:kern w:val="0"/>
          <w:sz w:val="28"/>
          <w:szCs w:val="28"/>
        </w:rPr>
        <w:t>，</w:t>
      </w:r>
      <w:r w:rsidR="00147BF9" w:rsidRPr="00CF0A83">
        <w:rPr>
          <w:rFonts w:ascii="仿宋" w:eastAsia="仿宋" w:hAnsi="仿宋" w:hint="eastAsia"/>
          <w:kern w:val="0"/>
          <w:sz w:val="28"/>
          <w:szCs w:val="28"/>
        </w:rPr>
        <w:t>放弃</w:t>
      </w:r>
      <w:r w:rsidRPr="00CF0A83">
        <w:rPr>
          <w:rFonts w:ascii="仿宋" w:eastAsia="仿宋" w:hAnsi="仿宋"/>
          <w:kern w:val="0"/>
          <w:sz w:val="28"/>
          <w:szCs w:val="28"/>
        </w:rPr>
        <w:t>中标资格的候选人投标保证金</w:t>
      </w:r>
      <w:r w:rsidR="006137EB">
        <w:rPr>
          <w:rFonts w:ascii="仿宋" w:eastAsia="仿宋" w:hAnsi="仿宋" w:hint="eastAsia"/>
          <w:kern w:val="0"/>
          <w:sz w:val="28"/>
          <w:szCs w:val="28"/>
        </w:rPr>
        <w:t>将根据有关规定予以扣除</w:t>
      </w:r>
      <w:r w:rsidRPr="00CF0A83">
        <w:rPr>
          <w:rFonts w:ascii="仿宋" w:eastAsia="仿宋" w:hAnsi="仿宋"/>
          <w:kern w:val="0"/>
          <w:sz w:val="28"/>
          <w:szCs w:val="28"/>
        </w:rPr>
        <w:t>。</w:t>
      </w:r>
    </w:p>
    <w:p w:rsidR="00315A60" w:rsidRPr="00CF0A83" w:rsidRDefault="006A35C3"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（四）</w:t>
      </w:r>
      <w:r w:rsidR="00315A60" w:rsidRPr="00CF0A83">
        <w:rPr>
          <w:rFonts w:ascii="仿宋" w:eastAsia="仿宋" w:hAnsi="仿宋" w:hint="eastAsia"/>
          <w:kern w:val="0"/>
          <w:sz w:val="28"/>
          <w:szCs w:val="28"/>
        </w:rPr>
        <w:t>评标方法和程序</w:t>
      </w:r>
    </w:p>
    <w:p w:rsidR="00147BF9" w:rsidRPr="00CF0A83" w:rsidRDefault="00090210"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hint="eastAsia"/>
          <w:kern w:val="0"/>
          <w:sz w:val="28"/>
          <w:szCs w:val="28"/>
        </w:rPr>
        <w:t xml:space="preserve">1. </w:t>
      </w:r>
      <w:r w:rsidR="00147BF9" w:rsidRPr="00CF0A83">
        <w:rPr>
          <w:rFonts w:ascii="仿宋" w:eastAsia="仿宋" w:hAnsi="仿宋"/>
          <w:kern w:val="0"/>
          <w:sz w:val="28"/>
          <w:szCs w:val="28"/>
        </w:rPr>
        <w:t>资格审查</w:t>
      </w:r>
    </w:p>
    <w:p w:rsidR="00147BF9" w:rsidRPr="00194842" w:rsidRDefault="00147BF9" w:rsidP="00763B3E">
      <w:pPr>
        <w:widowControl/>
        <w:spacing w:line="480" w:lineRule="exact"/>
        <w:ind w:firstLineChars="200" w:firstLine="560"/>
        <w:jc w:val="left"/>
        <w:rPr>
          <w:rFonts w:ascii="仿宋" w:eastAsia="仿宋" w:hAnsi="仿宋"/>
          <w:b/>
          <w:kern w:val="0"/>
          <w:sz w:val="28"/>
          <w:szCs w:val="28"/>
        </w:rPr>
      </w:pPr>
      <w:r w:rsidRPr="00CF0A83">
        <w:rPr>
          <w:rFonts w:ascii="仿宋" w:eastAsia="仿宋" w:hAnsi="仿宋"/>
          <w:kern w:val="0"/>
          <w:sz w:val="28"/>
          <w:szCs w:val="28"/>
        </w:rPr>
        <w:t>评标</w:t>
      </w:r>
      <w:r w:rsidR="00CA77A4" w:rsidRPr="00CF0A83">
        <w:rPr>
          <w:rFonts w:ascii="仿宋" w:eastAsia="仿宋" w:hAnsi="仿宋" w:hint="eastAsia"/>
          <w:kern w:val="0"/>
          <w:sz w:val="28"/>
          <w:szCs w:val="28"/>
        </w:rPr>
        <w:t>小组</w:t>
      </w:r>
      <w:r w:rsidRPr="00CF0A83">
        <w:rPr>
          <w:rFonts w:ascii="仿宋" w:eastAsia="仿宋" w:hAnsi="仿宋"/>
          <w:kern w:val="0"/>
          <w:sz w:val="28"/>
          <w:szCs w:val="28"/>
        </w:rPr>
        <w:t>成员按照各投标人的投标文件内容，</w:t>
      </w:r>
      <w:r w:rsidRPr="00194842">
        <w:rPr>
          <w:rFonts w:ascii="仿宋" w:eastAsia="仿宋" w:hAnsi="仿宋"/>
          <w:b/>
          <w:kern w:val="0"/>
          <w:sz w:val="28"/>
          <w:szCs w:val="28"/>
        </w:rPr>
        <w:t>按照招标文件</w:t>
      </w:r>
      <w:r w:rsidR="00194842" w:rsidRPr="00194842">
        <w:rPr>
          <w:rFonts w:ascii="仿宋" w:eastAsia="仿宋" w:hAnsi="仿宋" w:hint="eastAsia"/>
          <w:b/>
          <w:kern w:val="0"/>
          <w:sz w:val="28"/>
          <w:szCs w:val="28"/>
        </w:rPr>
        <w:t>第五大条（二）中第一部分商务技术文件中</w:t>
      </w:r>
      <w:r w:rsidR="00194842" w:rsidRPr="00194842">
        <w:rPr>
          <w:rFonts w:ascii="仿宋" w:eastAsia="仿宋" w:hAnsi="仿宋"/>
          <w:b/>
          <w:kern w:val="0"/>
          <w:sz w:val="28"/>
          <w:szCs w:val="28"/>
        </w:rPr>
        <w:t>注明的</w:t>
      </w:r>
      <w:r w:rsidR="00194842" w:rsidRPr="00194842">
        <w:rPr>
          <w:rFonts w:ascii="仿宋" w:eastAsia="仿宋" w:hAnsi="仿宋" w:hint="eastAsia"/>
          <w:b/>
          <w:kern w:val="0"/>
          <w:sz w:val="28"/>
          <w:szCs w:val="28"/>
        </w:rPr>
        <w:t>内容</w:t>
      </w:r>
      <w:r w:rsidRPr="00194842">
        <w:rPr>
          <w:rFonts w:ascii="仿宋" w:eastAsia="仿宋" w:hAnsi="仿宋"/>
          <w:b/>
          <w:kern w:val="0"/>
          <w:sz w:val="28"/>
          <w:szCs w:val="28"/>
        </w:rPr>
        <w:t>对投标人进行资格审查。资格审查未通过的投标人不得进入评标。</w:t>
      </w:r>
    </w:p>
    <w:p w:rsidR="00147BF9" w:rsidRPr="00CF0A83" w:rsidRDefault="00090210" w:rsidP="00763B3E">
      <w:pPr>
        <w:spacing w:line="480" w:lineRule="exact"/>
        <w:ind w:firstLineChars="200" w:firstLine="560"/>
        <w:rPr>
          <w:rFonts w:ascii="仿宋" w:eastAsia="仿宋" w:hAnsi="仿宋"/>
          <w:sz w:val="28"/>
          <w:szCs w:val="28"/>
        </w:rPr>
      </w:pPr>
      <w:r w:rsidRPr="00CF0A83">
        <w:rPr>
          <w:rFonts w:ascii="仿宋" w:eastAsia="仿宋" w:hAnsi="仿宋" w:hint="eastAsia"/>
          <w:sz w:val="28"/>
          <w:szCs w:val="28"/>
        </w:rPr>
        <w:t>2.</w:t>
      </w:r>
      <w:r w:rsidR="006137EB">
        <w:rPr>
          <w:rFonts w:ascii="仿宋" w:eastAsia="仿宋" w:hAnsi="仿宋" w:hint="eastAsia"/>
          <w:sz w:val="28"/>
          <w:szCs w:val="28"/>
        </w:rPr>
        <w:t>本项目采用综合评分法</w:t>
      </w:r>
      <w:r w:rsidR="00147BF9" w:rsidRPr="00CF0A83">
        <w:rPr>
          <w:rFonts w:ascii="仿宋" w:eastAsia="仿宋" w:hAnsi="仿宋" w:hint="eastAsia"/>
          <w:sz w:val="28"/>
          <w:szCs w:val="28"/>
        </w:rPr>
        <w:t>。</w:t>
      </w:r>
    </w:p>
    <w:p w:rsidR="00315A60" w:rsidRPr="00CF0A83" w:rsidRDefault="00315A60" w:rsidP="00CF0A83">
      <w:pPr>
        <w:snapToGrid w:val="0"/>
        <w:spacing w:line="480" w:lineRule="exact"/>
        <w:ind w:firstLineChars="200" w:firstLine="643"/>
        <w:rPr>
          <w:rFonts w:ascii="仿宋" w:eastAsia="仿宋" w:hAnsi="仿宋"/>
          <w:b/>
          <w:sz w:val="32"/>
          <w:szCs w:val="32"/>
        </w:rPr>
      </w:pPr>
      <w:r w:rsidRPr="00CF0A83">
        <w:rPr>
          <w:rFonts w:ascii="仿宋" w:eastAsia="仿宋" w:hAnsi="仿宋" w:hint="eastAsia"/>
          <w:b/>
          <w:sz w:val="32"/>
          <w:szCs w:val="32"/>
        </w:rPr>
        <w:t>评分办法如下 ：</w:t>
      </w:r>
    </w:p>
    <w:tbl>
      <w:tblPr>
        <w:tblW w:w="9976" w:type="dxa"/>
        <w:jc w:val="center"/>
        <w:tblLayout w:type="fixed"/>
        <w:tblLook w:val="04A0"/>
      </w:tblPr>
      <w:tblGrid>
        <w:gridCol w:w="477"/>
        <w:gridCol w:w="560"/>
        <w:gridCol w:w="1053"/>
        <w:gridCol w:w="791"/>
        <w:gridCol w:w="7095"/>
      </w:tblGrid>
      <w:tr w:rsidR="006137EB" w:rsidTr="006137EB">
        <w:trPr>
          <w:trHeight w:val="1"/>
          <w:jc w:val="center"/>
        </w:trPr>
        <w:tc>
          <w:tcPr>
            <w:tcW w:w="9976"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szCs w:val="28"/>
                <w:lang w:val="zh-CN"/>
              </w:rPr>
            </w:pPr>
            <w:r>
              <w:rPr>
                <w:rFonts w:cs="宋体" w:hint="eastAsia"/>
                <w:b/>
                <w:szCs w:val="28"/>
                <w:lang w:val="zh-CN"/>
              </w:rPr>
              <w:t>评分标准</w:t>
            </w:r>
          </w:p>
        </w:tc>
      </w:tr>
      <w:tr w:rsidR="006137EB" w:rsidTr="006137EB">
        <w:trPr>
          <w:trHeight w:val="901"/>
          <w:jc w:val="center"/>
        </w:trPr>
        <w:tc>
          <w:tcPr>
            <w:tcW w:w="477" w:type="dxa"/>
            <w:tcBorders>
              <w:top w:val="single" w:sz="2" w:space="0" w:color="000000"/>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hAnsi="宋体" w:cs="宋体"/>
                <w:sz w:val="20"/>
                <w:lang w:val="zh-CN"/>
              </w:rPr>
            </w:pPr>
          </w:p>
          <w:p w:rsidR="006137EB" w:rsidRDefault="006137EB" w:rsidP="007710D9">
            <w:pPr>
              <w:autoSpaceDE w:val="0"/>
              <w:autoSpaceDN w:val="0"/>
              <w:adjustRightInd w:val="0"/>
              <w:spacing w:before="48" w:after="48"/>
              <w:jc w:val="center"/>
              <w:rPr>
                <w:rFonts w:cs="宋体"/>
                <w:sz w:val="20"/>
                <w:lang w:val="zh-CN"/>
              </w:rPr>
            </w:pPr>
            <w:r>
              <w:rPr>
                <w:rFonts w:hAnsi="宋体" w:cs="宋体"/>
                <w:sz w:val="20"/>
                <w:szCs w:val="20"/>
                <w:lang w:val="zh-CN"/>
              </w:rPr>
              <w:t>1</w:t>
            </w:r>
          </w:p>
          <w:p w:rsidR="006137EB" w:rsidRDefault="006137EB" w:rsidP="007710D9">
            <w:pPr>
              <w:autoSpaceDE w:val="0"/>
              <w:autoSpaceDN w:val="0"/>
              <w:adjustRightInd w:val="0"/>
              <w:spacing w:before="48" w:after="48"/>
              <w:jc w:val="center"/>
              <w:rPr>
                <w:rFonts w:cs="宋体"/>
                <w:sz w:val="20"/>
                <w:lang w:val="zh-CN"/>
              </w:rPr>
            </w:pPr>
          </w:p>
        </w:tc>
        <w:tc>
          <w:tcPr>
            <w:tcW w:w="1613" w:type="dxa"/>
            <w:gridSpan w:val="2"/>
            <w:tcBorders>
              <w:top w:val="single" w:sz="2" w:space="0" w:color="000000"/>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sz w:val="20"/>
                <w:lang w:val="zh-CN"/>
              </w:rPr>
            </w:pPr>
            <w:r>
              <w:rPr>
                <w:rFonts w:hAnsi="宋体" w:cs="宋体" w:hint="eastAsia"/>
                <w:b/>
                <w:bCs/>
                <w:sz w:val="20"/>
                <w:szCs w:val="20"/>
              </w:rPr>
              <w:t>价格部分</w:t>
            </w:r>
            <w:r>
              <w:rPr>
                <w:rFonts w:hAnsi="宋体" w:cs="宋体" w:hint="eastAsia"/>
                <w:b/>
                <w:bCs/>
                <w:sz w:val="20"/>
                <w:szCs w:val="20"/>
              </w:rPr>
              <w:t>3</w:t>
            </w:r>
            <w:r>
              <w:rPr>
                <w:rFonts w:hAnsi="宋体" w:cs="宋体"/>
                <w:b/>
                <w:bCs/>
                <w:sz w:val="20"/>
                <w:szCs w:val="20"/>
              </w:rPr>
              <w:t>0</w:t>
            </w:r>
            <w:r>
              <w:rPr>
                <w:rFonts w:hAnsi="宋体" w:cs="宋体" w:hint="eastAsia"/>
                <w:b/>
                <w:bCs/>
                <w:sz w:val="20"/>
                <w:szCs w:val="20"/>
              </w:rPr>
              <w:t>分</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sz w:val="20"/>
                <w:lang w:val="zh-CN"/>
              </w:rPr>
            </w:pPr>
            <w:r>
              <w:rPr>
                <w:rFonts w:hAnsi="宋体" w:cs="宋体" w:hint="eastAsia"/>
                <w:sz w:val="20"/>
                <w:szCs w:val="20"/>
              </w:rPr>
              <w:t>3</w:t>
            </w:r>
            <w:r>
              <w:rPr>
                <w:rFonts w:hAnsi="宋体" w:cs="宋体"/>
                <w:sz w:val="20"/>
                <w:szCs w:val="20"/>
              </w:rPr>
              <w:t>0</w:t>
            </w:r>
            <w:r>
              <w:rPr>
                <w:rFonts w:hAnsi="宋体" w:cs="宋体"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rPr>
                <w:rFonts w:cs="宋体"/>
                <w:sz w:val="20"/>
              </w:rPr>
            </w:pPr>
            <w:r>
              <w:rPr>
                <w:rFonts w:ascii="宋体" w:hAnsi="宋体" w:cs="宋体" w:hint="eastAsia"/>
                <w:sz w:val="20"/>
                <w:szCs w:val="20"/>
                <w:lang w:val="zh-CN"/>
              </w:rPr>
              <w:t>价格分采用低价优先法计算，即满足采购文件要求且单项投标价格最低的投标报价为评标基准价，其价格分为满分。其他供应商的价格分按照下列公式计算：价格分=（评标基准价/投标报价）×</w:t>
            </w:r>
            <w:r>
              <w:rPr>
                <w:rFonts w:ascii="宋体" w:hAnsi="宋体" w:cs="宋体" w:hint="eastAsia"/>
                <w:sz w:val="20"/>
                <w:szCs w:val="20"/>
              </w:rPr>
              <w:t>单项价格分30分</w:t>
            </w:r>
          </w:p>
        </w:tc>
      </w:tr>
      <w:tr w:rsidR="006137EB" w:rsidTr="006137EB">
        <w:trPr>
          <w:trHeight w:val="901"/>
          <w:jc w:val="center"/>
        </w:trPr>
        <w:tc>
          <w:tcPr>
            <w:tcW w:w="477" w:type="dxa"/>
            <w:vMerge w:val="restart"/>
            <w:tcBorders>
              <w:top w:val="single" w:sz="4" w:space="0" w:color="auto"/>
              <w:left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r>
              <w:rPr>
                <w:rFonts w:cs="宋体" w:hint="eastAsia"/>
                <w:b/>
                <w:bCs/>
                <w:sz w:val="20"/>
                <w:szCs w:val="20"/>
              </w:rPr>
              <w:t>2</w:t>
            </w:r>
          </w:p>
        </w:tc>
        <w:tc>
          <w:tcPr>
            <w:tcW w:w="560" w:type="dxa"/>
            <w:vMerge w:val="restart"/>
            <w:tcBorders>
              <w:top w:val="single" w:sz="4" w:space="0" w:color="auto"/>
              <w:left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color w:val="000000"/>
                <w:sz w:val="20"/>
              </w:rPr>
            </w:pPr>
            <w:r>
              <w:rPr>
                <w:rFonts w:hAnsi="宋体" w:cs="宋体" w:hint="eastAsia"/>
                <w:b/>
                <w:bCs/>
                <w:color w:val="000000"/>
                <w:sz w:val="20"/>
                <w:szCs w:val="20"/>
              </w:rPr>
              <w:t>商务</w:t>
            </w:r>
            <w:r>
              <w:rPr>
                <w:rFonts w:hAnsi="宋体" w:cs="宋体" w:hint="eastAsia"/>
                <w:b/>
                <w:bCs/>
                <w:color w:val="000000"/>
                <w:sz w:val="20"/>
                <w:szCs w:val="20"/>
              </w:rPr>
              <w:lastRenderedPageBreak/>
              <w:t>部分</w:t>
            </w:r>
          </w:p>
          <w:p w:rsidR="006137EB" w:rsidRDefault="006137EB" w:rsidP="007710D9">
            <w:pPr>
              <w:autoSpaceDE w:val="0"/>
              <w:autoSpaceDN w:val="0"/>
              <w:adjustRightInd w:val="0"/>
              <w:spacing w:before="48" w:after="48"/>
              <w:jc w:val="center"/>
              <w:rPr>
                <w:rFonts w:cs="宋体"/>
                <w:b/>
                <w:bCs/>
                <w:color w:val="000000"/>
                <w:sz w:val="20"/>
              </w:rPr>
            </w:pPr>
            <w:r>
              <w:rPr>
                <w:rFonts w:cs="宋体" w:hint="eastAsia"/>
                <w:b/>
                <w:bCs/>
                <w:color w:val="000000"/>
                <w:sz w:val="20"/>
                <w:szCs w:val="20"/>
              </w:rPr>
              <w:t>40</w:t>
            </w:r>
            <w:r>
              <w:rPr>
                <w:rFonts w:cs="宋体" w:hint="eastAsia"/>
                <w:b/>
                <w:bCs/>
                <w:color w:val="000000"/>
                <w:sz w:val="20"/>
                <w:szCs w:val="20"/>
                <w:lang w:val="zh-CN"/>
              </w:rPr>
              <w:t>分</w:t>
            </w: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hAnsi="宋体" w:cs="宋体"/>
                <w:color w:val="000000"/>
                <w:sz w:val="20"/>
                <w:lang w:val="zh-CN"/>
              </w:rPr>
            </w:pPr>
            <w:r>
              <w:rPr>
                <w:rFonts w:hAnsi="宋体" w:cs="宋体" w:hint="eastAsia"/>
                <w:color w:val="000000"/>
                <w:sz w:val="20"/>
                <w:szCs w:val="20"/>
                <w:lang w:val="zh-CN"/>
              </w:rPr>
              <w:lastRenderedPageBreak/>
              <w:t>企业认证</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hAnsi="宋体" w:cs="宋体"/>
                <w:sz w:val="20"/>
              </w:rPr>
            </w:pPr>
            <w:r>
              <w:rPr>
                <w:rFonts w:hAnsi="宋体" w:cs="宋体" w:hint="eastAsia"/>
                <w:sz w:val="20"/>
                <w:szCs w:val="20"/>
              </w:rPr>
              <w:t>9</w:t>
            </w:r>
            <w:r>
              <w:rPr>
                <w:rFonts w:hAnsi="宋体" w:cs="宋体" w:hint="eastAsia"/>
                <w:sz w:val="20"/>
                <w:szCs w:val="20"/>
                <w:lang w:val="zh-CN"/>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hAnsi="宋体" w:cs="宋体"/>
                <w:sz w:val="20"/>
                <w:lang w:val="zh-CN"/>
              </w:rPr>
            </w:pPr>
            <w:r>
              <w:rPr>
                <w:rFonts w:hAnsi="宋体" w:cs="宋体" w:hint="eastAsia"/>
                <w:sz w:val="20"/>
                <w:szCs w:val="20"/>
                <w:lang w:val="zh-CN"/>
              </w:rPr>
              <w:t>供应商具有在有效期内的</w:t>
            </w:r>
            <w:r>
              <w:rPr>
                <w:rFonts w:hAnsi="宋体" w:cs="宋体"/>
                <w:sz w:val="20"/>
                <w:szCs w:val="20"/>
                <w:lang w:val="zh-CN"/>
              </w:rPr>
              <w:t>IS09001</w:t>
            </w:r>
            <w:r>
              <w:rPr>
                <w:rFonts w:hAnsi="宋体" w:cs="宋体" w:hint="eastAsia"/>
                <w:sz w:val="20"/>
                <w:szCs w:val="20"/>
                <w:lang w:val="zh-CN"/>
              </w:rPr>
              <w:t>质量管理体系认证、</w:t>
            </w:r>
            <w:r>
              <w:rPr>
                <w:rFonts w:hAnsi="宋体" w:cs="宋体"/>
                <w:sz w:val="20"/>
                <w:szCs w:val="20"/>
                <w:lang w:val="zh-CN"/>
              </w:rPr>
              <w:t>ISO14001</w:t>
            </w:r>
            <w:r>
              <w:rPr>
                <w:rFonts w:hAnsi="宋体" w:cs="宋体" w:hint="eastAsia"/>
                <w:sz w:val="20"/>
                <w:szCs w:val="20"/>
                <w:lang w:val="zh-CN"/>
              </w:rPr>
              <w:t>环境体系认证、职业健康安全管理体系认证的，每通过一个得</w:t>
            </w:r>
            <w:r>
              <w:rPr>
                <w:rFonts w:hAnsi="宋体" w:cs="宋体" w:hint="eastAsia"/>
                <w:sz w:val="20"/>
                <w:szCs w:val="20"/>
              </w:rPr>
              <w:t>3</w:t>
            </w:r>
            <w:r>
              <w:rPr>
                <w:rFonts w:hAnsi="宋体" w:cs="宋体" w:hint="eastAsia"/>
                <w:sz w:val="20"/>
                <w:szCs w:val="20"/>
                <w:lang w:val="zh-CN"/>
              </w:rPr>
              <w:t>分，满分</w:t>
            </w:r>
            <w:r>
              <w:rPr>
                <w:rFonts w:hAnsi="宋体" w:cs="宋体" w:hint="eastAsia"/>
                <w:sz w:val="20"/>
                <w:szCs w:val="20"/>
              </w:rPr>
              <w:t>9</w:t>
            </w:r>
            <w:r>
              <w:rPr>
                <w:rFonts w:hAnsi="宋体" w:cs="宋体" w:hint="eastAsia"/>
                <w:sz w:val="20"/>
                <w:szCs w:val="20"/>
                <w:lang w:val="zh-CN"/>
              </w:rPr>
              <w:t>分。（</w:t>
            </w:r>
            <w:r>
              <w:rPr>
                <w:rFonts w:hAnsi="宋体" w:cs="宋体" w:hint="eastAsia"/>
                <w:sz w:val="20"/>
                <w:szCs w:val="20"/>
              </w:rPr>
              <w:t>原件备查）</w:t>
            </w:r>
          </w:p>
        </w:tc>
      </w:tr>
      <w:tr w:rsidR="006137EB" w:rsidTr="006137EB">
        <w:trPr>
          <w:trHeight w:val="473"/>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p>
        </w:tc>
        <w:tc>
          <w:tcPr>
            <w:tcW w:w="560"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color w:val="000000"/>
                <w:sz w:val="20"/>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067BBE" w:rsidP="007710D9">
            <w:pPr>
              <w:autoSpaceDE w:val="0"/>
              <w:autoSpaceDN w:val="0"/>
              <w:adjustRightInd w:val="0"/>
              <w:spacing w:before="48" w:after="48"/>
              <w:rPr>
                <w:rFonts w:cs="宋体"/>
                <w:color w:val="000000"/>
                <w:sz w:val="20"/>
              </w:rPr>
            </w:pPr>
            <w:r>
              <w:rPr>
                <w:rFonts w:hAnsi="宋体" w:cs="宋体" w:hint="eastAsia"/>
                <w:color w:val="000000"/>
                <w:sz w:val="20"/>
                <w:szCs w:val="20"/>
              </w:rPr>
              <w:t>企业信誉</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853769" w:rsidP="007710D9">
            <w:pPr>
              <w:autoSpaceDE w:val="0"/>
              <w:autoSpaceDN w:val="0"/>
              <w:adjustRightInd w:val="0"/>
              <w:spacing w:before="48" w:after="48"/>
              <w:jc w:val="center"/>
              <w:rPr>
                <w:rFonts w:cs="宋体"/>
                <w:sz w:val="20"/>
              </w:rPr>
            </w:pPr>
            <w:r>
              <w:rPr>
                <w:rFonts w:hAnsi="宋体" w:cs="宋体" w:hint="eastAsia"/>
                <w:sz w:val="20"/>
                <w:szCs w:val="20"/>
              </w:rPr>
              <w:t>6</w:t>
            </w:r>
            <w:r w:rsidR="006137EB">
              <w:rPr>
                <w:rFonts w:hAnsi="宋体" w:cs="宋体"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Pr="00067BBE" w:rsidRDefault="00067BBE" w:rsidP="00853769">
            <w:pPr>
              <w:autoSpaceDE w:val="0"/>
              <w:autoSpaceDN w:val="0"/>
              <w:adjustRightInd w:val="0"/>
              <w:spacing w:before="48" w:after="48"/>
              <w:rPr>
                <w:rFonts w:cs="宋体"/>
                <w:sz w:val="20"/>
              </w:rPr>
            </w:pPr>
            <w:r w:rsidRPr="00067BBE">
              <w:rPr>
                <w:rFonts w:cs="宋体" w:hint="eastAsia"/>
                <w:sz w:val="20"/>
              </w:rPr>
              <w:t>参加政府采购活动前三年内，在经营活动中没有重大违法记录提供报价人信用报告复印件加盖公章（服务机构查询渠道：“信用中国”网站（</w:t>
            </w:r>
            <w:r w:rsidRPr="00067BBE">
              <w:rPr>
                <w:rFonts w:cs="宋体" w:hint="eastAsia"/>
                <w:sz w:val="20"/>
              </w:rPr>
              <w:t>www.creditchina.gov.cn</w:t>
            </w:r>
            <w:r w:rsidRPr="00067BBE">
              <w:rPr>
                <w:rFonts w:cs="宋体" w:hint="eastAsia"/>
                <w:sz w:val="20"/>
              </w:rPr>
              <w:t>）、中国政府采购网（</w:t>
            </w:r>
            <w:r w:rsidRPr="00067BBE">
              <w:rPr>
                <w:rFonts w:cs="宋体" w:hint="eastAsia"/>
                <w:sz w:val="20"/>
              </w:rPr>
              <w:t>www.ccgp.gov.cn</w:t>
            </w:r>
            <w:r w:rsidRPr="00067BBE">
              <w:rPr>
                <w:rFonts w:cs="宋体" w:hint="eastAsia"/>
                <w:sz w:val="20"/>
              </w:rPr>
              <w:t>），“信用江苏”（</w:t>
            </w:r>
            <w:r w:rsidRPr="00067BBE">
              <w:rPr>
                <w:rFonts w:cs="宋体" w:hint="eastAsia"/>
                <w:sz w:val="20"/>
              </w:rPr>
              <w:t>http://www.jscredit.gov.cn/index.htm</w:t>
            </w:r>
            <w:r w:rsidRPr="00067BBE">
              <w:rPr>
                <w:rFonts w:cs="宋体" w:hint="eastAsia"/>
                <w:sz w:val="20"/>
              </w:rPr>
              <w:t>）；</w:t>
            </w:r>
          </w:p>
        </w:tc>
      </w:tr>
      <w:tr w:rsidR="006137EB" w:rsidTr="006137EB">
        <w:trPr>
          <w:trHeight w:val="473"/>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p>
        </w:tc>
        <w:tc>
          <w:tcPr>
            <w:tcW w:w="560"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Pr="00067BBE" w:rsidRDefault="006137EB" w:rsidP="007710D9">
            <w:pPr>
              <w:autoSpaceDE w:val="0"/>
              <w:autoSpaceDN w:val="0"/>
              <w:adjustRightInd w:val="0"/>
              <w:spacing w:before="48" w:after="48"/>
              <w:jc w:val="center"/>
              <w:rPr>
                <w:rFonts w:cs="宋体"/>
                <w:b/>
                <w:bCs/>
                <w:color w:val="000000"/>
                <w:sz w:val="20"/>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hAnsi="宋体" w:cs="宋体"/>
                <w:color w:val="000000"/>
                <w:sz w:val="20"/>
              </w:rPr>
            </w:pPr>
            <w:r>
              <w:rPr>
                <w:rFonts w:hAnsi="宋体" w:cs="宋体" w:hint="eastAsia"/>
                <w:color w:val="000000"/>
                <w:sz w:val="20"/>
                <w:szCs w:val="20"/>
              </w:rPr>
              <w:t>企业实力</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hAnsi="宋体" w:cs="宋体"/>
                <w:sz w:val="20"/>
              </w:rPr>
            </w:pPr>
            <w:r>
              <w:rPr>
                <w:rFonts w:hAnsi="宋体" w:cs="宋体" w:hint="eastAsia"/>
                <w:sz w:val="20"/>
                <w:szCs w:val="20"/>
              </w:rPr>
              <w:t>8</w:t>
            </w:r>
            <w:r>
              <w:rPr>
                <w:rFonts w:hAnsi="宋体" w:cs="宋体"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sz w:val="20"/>
              </w:rPr>
            </w:pPr>
            <w:r>
              <w:rPr>
                <w:rFonts w:cs="宋体" w:hint="eastAsia"/>
                <w:sz w:val="20"/>
                <w:szCs w:val="20"/>
              </w:rPr>
              <w:t>根据供应商所拥有产品品牌情况，行业内各种荣誉情况等，按</w:t>
            </w:r>
            <w:r w:rsidR="009C767B">
              <w:rPr>
                <w:rFonts w:cs="宋体" w:hint="eastAsia"/>
                <w:sz w:val="20"/>
                <w:szCs w:val="20"/>
              </w:rPr>
              <w:t>0-8</w:t>
            </w:r>
            <w:r>
              <w:rPr>
                <w:rFonts w:cs="宋体" w:hint="eastAsia"/>
                <w:sz w:val="20"/>
                <w:szCs w:val="20"/>
              </w:rPr>
              <w:t>分酌情评分，未提供相关内容此项不得分。</w:t>
            </w:r>
          </w:p>
        </w:tc>
      </w:tr>
      <w:tr w:rsidR="006137EB" w:rsidTr="006137EB">
        <w:trPr>
          <w:trHeight w:val="547"/>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p>
        </w:tc>
        <w:tc>
          <w:tcPr>
            <w:tcW w:w="560"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color w:val="000000"/>
                <w:sz w:val="20"/>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color w:val="000000"/>
                <w:sz w:val="20"/>
              </w:rPr>
            </w:pPr>
            <w:r>
              <w:rPr>
                <w:rFonts w:hAnsi="宋体" w:cs="宋体" w:hint="eastAsia"/>
                <w:color w:val="000000"/>
                <w:sz w:val="20"/>
                <w:szCs w:val="20"/>
              </w:rPr>
              <w:t>实施方案</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A07B1D" w:rsidP="007710D9">
            <w:pPr>
              <w:autoSpaceDE w:val="0"/>
              <w:autoSpaceDN w:val="0"/>
              <w:adjustRightInd w:val="0"/>
              <w:spacing w:before="48" w:after="48"/>
              <w:jc w:val="center"/>
              <w:rPr>
                <w:rFonts w:cs="宋体"/>
                <w:sz w:val="20"/>
              </w:rPr>
            </w:pPr>
            <w:r>
              <w:rPr>
                <w:rFonts w:hAnsi="宋体" w:cs="宋体" w:hint="eastAsia"/>
                <w:sz w:val="20"/>
                <w:szCs w:val="20"/>
              </w:rPr>
              <w:t>8</w:t>
            </w:r>
            <w:r w:rsidR="006137EB">
              <w:rPr>
                <w:rFonts w:hAnsi="宋体" w:cs="宋体"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sz w:val="20"/>
                <w:lang w:val="zh-CN"/>
              </w:rPr>
            </w:pPr>
            <w:r>
              <w:rPr>
                <w:rFonts w:ascii="宋体" w:hAnsi="宋体" w:hint="eastAsia"/>
                <w:sz w:val="20"/>
                <w:szCs w:val="20"/>
              </w:rPr>
              <w:t>根据供应商对产品原材料安排、工艺流程、内部质量控制的检验方案、技术人员配备情况等进行打分，按</w:t>
            </w:r>
            <w:r w:rsidR="00A07B1D">
              <w:rPr>
                <w:rFonts w:ascii="宋体" w:hAnsi="宋体" w:hint="eastAsia"/>
                <w:sz w:val="20"/>
                <w:szCs w:val="20"/>
              </w:rPr>
              <w:t>0-8</w:t>
            </w:r>
            <w:r>
              <w:rPr>
                <w:rFonts w:ascii="宋体" w:hAnsi="宋体" w:hint="eastAsia"/>
                <w:sz w:val="20"/>
                <w:szCs w:val="20"/>
              </w:rPr>
              <w:t>分酌情评分。</w:t>
            </w:r>
          </w:p>
        </w:tc>
      </w:tr>
      <w:tr w:rsidR="006137EB" w:rsidTr="00194842">
        <w:trPr>
          <w:trHeight w:val="1368"/>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lang w:val="zh-CN"/>
              </w:rPr>
            </w:pPr>
          </w:p>
        </w:tc>
        <w:tc>
          <w:tcPr>
            <w:tcW w:w="560" w:type="dxa"/>
            <w:vMerge/>
            <w:tcBorders>
              <w:top w:val="single" w:sz="4" w:space="0" w:color="auto"/>
              <w:left w:val="single" w:sz="2" w:space="0" w:color="000000"/>
              <w:bottom w:val="single" w:sz="4" w:space="0" w:color="auto"/>
              <w:right w:val="single" w:sz="2" w:space="0" w:color="000000"/>
            </w:tcBorders>
            <w:shd w:val="clear" w:color="auto" w:fill="auto"/>
            <w:vAlign w:val="center"/>
          </w:tcPr>
          <w:p w:rsidR="006137EB" w:rsidRDefault="006137EB" w:rsidP="007710D9">
            <w:pPr>
              <w:autoSpaceDE w:val="0"/>
              <w:autoSpaceDN w:val="0"/>
              <w:adjustRightInd w:val="0"/>
              <w:spacing w:before="48" w:after="48"/>
              <w:jc w:val="center"/>
              <w:rPr>
                <w:rFonts w:cs="宋体"/>
                <w:b/>
                <w:bCs/>
                <w:color w:val="000000"/>
                <w:sz w:val="20"/>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color w:val="000000"/>
                <w:sz w:val="20"/>
                <w:lang w:val="zh-CN"/>
              </w:rPr>
            </w:pPr>
            <w:r>
              <w:rPr>
                <w:rFonts w:hAnsi="宋体" w:cs="宋体" w:hint="eastAsia"/>
                <w:color w:val="000000"/>
                <w:sz w:val="20"/>
                <w:szCs w:val="20"/>
                <w:lang w:val="zh-CN"/>
              </w:rPr>
              <w:t>类似业绩</w:t>
            </w:r>
          </w:p>
        </w:tc>
        <w:tc>
          <w:tcPr>
            <w:tcW w:w="7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sz w:val="20"/>
                <w:lang w:val="zh-CN"/>
              </w:rPr>
            </w:pPr>
            <w:r>
              <w:rPr>
                <w:rFonts w:hAnsi="宋体" w:cs="宋体" w:hint="eastAsia"/>
                <w:sz w:val="20"/>
                <w:szCs w:val="20"/>
              </w:rPr>
              <w:t>5</w:t>
            </w:r>
            <w:r>
              <w:rPr>
                <w:rFonts w:hAnsi="宋体" w:cs="宋体" w:hint="eastAsia"/>
                <w:sz w:val="20"/>
                <w:szCs w:val="20"/>
                <w:lang w:val="zh-CN"/>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Pr="00194842" w:rsidRDefault="006137EB" w:rsidP="00194842">
            <w:pPr>
              <w:spacing w:line="300" w:lineRule="exact"/>
              <w:rPr>
                <w:rFonts w:ascii="宋体" w:hAnsi="宋体"/>
                <w:sz w:val="20"/>
                <w:szCs w:val="20"/>
              </w:rPr>
            </w:pPr>
            <w:r w:rsidRPr="00194842">
              <w:rPr>
                <w:rFonts w:ascii="宋体" w:hAnsi="宋体" w:hint="eastAsia"/>
                <w:sz w:val="20"/>
                <w:szCs w:val="20"/>
              </w:rPr>
              <w:t>2016年9月1日至今签订的类型</w:t>
            </w:r>
            <w:r w:rsidR="00194842">
              <w:rPr>
                <w:rFonts w:ascii="宋体" w:hAnsi="宋体" w:hint="eastAsia"/>
                <w:sz w:val="20"/>
                <w:szCs w:val="20"/>
              </w:rPr>
              <w:t>规模</w:t>
            </w:r>
            <w:r w:rsidRPr="00194842">
              <w:rPr>
                <w:rFonts w:ascii="宋体" w:hAnsi="宋体" w:hint="eastAsia"/>
                <w:sz w:val="20"/>
                <w:szCs w:val="20"/>
              </w:rPr>
              <w:t>项目业绩的有一份得1分，本项最高得5分；以提供销售合同，证明已完工的销售发票等资料为准，销售合同</w:t>
            </w:r>
            <w:r w:rsidR="00194842">
              <w:rPr>
                <w:rFonts w:ascii="宋体" w:hAnsi="宋体" w:hint="eastAsia"/>
                <w:sz w:val="20"/>
                <w:szCs w:val="20"/>
              </w:rPr>
              <w:t>、</w:t>
            </w:r>
            <w:r w:rsidRPr="00194842">
              <w:rPr>
                <w:rFonts w:ascii="宋体" w:hAnsi="宋体" w:hint="eastAsia"/>
                <w:sz w:val="20"/>
                <w:szCs w:val="20"/>
              </w:rPr>
              <w:t>销售发票可提供复印件须同时递交，资料不全不得分。</w:t>
            </w:r>
          </w:p>
        </w:tc>
      </w:tr>
      <w:tr w:rsidR="006137EB" w:rsidTr="006137EB">
        <w:trPr>
          <w:trHeight w:val="539"/>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lang w:val="zh-CN"/>
              </w:rPr>
            </w:pPr>
          </w:p>
        </w:tc>
        <w:tc>
          <w:tcPr>
            <w:tcW w:w="560" w:type="dxa"/>
            <w:vMerge/>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color w:val="000000"/>
                <w:sz w:val="20"/>
                <w:lang w:val="zh-CN"/>
              </w:rPr>
            </w:pPr>
          </w:p>
        </w:tc>
        <w:tc>
          <w:tcPr>
            <w:tcW w:w="105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rPr>
                <w:rFonts w:cs="宋体"/>
                <w:color w:val="000000"/>
                <w:sz w:val="20"/>
                <w:lang w:val="zh-CN"/>
              </w:rPr>
            </w:pPr>
            <w:r>
              <w:rPr>
                <w:rFonts w:hAnsi="宋体" w:cs="宋体" w:hint="eastAsia"/>
                <w:color w:val="000000"/>
                <w:sz w:val="20"/>
                <w:szCs w:val="20"/>
                <w:lang w:val="zh-CN"/>
              </w:rPr>
              <w:t>售后服务</w:t>
            </w:r>
          </w:p>
        </w:tc>
        <w:tc>
          <w:tcPr>
            <w:tcW w:w="791" w:type="dxa"/>
            <w:tcBorders>
              <w:top w:val="single" w:sz="2" w:space="0" w:color="000000"/>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sz w:val="20"/>
                <w:lang w:val="zh-CN"/>
              </w:rPr>
            </w:pPr>
            <w:r>
              <w:rPr>
                <w:rFonts w:hAnsi="宋体" w:cs="宋体" w:hint="eastAsia"/>
                <w:sz w:val="20"/>
                <w:szCs w:val="20"/>
              </w:rPr>
              <w:t>4</w:t>
            </w:r>
            <w:r>
              <w:rPr>
                <w:rFonts w:hAnsi="宋体" w:cs="宋体" w:hint="eastAsia"/>
                <w:sz w:val="20"/>
                <w:szCs w:val="20"/>
                <w:lang w:val="zh-CN"/>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jc w:val="left"/>
              <w:rPr>
                <w:sz w:val="20"/>
              </w:rPr>
            </w:pPr>
            <w:r>
              <w:rPr>
                <w:rFonts w:ascii="宋体" w:hAnsi="宋体" w:hint="eastAsia"/>
                <w:sz w:val="20"/>
                <w:szCs w:val="20"/>
              </w:rPr>
              <w:t>根据供应商的配送能力、服务响应的及时性，产品三包服务承诺以及售前、售后服务承诺的优劣及保障措施等，按0-4分酌情评分。</w:t>
            </w:r>
          </w:p>
        </w:tc>
      </w:tr>
      <w:tr w:rsidR="006137EB" w:rsidTr="006137EB">
        <w:trPr>
          <w:trHeight w:val="91"/>
          <w:jc w:val="center"/>
        </w:trPr>
        <w:tc>
          <w:tcPr>
            <w:tcW w:w="477" w:type="dxa"/>
            <w:vMerge w:val="restart"/>
            <w:tcBorders>
              <w:top w:val="single" w:sz="4" w:space="0" w:color="auto"/>
              <w:left w:val="single" w:sz="2" w:space="0" w:color="000000"/>
              <w:bottom w:val="single" w:sz="4" w:space="0" w:color="auto"/>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rFonts w:cs="宋体"/>
                <w:b/>
                <w:bCs/>
                <w:sz w:val="20"/>
              </w:rPr>
            </w:pPr>
            <w:r>
              <w:rPr>
                <w:rFonts w:hAnsi="宋体" w:cs="宋体"/>
                <w:b/>
                <w:bCs/>
                <w:sz w:val="20"/>
                <w:szCs w:val="20"/>
              </w:rPr>
              <w:t>2</w:t>
            </w:r>
          </w:p>
        </w:tc>
        <w:tc>
          <w:tcPr>
            <w:tcW w:w="560" w:type="dxa"/>
            <w:vMerge w:val="restart"/>
            <w:tcBorders>
              <w:top w:val="single" w:sz="4" w:space="0" w:color="auto"/>
              <w:left w:val="single" w:sz="2" w:space="0" w:color="000000"/>
              <w:bottom w:val="single" w:sz="4" w:space="0" w:color="auto"/>
              <w:right w:val="single" w:sz="4" w:space="0" w:color="auto"/>
            </w:tcBorders>
            <w:shd w:val="clear" w:color="auto" w:fill="auto"/>
            <w:vAlign w:val="center"/>
          </w:tcPr>
          <w:p w:rsidR="006137EB" w:rsidRDefault="006137EB" w:rsidP="007710D9">
            <w:pPr>
              <w:autoSpaceDE w:val="0"/>
              <w:autoSpaceDN w:val="0"/>
              <w:adjustRightInd w:val="0"/>
              <w:spacing w:before="48" w:after="48"/>
              <w:jc w:val="center"/>
              <w:rPr>
                <w:rFonts w:cs="宋体"/>
                <w:b/>
                <w:bCs/>
                <w:color w:val="000000"/>
                <w:sz w:val="20"/>
                <w:lang w:val="zh-CN"/>
              </w:rPr>
            </w:pPr>
            <w:r>
              <w:rPr>
                <w:rFonts w:hAnsi="宋体" w:cs="宋体" w:hint="eastAsia"/>
                <w:b/>
                <w:bCs/>
                <w:color w:val="000000"/>
                <w:sz w:val="20"/>
                <w:szCs w:val="20"/>
                <w:lang w:val="zh-CN"/>
              </w:rPr>
              <w:t>技术部分</w:t>
            </w:r>
          </w:p>
          <w:p w:rsidR="006137EB" w:rsidRDefault="006137EB" w:rsidP="007710D9">
            <w:pPr>
              <w:autoSpaceDE w:val="0"/>
              <w:autoSpaceDN w:val="0"/>
              <w:adjustRightInd w:val="0"/>
              <w:spacing w:before="48" w:after="48"/>
              <w:jc w:val="center"/>
              <w:rPr>
                <w:rFonts w:cs="宋体"/>
                <w:b/>
                <w:bCs/>
                <w:color w:val="000000"/>
                <w:sz w:val="20"/>
                <w:lang w:val="zh-CN"/>
              </w:rPr>
            </w:pPr>
            <w:r>
              <w:rPr>
                <w:rFonts w:hAnsi="宋体" w:cs="宋体" w:hint="eastAsia"/>
                <w:b/>
                <w:bCs/>
                <w:color w:val="000000"/>
                <w:sz w:val="20"/>
                <w:szCs w:val="20"/>
              </w:rPr>
              <w:t>30</w:t>
            </w:r>
            <w:r>
              <w:rPr>
                <w:rFonts w:hAnsi="宋体" w:cs="宋体" w:hint="eastAsia"/>
                <w:b/>
                <w:bCs/>
                <w:color w:val="000000"/>
                <w:sz w:val="20"/>
                <w:szCs w:val="20"/>
                <w:lang w:val="zh-CN"/>
              </w:rPr>
              <w:t>分</w:t>
            </w:r>
          </w:p>
        </w:tc>
        <w:tc>
          <w:tcPr>
            <w:tcW w:w="1053" w:type="dxa"/>
            <w:tcBorders>
              <w:top w:val="single" w:sz="2" w:space="0" w:color="000000"/>
              <w:left w:val="single" w:sz="4" w:space="0" w:color="auto"/>
              <w:bottom w:val="single" w:sz="4" w:space="0" w:color="auto"/>
              <w:right w:val="single" w:sz="4" w:space="0" w:color="auto"/>
            </w:tcBorders>
            <w:shd w:val="clear" w:color="auto" w:fill="FFFFFF"/>
            <w:vAlign w:val="center"/>
          </w:tcPr>
          <w:p w:rsidR="006137EB" w:rsidRDefault="006137EB" w:rsidP="007710D9">
            <w:pPr>
              <w:autoSpaceDE w:val="0"/>
              <w:autoSpaceDN w:val="0"/>
              <w:adjustRightInd w:val="0"/>
              <w:spacing w:before="48" w:after="48"/>
              <w:rPr>
                <w:rFonts w:cs="宋体"/>
                <w:b/>
                <w:bCs/>
                <w:sz w:val="20"/>
              </w:rPr>
            </w:pPr>
            <w:r>
              <w:rPr>
                <w:rFonts w:cs="宋体" w:hint="eastAsia"/>
                <w:sz w:val="20"/>
                <w:szCs w:val="20"/>
              </w:rPr>
              <w:t>检测报告</w:t>
            </w:r>
          </w:p>
        </w:tc>
        <w:tc>
          <w:tcPr>
            <w:tcW w:w="791" w:type="dxa"/>
            <w:tcBorders>
              <w:top w:val="single" w:sz="4" w:space="0" w:color="auto"/>
              <w:left w:val="single" w:sz="4" w:space="0" w:color="auto"/>
              <w:bottom w:val="single" w:sz="2" w:space="0" w:color="000000"/>
              <w:right w:val="single" w:sz="2" w:space="0" w:color="000000"/>
            </w:tcBorders>
            <w:shd w:val="clear" w:color="auto" w:fill="FFFFFF"/>
            <w:vAlign w:val="center"/>
          </w:tcPr>
          <w:p w:rsidR="006137EB" w:rsidRDefault="006137EB" w:rsidP="007710D9">
            <w:pPr>
              <w:autoSpaceDE w:val="0"/>
              <w:autoSpaceDN w:val="0"/>
              <w:adjustRightInd w:val="0"/>
              <w:spacing w:before="48" w:after="48"/>
              <w:jc w:val="center"/>
              <w:rPr>
                <w:sz w:val="20"/>
                <w:lang w:val="zh-CN"/>
              </w:rPr>
            </w:pPr>
            <w:r>
              <w:rPr>
                <w:rFonts w:hint="eastAsia"/>
                <w:sz w:val="20"/>
                <w:szCs w:val="20"/>
              </w:rPr>
              <w:t>8</w:t>
            </w:r>
            <w:r>
              <w:rPr>
                <w:rFonts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137EB" w:rsidRDefault="006137EB" w:rsidP="009C767B">
            <w:pPr>
              <w:wordWrap w:val="0"/>
              <w:rPr>
                <w:rFonts w:cs="宋体"/>
                <w:sz w:val="20"/>
                <w:lang w:val="zh-CN"/>
              </w:rPr>
            </w:pPr>
            <w:r>
              <w:rPr>
                <w:rFonts w:ascii="宋体" w:hAnsi="宋体" w:hint="eastAsia"/>
              </w:rPr>
              <w:t>本项目涉及服装面料，每提供一份满足招标文件要求的由国家正规纤维检测机构出具的检验报告得4分，最高8分（检测报告委托单位须为本次投标单位，检验报告中须体现纤维含量、甲醛含量、PH值、单位面积质量（织物克重）、织物纱线线密度（纱支）、织物密度、水洗尺寸变化率等指标），原件现场备查。</w:t>
            </w:r>
          </w:p>
        </w:tc>
      </w:tr>
      <w:tr w:rsidR="00A07B1D" w:rsidTr="006137EB">
        <w:trPr>
          <w:trHeight w:val="724"/>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auto"/>
            <w:vAlign w:val="center"/>
          </w:tcPr>
          <w:p w:rsidR="00A07B1D" w:rsidRDefault="00A07B1D" w:rsidP="007710D9">
            <w:pPr>
              <w:widowControl/>
              <w:jc w:val="left"/>
              <w:rPr>
                <w:rFonts w:cs="宋体"/>
                <w:sz w:val="20"/>
                <w:lang w:val="zh-CN"/>
              </w:rPr>
            </w:pPr>
          </w:p>
        </w:tc>
        <w:tc>
          <w:tcPr>
            <w:tcW w:w="560" w:type="dxa"/>
            <w:vMerge/>
            <w:tcBorders>
              <w:top w:val="single" w:sz="4" w:space="0" w:color="auto"/>
              <w:left w:val="single" w:sz="2" w:space="0" w:color="000000"/>
              <w:bottom w:val="single" w:sz="4" w:space="0" w:color="auto"/>
              <w:right w:val="single" w:sz="4" w:space="0" w:color="auto"/>
            </w:tcBorders>
            <w:shd w:val="clear" w:color="auto" w:fill="auto"/>
            <w:vAlign w:val="center"/>
          </w:tcPr>
          <w:p w:rsidR="00A07B1D" w:rsidRDefault="00A07B1D" w:rsidP="007710D9">
            <w:pPr>
              <w:widowControl/>
              <w:jc w:val="left"/>
              <w:rPr>
                <w:rFonts w:cs="宋体"/>
                <w:color w:val="000000"/>
                <w:sz w:val="20"/>
                <w:lang w:val="zh-CN"/>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07B1D" w:rsidRDefault="00A07B1D" w:rsidP="007710D9">
            <w:pPr>
              <w:widowControl/>
              <w:jc w:val="left"/>
              <w:rPr>
                <w:rFonts w:cs="宋体"/>
                <w:b/>
                <w:bCs/>
                <w:sz w:val="20"/>
              </w:rPr>
            </w:pPr>
            <w:r>
              <w:rPr>
                <w:rFonts w:hint="eastAsia"/>
                <w:sz w:val="20"/>
                <w:szCs w:val="20"/>
              </w:rPr>
              <w:t>服装标识</w:t>
            </w:r>
          </w:p>
        </w:tc>
        <w:tc>
          <w:tcPr>
            <w:tcW w:w="791" w:type="dxa"/>
            <w:tcBorders>
              <w:top w:val="single" w:sz="4" w:space="0" w:color="auto"/>
              <w:left w:val="single" w:sz="4" w:space="0" w:color="auto"/>
              <w:bottom w:val="single" w:sz="4" w:space="0" w:color="auto"/>
              <w:right w:val="single" w:sz="2" w:space="0" w:color="000000"/>
            </w:tcBorders>
            <w:shd w:val="clear" w:color="auto" w:fill="FFFFFF"/>
            <w:vAlign w:val="center"/>
          </w:tcPr>
          <w:p w:rsidR="00A07B1D" w:rsidRDefault="00A07B1D" w:rsidP="007710D9">
            <w:pPr>
              <w:autoSpaceDE w:val="0"/>
              <w:autoSpaceDN w:val="0"/>
              <w:adjustRightInd w:val="0"/>
              <w:spacing w:before="48" w:after="48"/>
              <w:jc w:val="center"/>
              <w:rPr>
                <w:sz w:val="20"/>
                <w:lang w:val="zh-CN"/>
              </w:rPr>
            </w:pPr>
            <w:r>
              <w:rPr>
                <w:rFonts w:hAnsi="宋体" w:hint="eastAsia"/>
                <w:bCs/>
                <w:sz w:val="20"/>
                <w:szCs w:val="20"/>
              </w:rPr>
              <w:t>2</w:t>
            </w:r>
            <w:r>
              <w:rPr>
                <w:rFonts w:hAnsi="宋体" w:hint="eastAsia"/>
                <w:bCs/>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07B1D" w:rsidRDefault="00A07B1D" w:rsidP="007710D9">
            <w:pPr>
              <w:pStyle w:val="a9"/>
              <w:spacing w:beforeAutospacing="0" w:afterAutospacing="0" w:line="300" w:lineRule="exact"/>
              <w:jc w:val="both"/>
              <w:rPr>
                <w:sz w:val="20"/>
              </w:rPr>
            </w:pPr>
            <w:r>
              <w:rPr>
                <w:rFonts w:hint="eastAsia"/>
                <w:sz w:val="20"/>
              </w:rPr>
              <w:t>样衣有完整</w:t>
            </w:r>
            <w:r w:rsidR="00BD32E6">
              <w:rPr>
                <w:rFonts w:hint="eastAsia"/>
                <w:sz w:val="20"/>
              </w:rPr>
              <w:t>的成分等</w:t>
            </w:r>
            <w:r>
              <w:rPr>
                <w:rFonts w:hint="eastAsia"/>
                <w:sz w:val="20"/>
              </w:rPr>
              <w:t>标识</w:t>
            </w:r>
            <w:r w:rsidR="00BD32E6">
              <w:rPr>
                <w:rFonts w:hint="eastAsia"/>
                <w:sz w:val="20"/>
              </w:rPr>
              <w:t>，不得出现企业</w:t>
            </w:r>
            <w:r w:rsidR="00067BBE">
              <w:rPr>
                <w:rFonts w:hint="eastAsia"/>
                <w:sz w:val="20"/>
              </w:rPr>
              <w:t>标识</w:t>
            </w:r>
            <w:r w:rsidR="00BD32E6">
              <w:rPr>
                <w:rFonts w:hint="eastAsia"/>
                <w:sz w:val="20"/>
              </w:rPr>
              <w:t>。</w:t>
            </w:r>
            <w:r>
              <w:rPr>
                <w:rFonts w:hint="eastAsia"/>
                <w:sz w:val="20"/>
              </w:rPr>
              <w:t>得2分</w:t>
            </w:r>
          </w:p>
        </w:tc>
      </w:tr>
      <w:tr w:rsidR="00A07B1D" w:rsidTr="006137EB">
        <w:trPr>
          <w:trHeight w:val="557"/>
          <w:jc w:val="center"/>
        </w:trPr>
        <w:tc>
          <w:tcPr>
            <w:tcW w:w="477" w:type="dxa"/>
            <w:vMerge/>
            <w:tcBorders>
              <w:top w:val="single" w:sz="4" w:space="0" w:color="auto"/>
              <w:left w:val="single" w:sz="2" w:space="0" w:color="000000"/>
              <w:bottom w:val="single" w:sz="4" w:space="0" w:color="auto"/>
              <w:right w:val="single" w:sz="2" w:space="0" w:color="000000"/>
            </w:tcBorders>
            <w:shd w:val="clear" w:color="auto" w:fill="auto"/>
            <w:vAlign w:val="center"/>
          </w:tcPr>
          <w:p w:rsidR="00A07B1D" w:rsidRDefault="00A07B1D" w:rsidP="007710D9">
            <w:pPr>
              <w:widowControl/>
              <w:jc w:val="left"/>
              <w:rPr>
                <w:rFonts w:cs="宋体"/>
                <w:sz w:val="20"/>
                <w:lang w:val="zh-CN"/>
              </w:rPr>
            </w:pPr>
          </w:p>
        </w:tc>
        <w:tc>
          <w:tcPr>
            <w:tcW w:w="560" w:type="dxa"/>
            <w:vMerge/>
            <w:tcBorders>
              <w:top w:val="single" w:sz="4" w:space="0" w:color="auto"/>
              <w:left w:val="single" w:sz="2" w:space="0" w:color="000000"/>
              <w:bottom w:val="single" w:sz="4" w:space="0" w:color="auto"/>
              <w:right w:val="single" w:sz="4" w:space="0" w:color="auto"/>
            </w:tcBorders>
            <w:shd w:val="clear" w:color="auto" w:fill="auto"/>
            <w:vAlign w:val="center"/>
          </w:tcPr>
          <w:p w:rsidR="00A07B1D" w:rsidRDefault="00A07B1D" w:rsidP="007710D9">
            <w:pPr>
              <w:widowControl/>
              <w:jc w:val="left"/>
              <w:rPr>
                <w:rFonts w:cs="宋体"/>
                <w:color w:val="000000"/>
                <w:sz w:val="20"/>
                <w:lang w:val="zh-CN"/>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A07B1D" w:rsidRDefault="00A07B1D" w:rsidP="007710D9">
            <w:pPr>
              <w:widowControl/>
              <w:jc w:val="center"/>
              <w:rPr>
                <w:rFonts w:cs="宋体"/>
                <w:b/>
                <w:bCs/>
                <w:sz w:val="20"/>
              </w:rPr>
            </w:pPr>
            <w:r>
              <w:rPr>
                <w:rFonts w:cs="宋体" w:hint="eastAsia"/>
                <w:sz w:val="20"/>
                <w:szCs w:val="20"/>
              </w:rPr>
              <w:t>样品</w:t>
            </w:r>
          </w:p>
        </w:tc>
        <w:tc>
          <w:tcPr>
            <w:tcW w:w="791" w:type="dxa"/>
            <w:tcBorders>
              <w:top w:val="single" w:sz="4" w:space="0" w:color="auto"/>
              <w:left w:val="single" w:sz="4" w:space="0" w:color="auto"/>
              <w:bottom w:val="single" w:sz="2" w:space="0" w:color="000000"/>
              <w:right w:val="single" w:sz="2" w:space="0" w:color="000000"/>
            </w:tcBorders>
            <w:shd w:val="clear" w:color="auto" w:fill="FFFFFF"/>
            <w:vAlign w:val="center"/>
          </w:tcPr>
          <w:p w:rsidR="00A07B1D" w:rsidRDefault="00A07B1D" w:rsidP="007710D9">
            <w:pPr>
              <w:autoSpaceDE w:val="0"/>
              <w:autoSpaceDN w:val="0"/>
              <w:adjustRightInd w:val="0"/>
              <w:spacing w:before="48" w:after="48"/>
              <w:jc w:val="center"/>
              <w:rPr>
                <w:sz w:val="20"/>
                <w:lang w:val="zh-CN"/>
              </w:rPr>
            </w:pPr>
            <w:r>
              <w:rPr>
                <w:rFonts w:hint="eastAsia"/>
                <w:sz w:val="20"/>
                <w:szCs w:val="20"/>
              </w:rPr>
              <w:t>20</w:t>
            </w:r>
            <w:r>
              <w:rPr>
                <w:rFonts w:hint="eastAsia"/>
                <w:sz w:val="20"/>
                <w:szCs w:val="20"/>
              </w:rPr>
              <w:t>分</w:t>
            </w:r>
          </w:p>
        </w:tc>
        <w:tc>
          <w:tcPr>
            <w:tcW w:w="70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07B1D" w:rsidRDefault="00A07B1D" w:rsidP="007710D9">
            <w:pPr>
              <w:jc w:val="left"/>
            </w:pPr>
            <w:r>
              <w:rPr>
                <w:rFonts w:hint="eastAsia"/>
              </w:rPr>
              <w:t>评委现场按照面料、裁剪、缝制、做工、外观、质量等打分，依据招标文件的要求对各样品综合打分，最高得</w:t>
            </w:r>
            <w:r>
              <w:rPr>
                <w:rFonts w:hint="eastAsia"/>
              </w:rPr>
              <w:t>20</w:t>
            </w:r>
            <w:r>
              <w:rPr>
                <w:rFonts w:hint="eastAsia"/>
              </w:rPr>
              <w:t>分</w:t>
            </w:r>
            <w:r>
              <w:t>,</w:t>
            </w:r>
            <w:r>
              <w:rPr>
                <w:rFonts w:hint="eastAsia"/>
              </w:rPr>
              <w:t>不符合产品质量要求或未提供全部要求的样品扣分或不得分。</w:t>
            </w:r>
          </w:p>
        </w:tc>
      </w:tr>
      <w:tr w:rsidR="00A07B1D" w:rsidTr="006137EB">
        <w:trPr>
          <w:trHeight w:val="557"/>
          <w:jc w:val="center"/>
        </w:trPr>
        <w:tc>
          <w:tcPr>
            <w:tcW w:w="477" w:type="dxa"/>
            <w:tcBorders>
              <w:top w:val="single" w:sz="4" w:space="0" w:color="auto"/>
              <w:left w:val="single" w:sz="2" w:space="0" w:color="000000"/>
              <w:bottom w:val="single" w:sz="2" w:space="0" w:color="000000"/>
              <w:right w:val="single" w:sz="2" w:space="0" w:color="000000"/>
            </w:tcBorders>
            <w:shd w:val="clear" w:color="auto" w:fill="FFFFFF"/>
            <w:vAlign w:val="center"/>
          </w:tcPr>
          <w:p w:rsidR="00A07B1D" w:rsidRDefault="00A07B1D" w:rsidP="007710D9">
            <w:pPr>
              <w:autoSpaceDE w:val="0"/>
              <w:autoSpaceDN w:val="0"/>
              <w:adjustRightInd w:val="0"/>
              <w:spacing w:before="48" w:after="48"/>
              <w:rPr>
                <w:rFonts w:cs="宋体"/>
                <w:sz w:val="20"/>
              </w:rPr>
            </w:pPr>
          </w:p>
        </w:tc>
        <w:tc>
          <w:tcPr>
            <w:tcW w:w="1613" w:type="dxa"/>
            <w:gridSpan w:val="2"/>
            <w:tcBorders>
              <w:top w:val="single" w:sz="4" w:space="0" w:color="auto"/>
              <w:left w:val="single" w:sz="2" w:space="0" w:color="000000"/>
              <w:bottom w:val="single" w:sz="2" w:space="0" w:color="000000"/>
              <w:right w:val="single" w:sz="2" w:space="0" w:color="000000"/>
            </w:tcBorders>
            <w:shd w:val="clear" w:color="auto" w:fill="FFFFFF"/>
            <w:vAlign w:val="center"/>
          </w:tcPr>
          <w:p w:rsidR="00A07B1D" w:rsidRDefault="00A07B1D" w:rsidP="007710D9">
            <w:pPr>
              <w:autoSpaceDE w:val="0"/>
              <w:autoSpaceDN w:val="0"/>
              <w:adjustRightInd w:val="0"/>
              <w:spacing w:before="48" w:after="48"/>
              <w:rPr>
                <w:rFonts w:cs="宋体"/>
                <w:sz w:val="20"/>
                <w:lang w:val="zh-CN"/>
              </w:rPr>
            </w:pPr>
            <w:r>
              <w:rPr>
                <w:rFonts w:hAnsi="宋体" w:cs="宋体" w:hint="eastAsia"/>
                <w:color w:val="000000"/>
                <w:sz w:val="20"/>
                <w:szCs w:val="20"/>
                <w:lang w:val="zh-CN"/>
              </w:rPr>
              <w:t>总计</w:t>
            </w:r>
          </w:p>
        </w:tc>
        <w:tc>
          <w:tcPr>
            <w:tcW w:w="788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A07B1D" w:rsidRDefault="00A07B1D" w:rsidP="007710D9">
            <w:pPr>
              <w:autoSpaceDE w:val="0"/>
              <w:autoSpaceDN w:val="0"/>
              <w:adjustRightInd w:val="0"/>
              <w:spacing w:before="48" w:after="48"/>
              <w:rPr>
                <w:rFonts w:cs="宋体"/>
                <w:sz w:val="20"/>
                <w:lang w:val="zh-CN"/>
              </w:rPr>
            </w:pPr>
            <w:r>
              <w:rPr>
                <w:rFonts w:hAnsi="宋体" w:cs="宋体"/>
                <w:color w:val="000000"/>
                <w:sz w:val="20"/>
                <w:szCs w:val="20"/>
                <w:lang w:val="zh-CN"/>
              </w:rPr>
              <w:t>100</w:t>
            </w:r>
            <w:r>
              <w:rPr>
                <w:rFonts w:hAnsi="宋体" w:cs="宋体" w:hint="eastAsia"/>
                <w:sz w:val="20"/>
                <w:szCs w:val="20"/>
              </w:rPr>
              <w:t>分</w:t>
            </w:r>
          </w:p>
        </w:tc>
      </w:tr>
    </w:tbl>
    <w:p w:rsidR="006137EB" w:rsidRPr="00A07B1D" w:rsidRDefault="00A07B1D" w:rsidP="00A07B1D">
      <w:pPr>
        <w:autoSpaceDE w:val="0"/>
        <w:autoSpaceDN w:val="0"/>
        <w:adjustRightInd w:val="0"/>
        <w:snapToGrid w:val="0"/>
        <w:spacing w:line="480" w:lineRule="exact"/>
        <w:ind w:firstLineChars="200" w:firstLine="562"/>
        <w:contextualSpacing/>
        <w:rPr>
          <w:rFonts w:ascii="仿宋" w:eastAsia="仿宋" w:hAnsi="仿宋"/>
          <w:b/>
          <w:sz w:val="28"/>
          <w:szCs w:val="28"/>
        </w:rPr>
      </w:pPr>
      <w:r w:rsidRPr="00A07B1D">
        <w:rPr>
          <w:rFonts w:ascii="仿宋" w:eastAsia="仿宋" w:hAnsi="仿宋" w:hint="eastAsia"/>
          <w:b/>
          <w:sz w:val="28"/>
          <w:szCs w:val="28"/>
        </w:rPr>
        <w:t>以上提供材料均提供复印件，加盖单位公章，原件备查。</w:t>
      </w:r>
    </w:p>
    <w:p w:rsidR="006A35C3" w:rsidRPr="00CF0A83" w:rsidRDefault="001F06E6" w:rsidP="00763B3E">
      <w:pPr>
        <w:spacing w:line="480" w:lineRule="exact"/>
        <w:ind w:firstLineChars="200" w:firstLine="560"/>
        <w:rPr>
          <w:rFonts w:ascii="仿宋" w:eastAsia="仿宋" w:hAnsi="仿宋"/>
          <w:kern w:val="0"/>
          <w:sz w:val="28"/>
          <w:szCs w:val="28"/>
        </w:rPr>
      </w:pPr>
      <w:r w:rsidRPr="00CF0A83">
        <w:rPr>
          <w:rFonts w:ascii="仿宋" w:eastAsia="仿宋" w:hAnsi="仿宋"/>
          <w:sz w:val="28"/>
          <w:szCs w:val="28"/>
        </w:rPr>
        <w:t>3.</w:t>
      </w:r>
      <w:r w:rsidR="007111D2" w:rsidRPr="00CF0A83">
        <w:rPr>
          <w:rFonts w:ascii="仿宋" w:eastAsia="仿宋" w:hAnsi="仿宋"/>
          <w:sz w:val="28"/>
          <w:szCs w:val="28"/>
        </w:rPr>
        <w:t>总分合计最高者为</w:t>
      </w:r>
      <w:r w:rsidR="006A35C3" w:rsidRPr="00CF0A83">
        <w:rPr>
          <w:rFonts w:ascii="仿宋" w:eastAsia="仿宋" w:hAnsi="仿宋"/>
          <w:kern w:val="0"/>
          <w:sz w:val="28"/>
          <w:szCs w:val="28"/>
        </w:rPr>
        <w:t>中标</w:t>
      </w:r>
      <w:r w:rsidRPr="00CF0A83">
        <w:rPr>
          <w:rFonts w:ascii="仿宋" w:eastAsia="仿宋" w:hAnsi="仿宋"/>
          <w:kern w:val="0"/>
          <w:sz w:val="28"/>
          <w:szCs w:val="28"/>
        </w:rPr>
        <w:t>单位</w:t>
      </w:r>
      <w:r w:rsidR="006A35C3" w:rsidRPr="00CF0A83">
        <w:rPr>
          <w:rFonts w:ascii="仿宋" w:eastAsia="仿宋" w:hAnsi="仿宋"/>
          <w:kern w:val="0"/>
          <w:sz w:val="28"/>
          <w:szCs w:val="28"/>
        </w:rPr>
        <w:t>。本次中标价为固定报价，不受市场价格变动影响。</w:t>
      </w:r>
    </w:p>
    <w:p w:rsidR="00AB05AE" w:rsidRPr="00CF0A83" w:rsidRDefault="00A1151D" w:rsidP="00CF0A83">
      <w:pPr>
        <w:widowControl/>
        <w:spacing w:line="480" w:lineRule="exact"/>
        <w:ind w:firstLineChars="200" w:firstLine="562"/>
        <w:jc w:val="left"/>
        <w:outlineLvl w:val="0"/>
        <w:rPr>
          <w:rFonts w:ascii="仿宋" w:eastAsia="仿宋" w:hAnsi="仿宋"/>
          <w:b/>
          <w:kern w:val="0"/>
          <w:sz w:val="28"/>
          <w:szCs w:val="28"/>
        </w:rPr>
      </w:pPr>
      <w:r w:rsidRPr="00CF0A83">
        <w:rPr>
          <w:rFonts w:ascii="仿宋" w:eastAsia="仿宋" w:hAnsi="仿宋" w:hint="eastAsia"/>
          <w:b/>
          <w:kern w:val="0"/>
          <w:sz w:val="28"/>
          <w:szCs w:val="28"/>
        </w:rPr>
        <w:t>八</w:t>
      </w:r>
      <w:r w:rsidR="00AB05AE" w:rsidRPr="00CF0A83">
        <w:rPr>
          <w:rFonts w:ascii="仿宋" w:eastAsia="仿宋" w:hAnsi="仿宋"/>
          <w:b/>
          <w:kern w:val="0"/>
          <w:sz w:val="28"/>
          <w:szCs w:val="28"/>
        </w:rPr>
        <w:t>、中标</w:t>
      </w:r>
    </w:p>
    <w:p w:rsidR="00AB05AE" w:rsidRPr="00CF0A83" w:rsidRDefault="00AB05AE"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（一）中标通知</w:t>
      </w:r>
    </w:p>
    <w:p w:rsidR="00B957B4" w:rsidRPr="00390760" w:rsidRDefault="00B957B4" w:rsidP="00B957B4">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 评标结束确定中标</w:t>
      </w:r>
      <w:r>
        <w:rPr>
          <w:rFonts w:ascii="仿宋" w:eastAsia="仿宋" w:hAnsi="仿宋" w:hint="eastAsia"/>
          <w:kern w:val="0"/>
          <w:sz w:val="28"/>
          <w:szCs w:val="28"/>
        </w:rPr>
        <w:t>候选人</w:t>
      </w:r>
      <w:r w:rsidRPr="00390760">
        <w:rPr>
          <w:rFonts w:ascii="仿宋" w:eastAsia="仿宋" w:hAnsi="仿宋"/>
          <w:kern w:val="0"/>
          <w:sz w:val="28"/>
          <w:szCs w:val="28"/>
        </w:rPr>
        <w:t>后，</w:t>
      </w:r>
      <w:r>
        <w:rPr>
          <w:rFonts w:ascii="仿宋" w:eastAsia="仿宋" w:hAnsi="仿宋" w:hint="eastAsia"/>
          <w:kern w:val="0"/>
          <w:sz w:val="28"/>
          <w:szCs w:val="28"/>
        </w:rPr>
        <w:t>经公告无异议后，</w:t>
      </w:r>
      <w:r>
        <w:rPr>
          <w:rFonts w:ascii="仿宋" w:eastAsia="仿宋" w:hAnsi="仿宋"/>
          <w:kern w:val="0"/>
          <w:sz w:val="28"/>
          <w:szCs w:val="28"/>
        </w:rPr>
        <w:t>招标人将通知</w:t>
      </w:r>
      <w:r>
        <w:rPr>
          <w:rFonts w:ascii="仿宋" w:eastAsia="仿宋" w:hAnsi="仿宋" w:hint="eastAsia"/>
          <w:kern w:val="0"/>
          <w:sz w:val="28"/>
          <w:szCs w:val="28"/>
        </w:rPr>
        <w:t>中标候选</w:t>
      </w:r>
      <w:r w:rsidRPr="00390760">
        <w:rPr>
          <w:rFonts w:ascii="仿宋" w:eastAsia="仿宋" w:hAnsi="仿宋"/>
          <w:kern w:val="0"/>
          <w:sz w:val="28"/>
          <w:szCs w:val="28"/>
        </w:rPr>
        <w:t>人签订合同。</w:t>
      </w:r>
    </w:p>
    <w:p w:rsidR="00B957B4" w:rsidRPr="00390760" w:rsidRDefault="00B957B4" w:rsidP="00B957B4">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w:t>
      </w:r>
      <w:r w:rsidRPr="00390760">
        <w:rPr>
          <w:rFonts w:ascii="仿宋" w:eastAsia="仿宋" w:hAnsi="仿宋" w:hint="eastAsia"/>
          <w:kern w:val="0"/>
          <w:sz w:val="28"/>
          <w:szCs w:val="28"/>
        </w:rPr>
        <w:t xml:space="preserve"> 未中标人的投标文件将归档保存，恕不退还</w:t>
      </w:r>
      <w:r w:rsidRPr="00390760">
        <w:rPr>
          <w:rFonts w:ascii="仿宋" w:eastAsia="仿宋" w:hAnsi="仿宋"/>
          <w:kern w:val="0"/>
          <w:sz w:val="28"/>
          <w:szCs w:val="28"/>
        </w:rPr>
        <w:t>。</w:t>
      </w:r>
    </w:p>
    <w:p w:rsidR="00B957B4" w:rsidRPr="00390760" w:rsidRDefault="00B957B4" w:rsidP="00B957B4">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3.</w:t>
      </w:r>
      <w:r w:rsidRPr="00390760">
        <w:rPr>
          <w:rFonts w:ascii="仿宋" w:eastAsia="仿宋" w:hAnsi="仿宋" w:hint="eastAsia"/>
          <w:kern w:val="0"/>
          <w:sz w:val="28"/>
          <w:szCs w:val="28"/>
        </w:rPr>
        <w:t xml:space="preserve"> 中标结果将在学校网站上公示</w:t>
      </w:r>
      <w:r w:rsidRPr="00390760">
        <w:rPr>
          <w:rFonts w:ascii="仿宋" w:eastAsia="仿宋" w:hAnsi="仿宋"/>
          <w:kern w:val="0"/>
          <w:sz w:val="28"/>
          <w:szCs w:val="28"/>
        </w:rPr>
        <w:t>。</w:t>
      </w:r>
    </w:p>
    <w:p w:rsidR="00AB05AE" w:rsidRPr="00CF0A83" w:rsidRDefault="00AB05AE"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（二）履约保证</w:t>
      </w:r>
    </w:p>
    <w:p w:rsidR="00AB05AE" w:rsidRPr="00CF0A83" w:rsidRDefault="00AB05AE"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1. 投标人不得串通投标，否则其投标书视为无效标书。</w:t>
      </w:r>
    </w:p>
    <w:p w:rsidR="00AB05AE" w:rsidRPr="00CF0A83" w:rsidRDefault="00AB05AE"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lastRenderedPageBreak/>
        <w:t>2. 中标人不得转让中标项目，否则将失去取得合同的资格。</w:t>
      </w:r>
    </w:p>
    <w:p w:rsidR="00AB05AE" w:rsidRPr="00CF0A83" w:rsidRDefault="00AB05AE"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（三）合同签订</w:t>
      </w:r>
    </w:p>
    <w:p w:rsidR="00AB05AE" w:rsidRPr="00CF0A83" w:rsidRDefault="00AB05AE"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1．中标人从收到中标通知的</w:t>
      </w:r>
      <w:r w:rsidR="00A1151D" w:rsidRPr="00CF0A83">
        <w:rPr>
          <w:rFonts w:ascii="仿宋" w:eastAsia="仿宋" w:hAnsi="仿宋" w:hint="eastAsia"/>
          <w:kern w:val="0"/>
          <w:sz w:val="28"/>
          <w:szCs w:val="28"/>
        </w:rPr>
        <w:t>十五</w:t>
      </w:r>
      <w:r w:rsidRPr="00CF0A83">
        <w:rPr>
          <w:rFonts w:ascii="仿宋" w:eastAsia="仿宋" w:hAnsi="仿宋"/>
          <w:kern w:val="0"/>
          <w:sz w:val="28"/>
          <w:szCs w:val="28"/>
        </w:rPr>
        <w:t>日内与招标人签订合同，付款方式为验收</w:t>
      </w:r>
      <w:r w:rsidR="00D07223" w:rsidRPr="00CF0A83">
        <w:rPr>
          <w:rFonts w:ascii="仿宋" w:eastAsia="仿宋" w:hAnsi="仿宋"/>
          <w:kern w:val="0"/>
          <w:sz w:val="28"/>
          <w:szCs w:val="28"/>
        </w:rPr>
        <w:t>合格</w:t>
      </w:r>
      <w:r w:rsidRPr="00CF0A83">
        <w:rPr>
          <w:rFonts w:ascii="仿宋" w:eastAsia="仿宋" w:hAnsi="仿宋"/>
          <w:kern w:val="0"/>
          <w:sz w:val="28"/>
          <w:szCs w:val="28"/>
        </w:rPr>
        <w:t>后一月内</w:t>
      </w:r>
      <w:r w:rsidR="00D07223" w:rsidRPr="00CF0A83">
        <w:rPr>
          <w:rFonts w:ascii="仿宋" w:eastAsia="仿宋" w:hAnsi="仿宋"/>
          <w:kern w:val="0"/>
          <w:sz w:val="28"/>
          <w:szCs w:val="28"/>
        </w:rPr>
        <w:t>结算</w:t>
      </w:r>
      <w:r w:rsidRPr="00CF0A83">
        <w:rPr>
          <w:rFonts w:ascii="仿宋" w:eastAsia="仿宋" w:hAnsi="仿宋"/>
          <w:kern w:val="0"/>
          <w:sz w:val="28"/>
          <w:szCs w:val="28"/>
        </w:rPr>
        <w:t>。其它相关事宜另行约定。</w:t>
      </w:r>
    </w:p>
    <w:p w:rsidR="00AB05AE" w:rsidRPr="00CF0A83" w:rsidRDefault="00AB05AE" w:rsidP="00763B3E">
      <w:pPr>
        <w:widowControl/>
        <w:tabs>
          <w:tab w:val="num" w:pos="360"/>
        </w:tabs>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2．招标文件、中标人的投标文件等均为签订合同的依据。</w:t>
      </w:r>
    </w:p>
    <w:p w:rsidR="00AB05AE" w:rsidRPr="00CF0A83" w:rsidRDefault="00AB05AE" w:rsidP="00CF0A83">
      <w:pPr>
        <w:widowControl/>
        <w:tabs>
          <w:tab w:val="num" w:pos="360"/>
        </w:tabs>
        <w:spacing w:line="480" w:lineRule="exact"/>
        <w:ind w:firstLineChars="200" w:firstLine="562"/>
        <w:jc w:val="left"/>
        <w:outlineLvl w:val="0"/>
        <w:rPr>
          <w:rFonts w:ascii="仿宋" w:eastAsia="仿宋" w:hAnsi="仿宋"/>
          <w:b/>
          <w:kern w:val="0"/>
          <w:sz w:val="28"/>
          <w:szCs w:val="28"/>
        </w:rPr>
      </w:pPr>
      <w:r w:rsidRPr="00CF0A83">
        <w:rPr>
          <w:rFonts w:ascii="仿宋" w:eastAsia="仿宋" w:hAnsi="仿宋"/>
          <w:b/>
          <w:kern w:val="0"/>
          <w:sz w:val="28"/>
          <w:szCs w:val="28"/>
        </w:rPr>
        <w:t>十、投标文件有效期</w:t>
      </w:r>
    </w:p>
    <w:p w:rsidR="00AB05AE" w:rsidRPr="00CF0A83" w:rsidRDefault="00AB05AE" w:rsidP="00763B3E">
      <w:pPr>
        <w:widowControl/>
        <w:spacing w:line="480" w:lineRule="exact"/>
        <w:ind w:firstLineChars="200" w:firstLine="560"/>
        <w:jc w:val="left"/>
        <w:rPr>
          <w:rFonts w:ascii="仿宋" w:eastAsia="仿宋" w:hAnsi="仿宋"/>
          <w:kern w:val="0"/>
          <w:sz w:val="28"/>
          <w:szCs w:val="28"/>
        </w:rPr>
      </w:pPr>
      <w:r w:rsidRPr="00CF0A83">
        <w:rPr>
          <w:rFonts w:ascii="仿宋" w:eastAsia="仿宋" w:hAnsi="仿宋"/>
          <w:kern w:val="0"/>
          <w:sz w:val="28"/>
          <w:szCs w:val="28"/>
        </w:rPr>
        <w:t>中标人的投标文件具有与合同相同的有效期。其它投标文件在招标人与中标的投标人签订合同后，自然失效。</w:t>
      </w:r>
    </w:p>
    <w:p w:rsidR="00AB05AE" w:rsidRPr="00CF0A83" w:rsidRDefault="00AB05AE" w:rsidP="00763B3E">
      <w:pPr>
        <w:spacing w:line="480" w:lineRule="exact"/>
        <w:ind w:firstLineChars="200" w:firstLine="560"/>
        <w:rPr>
          <w:rFonts w:ascii="仿宋" w:eastAsia="仿宋" w:hAnsi="仿宋"/>
          <w:sz w:val="28"/>
          <w:szCs w:val="28"/>
        </w:rPr>
      </w:pPr>
    </w:p>
    <w:p w:rsidR="0061073A" w:rsidRPr="00CF0A83" w:rsidRDefault="0061073A" w:rsidP="00763B3E">
      <w:pPr>
        <w:spacing w:line="480" w:lineRule="exact"/>
        <w:ind w:firstLineChars="200" w:firstLine="560"/>
        <w:rPr>
          <w:rFonts w:ascii="仿宋" w:eastAsia="仿宋" w:hAnsi="仿宋"/>
          <w:sz w:val="28"/>
          <w:szCs w:val="28"/>
        </w:rPr>
      </w:pPr>
    </w:p>
    <w:p w:rsidR="00AB05AE" w:rsidRPr="00CF0A83" w:rsidRDefault="00013795" w:rsidP="00763B3E">
      <w:pPr>
        <w:spacing w:line="480" w:lineRule="exact"/>
        <w:ind w:firstLineChars="1750" w:firstLine="4900"/>
        <w:rPr>
          <w:rFonts w:ascii="仿宋" w:eastAsia="仿宋" w:hAnsi="仿宋"/>
          <w:sz w:val="28"/>
          <w:szCs w:val="28"/>
        </w:rPr>
      </w:pPr>
      <w:r w:rsidRPr="00CF0A83">
        <w:rPr>
          <w:rFonts w:ascii="仿宋" w:eastAsia="仿宋" w:hAnsi="仿宋"/>
          <w:sz w:val="28"/>
          <w:szCs w:val="28"/>
        </w:rPr>
        <w:t>江苏省南通卫生高等职业技术学校</w:t>
      </w:r>
    </w:p>
    <w:p w:rsidR="0061073A" w:rsidRPr="00CF0A83" w:rsidRDefault="0061073A" w:rsidP="0061073A">
      <w:pPr>
        <w:spacing w:line="480" w:lineRule="exact"/>
        <w:ind w:firstLineChars="1800" w:firstLine="5040"/>
        <w:rPr>
          <w:rFonts w:ascii="仿宋" w:eastAsia="仿宋" w:hAnsi="仿宋"/>
          <w:sz w:val="28"/>
          <w:szCs w:val="28"/>
        </w:rPr>
      </w:pPr>
      <w:r w:rsidRPr="00CF0A83">
        <w:rPr>
          <w:rFonts w:ascii="仿宋" w:eastAsia="仿宋" w:hAnsi="仿宋" w:hint="eastAsia"/>
          <w:sz w:val="28"/>
          <w:szCs w:val="28"/>
        </w:rPr>
        <w:t>大宗物资与服务采购管理办公室</w:t>
      </w:r>
    </w:p>
    <w:p w:rsidR="00B06995" w:rsidRPr="00CF0A83" w:rsidRDefault="00CF0A83" w:rsidP="0061073A">
      <w:pPr>
        <w:pStyle w:val="a3"/>
        <w:spacing w:line="480" w:lineRule="exact"/>
        <w:ind w:leftChars="0" w:left="0" w:firstLineChars="2000" w:firstLine="5600"/>
        <w:rPr>
          <w:rFonts w:ascii="仿宋" w:eastAsia="仿宋" w:hAnsi="仿宋"/>
        </w:rPr>
      </w:pPr>
      <w:r>
        <w:rPr>
          <w:rFonts w:ascii="仿宋" w:eastAsia="仿宋" w:hAnsi="仿宋" w:hint="eastAsia"/>
        </w:rPr>
        <w:t xml:space="preserve">   </w:t>
      </w:r>
      <w:r w:rsidR="00AB05AE" w:rsidRPr="00CF0A83">
        <w:rPr>
          <w:rFonts w:ascii="仿宋" w:eastAsia="仿宋" w:hAnsi="仿宋"/>
        </w:rPr>
        <w:t>201</w:t>
      </w:r>
      <w:r w:rsidR="006137EB">
        <w:rPr>
          <w:rFonts w:ascii="仿宋" w:eastAsia="仿宋" w:hAnsi="仿宋" w:hint="eastAsia"/>
        </w:rPr>
        <w:t>9</w:t>
      </w:r>
      <w:r w:rsidR="00AB05AE" w:rsidRPr="00CF0A83">
        <w:rPr>
          <w:rFonts w:ascii="仿宋" w:eastAsia="仿宋" w:hAnsi="仿宋"/>
        </w:rPr>
        <w:t>年</w:t>
      </w:r>
      <w:r w:rsidR="000E557D">
        <w:rPr>
          <w:rFonts w:ascii="仿宋" w:eastAsia="仿宋" w:hAnsi="仿宋" w:hint="eastAsia"/>
        </w:rPr>
        <w:t>9</w:t>
      </w:r>
      <w:r w:rsidR="00AB05AE" w:rsidRPr="00CF0A83">
        <w:rPr>
          <w:rFonts w:ascii="仿宋" w:eastAsia="仿宋" w:hAnsi="仿宋"/>
        </w:rPr>
        <w:t>月</w:t>
      </w:r>
      <w:r w:rsidR="00067BBE">
        <w:rPr>
          <w:rFonts w:ascii="仿宋" w:eastAsia="仿宋" w:hAnsi="仿宋" w:hint="eastAsia"/>
        </w:rPr>
        <w:t>16</w:t>
      </w:r>
      <w:r w:rsidR="00AB05AE" w:rsidRPr="00CF0A83">
        <w:rPr>
          <w:rFonts w:ascii="仿宋" w:eastAsia="仿宋" w:hAnsi="仿宋"/>
        </w:rPr>
        <w:t>日</w:t>
      </w:r>
    </w:p>
    <w:p w:rsidR="00AA3F2D" w:rsidRDefault="00AA3F2D" w:rsidP="00AA3F2D"/>
    <w:p w:rsidR="0061073A" w:rsidRPr="00A07B1D" w:rsidRDefault="00A07B1D" w:rsidP="00AA3F2D">
      <w:pPr>
        <w:rPr>
          <w:rFonts w:ascii="仿宋" w:eastAsia="仿宋" w:hAnsi="仿宋"/>
          <w:kern w:val="0"/>
          <w:sz w:val="28"/>
          <w:szCs w:val="28"/>
        </w:rPr>
      </w:pPr>
      <w:r>
        <w:rPr>
          <w:rFonts w:ascii="仿宋" w:eastAsia="仿宋" w:hAnsi="仿宋" w:hint="eastAsia"/>
          <w:kern w:val="0"/>
          <w:sz w:val="28"/>
          <w:szCs w:val="28"/>
        </w:rPr>
        <w:t>附件：</w:t>
      </w:r>
      <w:r w:rsidRPr="00A07B1D">
        <w:rPr>
          <w:rFonts w:ascii="仿宋" w:eastAsia="仿宋" w:hAnsi="仿宋" w:hint="eastAsia"/>
          <w:kern w:val="0"/>
          <w:sz w:val="28"/>
          <w:szCs w:val="28"/>
        </w:rPr>
        <w:t>服装款式图例：</w:t>
      </w:r>
    </w:p>
    <w:p w:rsidR="00CF0A83" w:rsidRDefault="00CF0A83" w:rsidP="00AA3F2D"/>
    <w:p w:rsidR="00A07B1D" w:rsidRDefault="00A07B1D" w:rsidP="00A07B1D">
      <w:r>
        <w:rPr>
          <w:rFonts w:hint="eastAsia"/>
        </w:rPr>
        <w:t>新生护士服图样：</w:t>
      </w:r>
      <w:r>
        <w:rPr>
          <w:rFonts w:hint="eastAsia"/>
        </w:rPr>
        <w:t xml:space="preserve">                  </w:t>
      </w:r>
      <w:r>
        <w:rPr>
          <w:rFonts w:hint="eastAsia"/>
        </w:rPr>
        <w:t>实习生护士服冬装图样：</w:t>
      </w:r>
    </w:p>
    <w:p w:rsidR="00A07B1D" w:rsidRDefault="00A07B1D" w:rsidP="00A07B1D"/>
    <w:p w:rsidR="00A07B1D" w:rsidRDefault="006D73E5" w:rsidP="00A07B1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新生" style="width:156pt;height:277.5pt;visibility:visible;mso-wrap-style:square">
            <v:imagedata r:id="rId8" o:title="新生"/>
          </v:shape>
        </w:pict>
      </w:r>
      <w:r w:rsidR="00A07B1D">
        <w:rPr>
          <w:rFonts w:hint="eastAsia"/>
        </w:rPr>
        <w:t xml:space="preserve">   </w:t>
      </w:r>
      <w:r>
        <w:rPr>
          <w:noProof/>
        </w:rPr>
        <w:pict>
          <v:shape id="图片 6" o:spid="_x0000_i1026" type="#_x0000_t75" alt="护士实习生冬装" style="width:210pt;height:279.75pt;visibility:visible;mso-wrap-style:square">
            <v:imagedata r:id="rId9" o:title="护士实习生冬装"/>
          </v:shape>
        </w:pict>
      </w:r>
    </w:p>
    <w:p w:rsidR="00A07B1D" w:rsidRDefault="00A07B1D" w:rsidP="00A07B1D"/>
    <w:p w:rsidR="00A07B1D" w:rsidRDefault="00A07B1D" w:rsidP="00A07B1D"/>
    <w:p w:rsidR="00A07B1D" w:rsidRDefault="00A07B1D" w:rsidP="00A07B1D"/>
    <w:p w:rsidR="00A07B1D" w:rsidRDefault="00A07B1D" w:rsidP="00A07B1D">
      <w:r>
        <w:rPr>
          <w:rFonts w:hint="eastAsia"/>
        </w:rPr>
        <w:t>实习生护士服夏装图样：</w:t>
      </w:r>
      <w:r>
        <w:rPr>
          <w:rFonts w:hint="eastAsia"/>
        </w:rPr>
        <w:t xml:space="preserve">                </w:t>
      </w:r>
      <w:r>
        <w:rPr>
          <w:rFonts w:hint="eastAsia"/>
        </w:rPr>
        <w:t>护士鞋图样：</w:t>
      </w:r>
    </w:p>
    <w:p w:rsidR="00A07B1D" w:rsidRDefault="00A07B1D" w:rsidP="00A07B1D"/>
    <w:p w:rsidR="00A07B1D" w:rsidRDefault="006D73E5" w:rsidP="00A07B1D">
      <w:r>
        <w:rPr>
          <w:noProof/>
        </w:rPr>
        <w:pict>
          <v:shape id="图片 3" o:spid="_x0000_i1027" type="#_x0000_t75" alt="护士实习生夏装" style="width:168.75pt;height:225pt;visibility:visible;mso-wrap-style:square">
            <v:imagedata r:id="rId10" o:title="护士实习生夏装"/>
          </v:shape>
        </w:pict>
      </w:r>
      <w:r w:rsidR="00A07B1D">
        <w:rPr>
          <w:rFonts w:hint="eastAsia"/>
        </w:rPr>
        <w:t xml:space="preserve">   </w:t>
      </w:r>
      <w:r>
        <w:rPr>
          <w:noProof/>
        </w:rPr>
        <w:pict>
          <v:shape id="图片 5" o:spid="_x0000_i1028" type="#_x0000_t75" alt="护士鞋" style="width:228pt;height:221.25pt;visibility:visible;mso-wrap-style:square">
            <v:imagedata r:id="rId11" o:title="护士鞋"/>
          </v:shape>
        </w:pict>
      </w:r>
    </w:p>
    <w:p w:rsidR="00A07B1D" w:rsidRDefault="00A07B1D" w:rsidP="00A07B1D"/>
    <w:p w:rsidR="00A07B1D" w:rsidRDefault="00A07B1D" w:rsidP="00A07B1D"/>
    <w:p w:rsidR="00A07B1D" w:rsidRDefault="00A07B1D" w:rsidP="00A07B1D"/>
    <w:p w:rsidR="00A07B1D" w:rsidRDefault="00A07B1D" w:rsidP="00A07B1D"/>
    <w:p w:rsidR="00A07B1D" w:rsidRDefault="00A07B1D" w:rsidP="00A07B1D">
      <w:r>
        <w:rPr>
          <w:rFonts w:hint="eastAsia"/>
        </w:rPr>
        <w:t>医士服图样</w:t>
      </w:r>
      <w:r w:rsidR="00D0087A">
        <w:rPr>
          <w:rFonts w:hint="eastAsia"/>
        </w:rPr>
        <w:t>（连体式和分体式）</w:t>
      </w:r>
    </w:p>
    <w:p w:rsidR="00A07B1D" w:rsidRDefault="006D73E5" w:rsidP="00A07B1D">
      <w:r>
        <w:rPr>
          <w:noProof/>
        </w:rPr>
        <w:pict>
          <v:shape id="图片 4" o:spid="_x0000_i1029" type="#_x0000_t75" alt="医士服" style="width:3in;height:289.5pt;visibility:visible;mso-wrap-style:square">
            <v:imagedata r:id="rId12" o:title="医士服"/>
          </v:shape>
        </w:pict>
      </w:r>
      <w:r w:rsidRPr="006F102D">
        <w:rPr>
          <w:rFonts w:eastAsia="仿宋_GB2312"/>
          <w:sz w:val="28"/>
          <w:szCs w:val="28"/>
        </w:rPr>
        <w:pict>
          <v:shape id="_x0000_i1030" type="#_x0000_t75" style="width:197.25pt;height:292.5pt">
            <v:imagedata r:id="rId13" o:title="微信图片_20190918101202"/>
          </v:shape>
        </w:pict>
      </w:r>
    </w:p>
    <w:p w:rsidR="00A07B1D" w:rsidRDefault="00A07B1D" w:rsidP="00A07B1D"/>
    <w:p w:rsidR="00067BBE" w:rsidRPr="00BD4945" w:rsidRDefault="00067BBE" w:rsidP="00D0087A">
      <w:pPr>
        <w:spacing w:line="360" w:lineRule="auto"/>
        <w:rPr>
          <w:rFonts w:eastAsia="仿宋_GB2312"/>
          <w:sz w:val="28"/>
          <w:szCs w:val="28"/>
        </w:rPr>
      </w:pPr>
    </w:p>
    <w:sectPr w:rsidR="00067BBE" w:rsidRPr="00BD4945" w:rsidSect="00C91991">
      <w:headerReference w:type="even" r:id="rId14"/>
      <w:headerReference w:type="default" r:id="rId15"/>
      <w:footerReference w:type="even" r:id="rId16"/>
      <w:footerReference w:type="default" r:id="rId17"/>
      <w:headerReference w:type="first" r:id="rId18"/>
      <w:footerReference w:type="first" r:id="rId19"/>
      <w:pgSz w:w="11906" w:h="16838"/>
      <w:pgMar w:top="1402" w:right="1286" w:bottom="1091"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703" w:rsidRDefault="00037703">
      <w:r>
        <w:separator/>
      </w:r>
    </w:p>
  </w:endnote>
  <w:endnote w:type="continuationSeparator" w:id="0">
    <w:p w:rsidR="00037703" w:rsidRDefault="00037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0A" w:rsidRDefault="006F102D" w:rsidP="002936D9">
    <w:pPr>
      <w:pStyle w:val="a5"/>
      <w:framePr w:wrap="around" w:vAnchor="text" w:hAnchor="margin" w:xAlign="right" w:y="1"/>
      <w:rPr>
        <w:rStyle w:val="a6"/>
      </w:rPr>
    </w:pPr>
    <w:r>
      <w:rPr>
        <w:rStyle w:val="a6"/>
      </w:rPr>
      <w:fldChar w:fldCharType="begin"/>
    </w:r>
    <w:r w:rsidR="00DD0A0A">
      <w:rPr>
        <w:rStyle w:val="a6"/>
      </w:rPr>
      <w:instrText xml:space="preserve">PAGE  </w:instrText>
    </w:r>
    <w:r>
      <w:rPr>
        <w:rStyle w:val="a6"/>
      </w:rPr>
      <w:fldChar w:fldCharType="end"/>
    </w:r>
  </w:p>
  <w:p w:rsidR="00DD0A0A" w:rsidRDefault="00DD0A0A" w:rsidP="00E178C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0A" w:rsidRDefault="006F102D" w:rsidP="002936D9">
    <w:pPr>
      <w:pStyle w:val="a5"/>
      <w:framePr w:wrap="around" w:vAnchor="text" w:hAnchor="margin" w:xAlign="right" w:y="1"/>
      <w:rPr>
        <w:rStyle w:val="a6"/>
      </w:rPr>
    </w:pPr>
    <w:r>
      <w:rPr>
        <w:rStyle w:val="a6"/>
      </w:rPr>
      <w:fldChar w:fldCharType="begin"/>
    </w:r>
    <w:r w:rsidR="00DD0A0A">
      <w:rPr>
        <w:rStyle w:val="a6"/>
      </w:rPr>
      <w:instrText xml:space="preserve">PAGE  </w:instrText>
    </w:r>
    <w:r>
      <w:rPr>
        <w:rStyle w:val="a6"/>
      </w:rPr>
      <w:fldChar w:fldCharType="separate"/>
    </w:r>
    <w:r w:rsidR="006D73E5">
      <w:rPr>
        <w:rStyle w:val="a6"/>
        <w:noProof/>
      </w:rPr>
      <w:t>1</w:t>
    </w:r>
    <w:r>
      <w:rPr>
        <w:rStyle w:val="a6"/>
      </w:rPr>
      <w:fldChar w:fldCharType="end"/>
    </w:r>
  </w:p>
  <w:p w:rsidR="00DD0A0A" w:rsidRDefault="00DD0A0A" w:rsidP="00E178C3">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E5" w:rsidRDefault="006D73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703" w:rsidRDefault="00037703">
      <w:r>
        <w:separator/>
      </w:r>
    </w:p>
  </w:footnote>
  <w:footnote w:type="continuationSeparator" w:id="0">
    <w:p w:rsidR="00037703" w:rsidRDefault="00037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E5" w:rsidRDefault="006D73E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9A" w:rsidRDefault="0082369A" w:rsidP="006D73E5">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E5" w:rsidRDefault="006D73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DF3"/>
    <w:multiLevelType w:val="hybridMultilevel"/>
    <w:tmpl w:val="CB18E81C"/>
    <w:lvl w:ilvl="0" w:tplc="B100FE14">
      <w:start w:val="2012"/>
      <w:numFmt w:val="decimal"/>
      <w:lvlText w:val="%1年"/>
      <w:lvlJc w:val="left"/>
      <w:pPr>
        <w:tabs>
          <w:tab w:val="num" w:pos="6435"/>
        </w:tabs>
        <w:ind w:left="6435" w:hanging="1185"/>
      </w:pPr>
      <w:rPr>
        <w:rFonts w:hint="default"/>
      </w:rPr>
    </w:lvl>
    <w:lvl w:ilvl="1" w:tplc="04090019" w:tentative="1">
      <w:start w:val="1"/>
      <w:numFmt w:val="lowerLetter"/>
      <w:lvlText w:val="%2)"/>
      <w:lvlJc w:val="left"/>
      <w:pPr>
        <w:tabs>
          <w:tab w:val="num" w:pos="6090"/>
        </w:tabs>
        <w:ind w:left="6090" w:hanging="420"/>
      </w:pPr>
    </w:lvl>
    <w:lvl w:ilvl="2" w:tplc="0409001B" w:tentative="1">
      <w:start w:val="1"/>
      <w:numFmt w:val="lowerRoman"/>
      <w:lvlText w:val="%3."/>
      <w:lvlJc w:val="right"/>
      <w:pPr>
        <w:tabs>
          <w:tab w:val="num" w:pos="6510"/>
        </w:tabs>
        <w:ind w:left="6510" w:hanging="420"/>
      </w:pPr>
    </w:lvl>
    <w:lvl w:ilvl="3" w:tplc="0409000F" w:tentative="1">
      <w:start w:val="1"/>
      <w:numFmt w:val="decimal"/>
      <w:lvlText w:val="%4."/>
      <w:lvlJc w:val="left"/>
      <w:pPr>
        <w:tabs>
          <w:tab w:val="num" w:pos="6930"/>
        </w:tabs>
        <w:ind w:left="6930" w:hanging="420"/>
      </w:pPr>
    </w:lvl>
    <w:lvl w:ilvl="4" w:tplc="04090019" w:tentative="1">
      <w:start w:val="1"/>
      <w:numFmt w:val="lowerLetter"/>
      <w:lvlText w:val="%5)"/>
      <w:lvlJc w:val="left"/>
      <w:pPr>
        <w:tabs>
          <w:tab w:val="num" w:pos="7350"/>
        </w:tabs>
        <w:ind w:left="7350" w:hanging="420"/>
      </w:pPr>
    </w:lvl>
    <w:lvl w:ilvl="5" w:tplc="0409001B" w:tentative="1">
      <w:start w:val="1"/>
      <w:numFmt w:val="lowerRoman"/>
      <w:lvlText w:val="%6."/>
      <w:lvlJc w:val="right"/>
      <w:pPr>
        <w:tabs>
          <w:tab w:val="num" w:pos="7770"/>
        </w:tabs>
        <w:ind w:left="7770" w:hanging="420"/>
      </w:pPr>
    </w:lvl>
    <w:lvl w:ilvl="6" w:tplc="0409000F" w:tentative="1">
      <w:start w:val="1"/>
      <w:numFmt w:val="decimal"/>
      <w:lvlText w:val="%7."/>
      <w:lvlJc w:val="left"/>
      <w:pPr>
        <w:tabs>
          <w:tab w:val="num" w:pos="8190"/>
        </w:tabs>
        <w:ind w:left="8190" w:hanging="420"/>
      </w:pPr>
    </w:lvl>
    <w:lvl w:ilvl="7" w:tplc="04090019" w:tentative="1">
      <w:start w:val="1"/>
      <w:numFmt w:val="lowerLetter"/>
      <w:lvlText w:val="%8)"/>
      <w:lvlJc w:val="left"/>
      <w:pPr>
        <w:tabs>
          <w:tab w:val="num" w:pos="8610"/>
        </w:tabs>
        <w:ind w:left="8610" w:hanging="420"/>
      </w:pPr>
    </w:lvl>
    <w:lvl w:ilvl="8" w:tplc="0409001B" w:tentative="1">
      <w:start w:val="1"/>
      <w:numFmt w:val="lowerRoman"/>
      <w:lvlText w:val="%9."/>
      <w:lvlJc w:val="right"/>
      <w:pPr>
        <w:tabs>
          <w:tab w:val="num" w:pos="9030"/>
        </w:tabs>
        <w:ind w:left="90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6866">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6E0C"/>
    <w:rsid w:val="00013795"/>
    <w:rsid w:val="00020CD3"/>
    <w:rsid w:val="00037703"/>
    <w:rsid w:val="000477EA"/>
    <w:rsid w:val="00060E62"/>
    <w:rsid w:val="00067BBE"/>
    <w:rsid w:val="0007352E"/>
    <w:rsid w:val="00074339"/>
    <w:rsid w:val="000863B4"/>
    <w:rsid w:val="00090210"/>
    <w:rsid w:val="00093F8E"/>
    <w:rsid w:val="000B2CA3"/>
    <w:rsid w:val="000B6D1C"/>
    <w:rsid w:val="000E06FD"/>
    <w:rsid w:val="000E557D"/>
    <w:rsid w:val="001104C8"/>
    <w:rsid w:val="00110ADB"/>
    <w:rsid w:val="0011303D"/>
    <w:rsid w:val="0012278C"/>
    <w:rsid w:val="00133E27"/>
    <w:rsid w:val="00135F13"/>
    <w:rsid w:val="00147BF9"/>
    <w:rsid w:val="001524D4"/>
    <w:rsid w:val="00153B59"/>
    <w:rsid w:val="001621D3"/>
    <w:rsid w:val="00183D7A"/>
    <w:rsid w:val="00184159"/>
    <w:rsid w:val="00194842"/>
    <w:rsid w:val="001A0FF1"/>
    <w:rsid w:val="001B0E64"/>
    <w:rsid w:val="001B1D05"/>
    <w:rsid w:val="001B6826"/>
    <w:rsid w:val="001B721E"/>
    <w:rsid w:val="001D20BB"/>
    <w:rsid w:val="001D309F"/>
    <w:rsid w:val="001F06E6"/>
    <w:rsid w:val="001F69FC"/>
    <w:rsid w:val="002014FF"/>
    <w:rsid w:val="00216E0C"/>
    <w:rsid w:val="00260040"/>
    <w:rsid w:val="00260F31"/>
    <w:rsid w:val="00271894"/>
    <w:rsid w:val="002723CE"/>
    <w:rsid w:val="00276F66"/>
    <w:rsid w:val="00287576"/>
    <w:rsid w:val="002904B9"/>
    <w:rsid w:val="002936D9"/>
    <w:rsid w:val="00296A86"/>
    <w:rsid w:val="002D12E1"/>
    <w:rsid w:val="002D7FE2"/>
    <w:rsid w:val="002E1A5A"/>
    <w:rsid w:val="002F08D3"/>
    <w:rsid w:val="00300655"/>
    <w:rsid w:val="00315A60"/>
    <w:rsid w:val="00331AB3"/>
    <w:rsid w:val="003353C8"/>
    <w:rsid w:val="00337D4D"/>
    <w:rsid w:val="00344513"/>
    <w:rsid w:val="00375CAC"/>
    <w:rsid w:val="0038182F"/>
    <w:rsid w:val="00391CDF"/>
    <w:rsid w:val="003C274B"/>
    <w:rsid w:val="003C6B82"/>
    <w:rsid w:val="003E2837"/>
    <w:rsid w:val="003E73DB"/>
    <w:rsid w:val="00411686"/>
    <w:rsid w:val="0043127B"/>
    <w:rsid w:val="00437359"/>
    <w:rsid w:val="004466ED"/>
    <w:rsid w:val="00452C32"/>
    <w:rsid w:val="004851F7"/>
    <w:rsid w:val="00487711"/>
    <w:rsid w:val="00494FCA"/>
    <w:rsid w:val="004B2648"/>
    <w:rsid w:val="004B7854"/>
    <w:rsid w:val="004D1D82"/>
    <w:rsid w:val="004E3DBA"/>
    <w:rsid w:val="004E3E7B"/>
    <w:rsid w:val="005068BA"/>
    <w:rsid w:val="00516DBD"/>
    <w:rsid w:val="00544735"/>
    <w:rsid w:val="005A66BB"/>
    <w:rsid w:val="005C54D5"/>
    <w:rsid w:val="005E421D"/>
    <w:rsid w:val="006020CB"/>
    <w:rsid w:val="006050D7"/>
    <w:rsid w:val="00605112"/>
    <w:rsid w:val="0061073A"/>
    <w:rsid w:val="006137EB"/>
    <w:rsid w:val="00625452"/>
    <w:rsid w:val="006256AA"/>
    <w:rsid w:val="006265ED"/>
    <w:rsid w:val="0063065A"/>
    <w:rsid w:val="006534DE"/>
    <w:rsid w:val="0066026D"/>
    <w:rsid w:val="006A35C3"/>
    <w:rsid w:val="006B1C8E"/>
    <w:rsid w:val="006B5C38"/>
    <w:rsid w:val="006C7821"/>
    <w:rsid w:val="006D6FE0"/>
    <w:rsid w:val="006D73E5"/>
    <w:rsid w:val="006F102D"/>
    <w:rsid w:val="007111D2"/>
    <w:rsid w:val="00720233"/>
    <w:rsid w:val="007223D4"/>
    <w:rsid w:val="00763B3E"/>
    <w:rsid w:val="007655AA"/>
    <w:rsid w:val="007718AD"/>
    <w:rsid w:val="007A325F"/>
    <w:rsid w:val="007A3502"/>
    <w:rsid w:val="007B2502"/>
    <w:rsid w:val="007B6A69"/>
    <w:rsid w:val="007D4B9F"/>
    <w:rsid w:val="007D4FDE"/>
    <w:rsid w:val="007E2B7B"/>
    <w:rsid w:val="007E7DA8"/>
    <w:rsid w:val="007F42F5"/>
    <w:rsid w:val="007F5F85"/>
    <w:rsid w:val="00805D3E"/>
    <w:rsid w:val="0082369A"/>
    <w:rsid w:val="00830D73"/>
    <w:rsid w:val="00846087"/>
    <w:rsid w:val="00853769"/>
    <w:rsid w:val="00866482"/>
    <w:rsid w:val="008B1906"/>
    <w:rsid w:val="008C0541"/>
    <w:rsid w:val="008D19ED"/>
    <w:rsid w:val="008D73E8"/>
    <w:rsid w:val="008E61DE"/>
    <w:rsid w:val="008F2F8F"/>
    <w:rsid w:val="00905D0A"/>
    <w:rsid w:val="009343ED"/>
    <w:rsid w:val="0097130E"/>
    <w:rsid w:val="00977775"/>
    <w:rsid w:val="00990197"/>
    <w:rsid w:val="009970DA"/>
    <w:rsid w:val="009A6E47"/>
    <w:rsid w:val="009C00CA"/>
    <w:rsid w:val="009C713C"/>
    <w:rsid w:val="009C767B"/>
    <w:rsid w:val="00A03876"/>
    <w:rsid w:val="00A07B1D"/>
    <w:rsid w:val="00A1151D"/>
    <w:rsid w:val="00A37534"/>
    <w:rsid w:val="00A70EBA"/>
    <w:rsid w:val="00A76EE8"/>
    <w:rsid w:val="00AA0A11"/>
    <w:rsid w:val="00AA3F2D"/>
    <w:rsid w:val="00AB05AE"/>
    <w:rsid w:val="00AB7EEC"/>
    <w:rsid w:val="00AC1B62"/>
    <w:rsid w:val="00B04E83"/>
    <w:rsid w:val="00B06995"/>
    <w:rsid w:val="00B14603"/>
    <w:rsid w:val="00B53755"/>
    <w:rsid w:val="00B544A6"/>
    <w:rsid w:val="00B6089F"/>
    <w:rsid w:val="00B734FC"/>
    <w:rsid w:val="00B802E1"/>
    <w:rsid w:val="00B805D4"/>
    <w:rsid w:val="00B81D40"/>
    <w:rsid w:val="00B91BFD"/>
    <w:rsid w:val="00B922CB"/>
    <w:rsid w:val="00B93467"/>
    <w:rsid w:val="00B957B4"/>
    <w:rsid w:val="00BA3503"/>
    <w:rsid w:val="00BA52E5"/>
    <w:rsid w:val="00BA7C28"/>
    <w:rsid w:val="00BB2CE1"/>
    <w:rsid w:val="00BC49E8"/>
    <w:rsid w:val="00BC6A2F"/>
    <w:rsid w:val="00BC7E1F"/>
    <w:rsid w:val="00BD32E6"/>
    <w:rsid w:val="00BD3803"/>
    <w:rsid w:val="00BD4945"/>
    <w:rsid w:val="00BD754D"/>
    <w:rsid w:val="00BE40F3"/>
    <w:rsid w:val="00BF1E6A"/>
    <w:rsid w:val="00BF72F2"/>
    <w:rsid w:val="00C14AC7"/>
    <w:rsid w:val="00C25A27"/>
    <w:rsid w:val="00C33F28"/>
    <w:rsid w:val="00C73977"/>
    <w:rsid w:val="00C85441"/>
    <w:rsid w:val="00C91991"/>
    <w:rsid w:val="00CA0EDB"/>
    <w:rsid w:val="00CA258D"/>
    <w:rsid w:val="00CA77A4"/>
    <w:rsid w:val="00CC30DE"/>
    <w:rsid w:val="00CC5EF8"/>
    <w:rsid w:val="00CC7897"/>
    <w:rsid w:val="00CD227B"/>
    <w:rsid w:val="00CE1961"/>
    <w:rsid w:val="00CE5917"/>
    <w:rsid w:val="00CF0A83"/>
    <w:rsid w:val="00D0087A"/>
    <w:rsid w:val="00D0176D"/>
    <w:rsid w:val="00D07223"/>
    <w:rsid w:val="00D16027"/>
    <w:rsid w:val="00D337EF"/>
    <w:rsid w:val="00D57B62"/>
    <w:rsid w:val="00D65241"/>
    <w:rsid w:val="00D65291"/>
    <w:rsid w:val="00D764A6"/>
    <w:rsid w:val="00D80569"/>
    <w:rsid w:val="00D81F4D"/>
    <w:rsid w:val="00D92C64"/>
    <w:rsid w:val="00DA73DD"/>
    <w:rsid w:val="00DB5CFF"/>
    <w:rsid w:val="00DB66E3"/>
    <w:rsid w:val="00DD0A0A"/>
    <w:rsid w:val="00DD227B"/>
    <w:rsid w:val="00DD2AC8"/>
    <w:rsid w:val="00DD6AAC"/>
    <w:rsid w:val="00DE2EEE"/>
    <w:rsid w:val="00E00B09"/>
    <w:rsid w:val="00E06ABA"/>
    <w:rsid w:val="00E178C3"/>
    <w:rsid w:val="00E17CAD"/>
    <w:rsid w:val="00E262BE"/>
    <w:rsid w:val="00E26495"/>
    <w:rsid w:val="00E51FD5"/>
    <w:rsid w:val="00E72A25"/>
    <w:rsid w:val="00E74672"/>
    <w:rsid w:val="00E86BD7"/>
    <w:rsid w:val="00E9724E"/>
    <w:rsid w:val="00EA4C0C"/>
    <w:rsid w:val="00EA605C"/>
    <w:rsid w:val="00EB7358"/>
    <w:rsid w:val="00EC06C8"/>
    <w:rsid w:val="00EE3D10"/>
    <w:rsid w:val="00EF3914"/>
    <w:rsid w:val="00EF7EDC"/>
    <w:rsid w:val="00F20D4E"/>
    <w:rsid w:val="00F4115D"/>
    <w:rsid w:val="00F54994"/>
    <w:rsid w:val="00F54A1E"/>
    <w:rsid w:val="00F60C56"/>
    <w:rsid w:val="00F65FCE"/>
    <w:rsid w:val="00F70D1B"/>
    <w:rsid w:val="00F80D48"/>
    <w:rsid w:val="00FB72EB"/>
    <w:rsid w:val="00FD1699"/>
    <w:rsid w:val="00FD3A19"/>
    <w:rsid w:val="00FE178D"/>
    <w:rsid w:val="00FE38BD"/>
    <w:rsid w:val="00FF6B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991"/>
    <w:pPr>
      <w:widowControl w:val="0"/>
      <w:jc w:val="both"/>
    </w:pPr>
    <w:rPr>
      <w:kern w:val="2"/>
      <w:sz w:val="21"/>
      <w:szCs w:val="24"/>
    </w:rPr>
  </w:style>
  <w:style w:type="paragraph" w:styleId="2">
    <w:name w:val="heading 2"/>
    <w:basedOn w:val="a"/>
    <w:next w:val="a"/>
    <w:link w:val="2Char"/>
    <w:uiPriority w:val="99"/>
    <w:qFormat/>
    <w:rsid w:val="00A07B1D"/>
    <w:pPr>
      <w:keepNext/>
      <w:keepLines/>
      <w:spacing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16E0C"/>
    <w:pPr>
      <w:widowControl/>
    </w:pPr>
    <w:rPr>
      <w:kern w:val="0"/>
      <w:szCs w:val="21"/>
    </w:rPr>
  </w:style>
  <w:style w:type="paragraph" w:styleId="a3">
    <w:name w:val="Date"/>
    <w:basedOn w:val="a"/>
    <w:next w:val="a"/>
    <w:rsid w:val="00216E0C"/>
    <w:pPr>
      <w:ind w:leftChars="2500" w:left="100"/>
    </w:pPr>
    <w:rPr>
      <w:rFonts w:ascii="仿宋_GB2312" w:eastAsia="仿宋_GB2312"/>
      <w:sz w:val="28"/>
      <w:szCs w:val="28"/>
    </w:rPr>
  </w:style>
  <w:style w:type="paragraph" w:styleId="a4">
    <w:name w:val="Balloon Text"/>
    <w:basedOn w:val="a"/>
    <w:semiHidden/>
    <w:rsid w:val="00D764A6"/>
    <w:rPr>
      <w:sz w:val="18"/>
      <w:szCs w:val="18"/>
    </w:rPr>
  </w:style>
  <w:style w:type="paragraph" w:styleId="a5">
    <w:name w:val="footer"/>
    <w:basedOn w:val="a"/>
    <w:rsid w:val="00E178C3"/>
    <w:pPr>
      <w:tabs>
        <w:tab w:val="center" w:pos="4153"/>
        <w:tab w:val="right" w:pos="8306"/>
      </w:tabs>
      <w:snapToGrid w:val="0"/>
      <w:jc w:val="left"/>
    </w:pPr>
    <w:rPr>
      <w:sz w:val="18"/>
      <w:szCs w:val="18"/>
    </w:rPr>
  </w:style>
  <w:style w:type="character" w:styleId="a6">
    <w:name w:val="page number"/>
    <w:basedOn w:val="a0"/>
    <w:rsid w:val="00E178C3"/>
  </w:style>
  <w:style w:type="paragraph" w:styleId="a7">
    <w:name w:val="Document Map"/>
    <w:basedOn w:val="a"/>
    <w:semiHidden/>
    <w:rsid w:val="00805D3E"/>
    <w:pPr>
      <w:shd w:val="clear" w:color="auto" w:fill="000080"/>
    </w:pPr>
  </w:style>
  <w:style w:type="paragraph" w:styleId="a8">
    <w:name w:val="header"/>
    <w:basedOn w:val="a"/>
    <w:link w:val="Char"/>
    <w:rsid w:val="00823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82369A"/>
    <w:rPr>
      <w:kern w:val="2"/>
      <w:sz w:val="18"/>
      <w:szCs w:val="18"/>
    </w:rPr>
  </w:style>
  <w:style w:type="paragraph" w:styleId="a9">
    <w:name w:val="Normal (Web)"/>
    <w:basedOn w:val="a"/>
    <w:uiPriority w:val="99"/>
    <w:qFormat/>
    <w:rsid w:val="006137EB"/>
    <w:pPr>
      <w:widowControl/>
      <w:spacing w:beforeAutospacing="1" w:afterAutospacing="1"/>
      <w:jc w:val="left"/>
    </w:pPr>
    <w:rPr>
      <w:rFonts w:ascii="宋体" w:hAnsi="宋体" w:cs="宋体"/>
      <w:sz w:val="24"/>
      <w:szCs w:val="20"/>
    </w:rPr>
  </w:style>
  <w:style w:type="character" w:customStyle="1" w:styleId="2Char">
    <w:name w:val="标题 2 Char"/>
    <w:basedOn w:val="a0"/>
    <w:link w:val="2"/>
    <w:uiPriority w:val="99"/>
    <w:rsid w:val="00A07B1D"/>
    <w:rPr>
      <w:rFonts w:ascii="Arial" w:eastAsia="黑体" w:hAnsi="Arial"/>
      <w:b/>
      <w:bCs/>
      <w:sz w:val="32"/>
      <w:szCs w:val="32"/>
    </w:rPr>
  </w:style>
</w:styles>
</file>

<file path=word/webSettings.xml><?xml version="1.0" encoding="utf-8"?>
<w:webSettings xmlns:r="http://schemas.openxmlformats.org/officeDocument/2006/relationships" xmlns:w="http://schemas.openxmlformats.org/wordprocessingml/2006/main">
  <w:divs>
    <w:div w:id="135682462">
      <w:bodyDiv w:val="1"/>
      <w:marLeft w:val="0"/>
      <w:marRight w:val="0"/>
      <w:marTop w:val="0"/>
      <w:marBottom w:val="0"/>
      <w:divBdr>
        <w:top w:val="none" w:sz="0" w:space="0" w:color="auto"/>
        <w:left w:val="none" w:sz="0" w:space="0" w:color="auto"/>
        <w:bottom w:val="none" w:sz="0" w:space="0" w:color="auto"/>
        <w:right w:val="none" w:sz="0" w:space="0" w:color="auto"/>
      </w:divBdr>
    </w:div>
    <w:div w:id="491019987">
      <w:bodyDiv w:val="1"/>
      <w:marLeft w:val="0"/>
      <w:marRight w:val="0"/>
      <w:marTop w:val="0"/>
      <w:marBottom w:val="0"/>
      <w:divBdr>
        <w:top w:val="none" w:sz="0" w:space="0" w:color="auto"/>
        <w:left w:val="none" w:sz="0" w:space="0" w:color="auto"/>
        <w:bottom w:val="none" w:sz="0" w:space="0" w:color="auto"/>
        <w:right w:val="none" w:sz="0" w:space="0" w:color="auto"/>
      </w:divBdr>
    </w:div>
    <w:div w:id="508445361">
      <w:bodyDiv w:val="1"/>
      <w:marLeft w:val="0"/>
      <w:marRight w:val="0"/>
      <w:marTop w:val="0"/>
      <w:marBottom w:val="0"/>
      <w:divBdr>
        <w:top w:val="none" w:sz="0" w:space="0" w:color="auto"/>
        <w:left w:val="none" w:sz="0" w:space="0" w:color="auto"/>
        <w:bottom w:val="none" w:sz="0" w:space="0" w:color="auto"/>
        <w:right w:val="none" w:sz="0" w:space="0" w:color="auto"/>
      </w:divBdr>
    </w:div>
    <w:div w:id="13183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BDA4B-26A5-4C45-A599-15D95397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671</Words>
  <Characters>3829</Characters>
  <Application>Microsoft Office Word</Application>
  <DocSecurity>0</DocSecurity>
  <Lines>31</Lines>
  <Paragraphs>8</Paragraphs>
  <ScaleCrop>false</ScaleCrop>
  <Company>WwW.YlmF.CoM</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南通体臣卫生学校军训服招标书</dc:title>
  <dc:creator>王海峰</dc:creator>
  <cp:lastModifiedBy>Microsoft</cp:lastModifiedBy>
  <cp:revision>11</cp:revision>
  <cp:lastPrinted>2019-09-09T08:56:00Z</cp:lastPrinted>
  <dcterms:created xsi:type="dcterms:W3CDTF">2019-09-03T03:18:00Z</dcterms:created>
  <dcterms:modified xsi:type="dcterms:W3CDTF">2019-09-19T01:27:00Z</dcterms:modified>
</cp:coreProperties>
</file>